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E" w:rsidRPr="00A93B0E" w:rsidRDefault="003C2C80" w:rsidP="00A93B0E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2</w:t>
      </w:r>
    </w:p>
    <w:p w:rsidR="00987CBE" w:rsidRDefault="00A93B0E" w:rsidP="00E04438">
      <w:pPr>
        <w:contextualSpacing/>
        <w:jc w:val="center"/>
        <w:rPr>
          <w:b/>
          <w:sz w:val="28"/>
          <w:szCs w:val="28"/>
          <w:lang w:val="uk-UA"/>
        </w:rPr>
      </w:pPr>
      <w:r w:rsidRPr="00A93B0E">
        <w:rPr>
          <w:b/>
          <w:sz w:val="28"/>
          <w:szCs w:val="28"/>
          <w:lang w:val="uk-UA"/>
        </w:rPr>
        <w:t xml:space="preserve">конкурсної комісії </w:t>
      </w:r>
      <w:r w:rsidRPr="00A93B0E">
        <w:rPr>
          <w:b/>
          <w:snapToGrid w:val="0"/>
          <w:sz w:val="28"/>
          <w:szCs w:val="28"/>
          <w:lang w:val="uk-UA"/>
        </w:rPr>
        <w:t>з розгляду програм (проєктів, заходів),</w:t>
      </w:r>
    </w:p>
    <w:p w:rsidR="00987CBE" w:rsidRDefault="00A93B0E" w:rsidP="00A93B0E">
      <w:pPr>
        <w:contextualSpacing/>
        <w:jc w:val="center"/>
        <w:rPr>
          <w:b/>
          <w:snapToGrid w:val="0"/>
          <w:sz w:val="28"/>
          <w:szCs w:val="28"/>
          <w:lang w:val="uk-UA"/>
        </w:rPr>
      </w:pPr>
      <w:r w:rsidRPr="00A93B0E">
        <w:rPr>
          <w:b/>
          <w:snapToGrid w:val="0"/>
          <w:sz w:val="28"/>
          <w:szCs w:val="28"/>
          <w:lang w:val="uk-UA"/>
        </w:rPr>
        <w:t>розроблених інститутами громадянського суспільства стосовно дітей та молоді,</w:t>
      </w:r>
      <w:r w:rsidRPr="00A93B0E">
        <w:rPr>
          <w:b/>
          <w:sz w:val="28"/>
          <w:szCs w:val="28"/>
          <w:lang w:val="uk-UA"/>
        </w:rPr>
        <w:t xml:space="preserve"> </w:t>
      </w:r>
      <w:r w:rsidRPr="00A93B0E">
        <w:rPr>
          <w:b/>
          <w:snapToGrid w:val="0"/>
          <w:sz w:val="28"/>
          <w:szCs w:val="28"/>
          <w:lang w:val="uk-UA"/>
        </w:rPr>
        <w:t>для виконання (реалізації) яких надається фінансова підтримка</w:t>
      </w:r>
    </w:p>
    <w:p w:rsidR="00A93B0E" w:rsidRDefault="00E04438" w:rsidP="00A93B0E">
      <w:pPr>
        <w:contextualSpacing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 з місцевого бюджету у 2023</w:t>
      </w:r>
      <w:r w:rsidR="00A93B0E" w:rsidRPr="00A93B0E">
        <w:rPr>
          <w:b/>
          <w:snapToGrid w:val="0"/>
          <w:sz w:val="28"/>
          <w:szCs w:val="28"/>
          <w:lang w:val="uk-UA"/>
        </w:rPr>
        <w:t xml:space="preserve"> році</w:t>
      </w:r>
    </w:p>
    <w:p w:rsidR="00987CBE" w:rsidRDefault="00987CBE" w:rsidP="00851CED">
      <w:pPr>
        <w:rPr>
          <w:b/>
          <w:sz w:val="28"/>
          <w:szCs w:val="28"/>
          <w:lang w:val="uk-UA"/>
        </w:rPr>
      </w:pPr>
    </w:p>
    <w:p w:rsidR="00A93B0E" w:rsidRDefault="003C2C80" w:rsidP="00851CED">
      <w:pPr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30</w:t>
      </w:r>
      <w:r w:rsidR="00E04438">
        <w:rPr>
          <w:snapToGrid w:val="0"/>
          <w:sz w:val="28"/>
          <w:szCs w:val="28"/>
          <w:lang w:val="uk-UA"/>
        </w:rPr>
        <w:t xml:space="preserve"> березня 2023</w:t>
      </w:r>
      <w:r w:rsidR="00851CED">
        <w:rPr>
          <w:snapToGrid w:val="0"/>
          <w:sz w:val="28"/>
          <w:szCs w:val="28"/>
          <w:lang w:val="uk-UA"/>
        </w:rPr>
        <w:t xml:space="preserve"> року                                                            </w:t>
      </w:r>
      <w:r w:rsidR="00E04438">
        <w:rPr>
          <w:snapToGrid w:val="0"/>
          <w:sz w:val="28"/>
          <w:szCs w:val="28"/>
          <w:lang w:val="uk-UA"/>
        </w:rPr>
        <w:t xml:space="preserve">                   </w:t>
      </w:r>
      <w:r w:rsidR="00851CED">
        <w:rPr>
          <w:snapToGrid w:val="0"/>
          <w:sz w:val="28"/>
          <w:szCs w:val="28"/>
          <w:lang w:val="uk-UA"/>
        </w:rPr>
        <w:t xml:space="preserve">   </w:t>
      </w:r>
      <w:r w:rsidR="00E04438">
        <w:rPr>
          <w:sz w:val="28"/>
          <w:szCs w:val="28"/>
          <w:lang w:val="uk-UA"/>
        </w:rPr>
        <w:t>м. Володимир</w:t>
      </w:r>
    </w:p>
    <w:p w:rsidR="00253359" w:rsidRDefault="00253359" w:rsidP="00E04438">
      <w:pPr>
        <w:spacing w:line="276" w:lineRule="auto"/>
        <w:rPr>
          <w:b/>
          <w:sz w:val="28"/>
          <w:szCs w:val="28"/>
          <w:lang w:val="uk-UA"/>
        </w:rPr>
      </w:pPr>
    </w:p>
    <w:p w:rsidR="00B72734" w:rsidRDefault="00E04438" w:rsidP="003C2C80">
      <w:pPr>
        <w:rPr>
          <w:b/>
          <w:sz w:val="28"/>
          <w:szCs w:val="28"/>
          <w:lang w:val="uk-UA"/>
        </w:rPr>
      </w:pPr>
      <w:r w:rsidRPr="00CE5847">
        <w:rPr>
          <w:b/>
          <w:sz w:val="28"/>
          <w:szCs w:val="28"/>
          <w:lang w:val="uk-UA"/>
        </w:rPr>
        <w:t xml:space="preserve">Про </w:t>
      </w:r>
      <w:r w:rsidR="00B72734">
        <w:rPr>
          <w:b/>
          <w:sz w:val="28"/>
          <w:szCs w:val="28"/>
          <w:lang w:val="uk-UA"/>
        </w:rPr>
        <w:t xml:space="preserve">затвердження рейтингу </w:t>
      </w:r>
    </w:p>
    <w:p w:rsidR="00B72734" w:rsidRDefault="00B72734" w:rsidP="003C2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конкурсних пропозицій та </w:t>
      </w:r>
    </w:p>
    <w:p w:rsidR="00E04438" w:rsidRPr="00CE5847" w:rsidRDefault="003C2C80" w:rsidP="003C2C80">
      <w:pPr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визначення переможців конкурсу</w:t>
      </w:r>
    </w:p>
    <w:p w:rsidR="00253359" w:rsidRDefault="00253359" w:rsidP="00E044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04438" w:rsidRDefault="00910345" w:rsidP="002D54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59724E">
        <w:rPr>
          <w:sz w:val="28"/>
          <w:szCs w:val="28"/>
          <w:lang w:val="uk-UA"/>
        </w:rPr>
        <w:t xml:space="preserve"> результатами підсумовування індивідуальних оцінок членів конкурсної  комісії та на підставі рейтингу конкурсних пропозицій </w:t>
      </w:r>
      <w:r w:rsidR="00F73888">
        <w:rPr>
          <w:sz w:val="28"/>
          <w:szCs w:val="28"/>
          <w:lang w:val="uk-UA"/>
        </w:rPr>
        <w:t>в межах передбаченого місцевим бюджетом на 2023 рік обсягу фінансування</w:t>
      </w:r>
      <w:r w:rsidR="00FA0FEA">
        <w:rPr>
          <w:sz w:val="28"/>
          <w:szCs w:val="28"/>
          <w:lang w:val="uk-UA"/>
        </w:rPr>
        <w:t>,</w:t>
      </w:r>
      <w:r w:rsidR="00F73888">
        <w:rPr>
          <w:sz w:val="28"/>
          <w:szCs w:val="28"/>
          <w:lang w:val="uk-UA"/>
        </w:rPr>
        <w:t xml:space="preserve"> конкурсна комісія</w:t>
      </w:r>
    </w:p>
    <w:p w:rsidR="002D54BA" w:rsidRPr="003B1E25" w:rsidRDefault="002D54BA" w:rsidP="002D54BA">
      <w:pPr>
        <w:ind w:firstLine="709"/>
        <w:jc w:val="both"/>
        <w:rPr>
          <w:sz w:val="16"/>
          <w:szCs w:val="16"/>
          <w:lang w:val="uk-UA"/>
        </w:rPr>
      </w:pPr>
    </w:p>
    <w:p w:rsidR="00E04438" w:rsidRDefault="00E04438" w:rsidP="002D5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36764">
        <w:rPr>
          <w:b/>
          <w:sz w:val="28"/>
          <w:szCs w:val="28"/>
          <w:lang w:val="uk-UA"/>
        </w:rPr>
        <w:t>В И Р І Ш И Л А:</w:t>
      </w:r>
    </w:p>
    <w:p w:rsidR="002D54BA" w:rsidRPr="003B1E25" w:rsidRDefault="002D54BA" w:rsidP="002D54BA">
      <w:pPr>
        <w:spacing w:line="276" w:lineRule="auto"/>
        <w:jc w:val="center"/>
        <w:rPr>
          <w:b/>
          <w:sz w:val="16"/>
          <w:szCs w:val="16"/>
          <w:lang w:val="uk-UA"/>
        </w:rPr>
      </w:pPr>
    </w:p>
    <w:p w:rsidR="00E04438" w:rsidRDefault="00910345" w:rsidP="00E376ED">
      <w:pPr>
        <w:numPr>
          <w:ilvl w:val="0"/>
          <w:numId w:val="1"/>
        </w:numPr>
        <w:tabs>
          <w:tab w:val="left" w:pos="1134"/>
        </w:tabs>
        <w:ind w:left="0" w:firstLine="70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600DEE">
        <w:rPr>
          <w:sz w:val="28"/>
          <w:szCs w:val="28"/>
          <w:lang w:val="uk-UA"/>
        </w:rPr>
        <w:t xml:space="preserve"> </w:t>
      </w:r>
      <w:r w:rsidR="006011C3">
        <w:rPr>
          <w:sz w:val="28"/>
          <w:szCs w:val="28"/>
          <w:lang w:val="uk-UA"/>
        </w:rPr>
        <w:t xml:space="preserve">рейтинг конкурсних пропозицій, поданих на конкурс з визначення програм (проєктів, заходів),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розроблених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інститутами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громадянського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та молоді, для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(реалізації)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фінансова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підтримка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6011C3" w:rsidRPr="004072EE">
        <w:rPr>
          <w:color w:val="000000"/>
          <w:sz w:val="28"/>
          <w:szCs w:val="28"/>
          <w:shd w:val="clear" w:color="auto" w:fill="FFFFFF"/>
        </w:rPr>
        <w:t xml:space="preserve"> бюджету у 2023 </w:t>
      </w:r>
      <w:proofErr w:type="spellStart"/>
      <w:r w:rsidR="006011C3" w:rsidRPr="004072EE">
        <w:rPr>
          <w:color w:val="000000"/>
          <w:sz w:val="28"/>
          <w:szCs w:val="28"/>
          <w:shd w:val="clear" w:color="auto" w:fill="FFFFFF"/>
        </w:rPr>
        <w:t>році</w:t>
      </w:r>
      <w:proofErr w:type="spellEnd"/>
      <w:r w:rsidR="006011C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011C3" w:rsidRPr="00600DEE">
        <w:rPr>
          <w:sz w:val="28"/>
          <w:szCs w:val="28"/>
          <w:lang w:val="uk-UA"/>
        </w:rPr>
        <w:t xml:space="preserve"> </w:t>
      </w:r>
    </w:p>
    <w:p w:rsidR="003B1E25" w:rsidRDefault="003B1E25" w:rsidP="003B1E25">
      <w:pPr>
        <w:tabs>
          <w:tab w:val="left" w:pos="1134"/>
        </w:tabs>
        <w:ind w:left="703"/>
        <w:contextualSpacing/>
        <w:jc w:val="both"/>
        <w:rPr>
          <w:sz w:val="28"/>
          <w:szCs w:val="28"/>
          <w:lang w:val="uk-UA"/>
        </w:rPr>
      </w:pPr>
    </w:p>
    <w:p w:rsidR="006011C3" w:rsidRPr="00E376ED" w:rsidRDefault="006011C3" w:rsidP="006011C3">
      <w:pPr>
        <w:tabs>
          <w:tab w:val="left" w:pos="1134"/>
        </w:tabs>
        <w:ind w:left="703"/>
        <w:contextualSpacing/>
        <w:jc w:val="center"/>
        <w:rPr>
          <w:b/>
          <w:sz w:val="28"/>
          <w:szCs w:val="28"/>
          <w:lang w:val="uk-UA"/>
        </w:rPr>
      </w:pPr>
      <w:r w:rsidRPr="00E376ED">
        <w:rPr>
          <w:b/>
          <w:sz w:val="28"/>
          <w:szCs w:val="28"/>
          <w:lang w:val="uk-UA"/>
        </w:rPr>
        <w:t xml:space="preserve">РЕЙТИНГ </w:t>
      </w:r>
    </w:p>
    <w:p w:rsidR="002D54BA" w:rsidRDefault="006011C3" w:rsidP="002D54BA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/>
        </w:rPr>
      </w:pPr>
      <w:r w:rsidRPr="00E376ED">
        <w:rPr>
          <w:b/>
          <w:sz w:val="28"/>
          <w:szCs w:val="28"/>
          <w:lang w:val="uk-UA"/>
        </w:rPr>
        <w:t xml:space="preserve">конкурсних пропозицій, поданих на конкурс з визначення програм </w:t>
      </w:r>
    </w:p>
    <w:p w:rsidR="006011C3" w:rsidRPr="00E376ED" w:rsidRDefault="006011C3" w:rsidP="002D54BA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376ED">
        <w:rPr>
          <w:b/>
          <w:sz w:val="28"/>
          <w:szCs w:val="28"/>
          <w:lang w:val="uk-UA"/>
        </w:rPr>
        <w:t xml:space="preserve">(проєктів, заходів),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розроблених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інститутами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громадянського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та молоді, для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(реалізації)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фінансова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підтримка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E376ED">
        <w:rPr>
          <w:b/>
          <w:color w:val="000000"/>
          <w:sz w:val="28"/>
          <w:szCs w:val="28"/>
          <w:shd w:val="clear" w:color="auto" w:fill="FFFFFF"/>
        </w:rPr>
        <w:t xml:space="preserve"> бюджету у 2023 </w:t>
      </w:r>
      <w:proofErr w:type="spellStart"/>
      <w:r w:rsidRPr="00E376ED">
        <w:rPr>
          <w:b/>
          <w:color w:val="000000"/>
          <w:sz w:val="28"/>
          <w:szCs w:val="28"/>
          <w:shd w:val="clear" w:color="auto" w:fill="FFFFFF"/>
        </w:rPr>
        <w:t>році</w:t>
      </w:r>
      <w:proofErr w:type="spellEnd"/>
    </w:p>
    <w:p w:rsidR="006011C3" w:rsidRDefault="006011C3" w:rsidP="006011C3">
      <w:pPr>
        <w:tabs>
          <w:tab w:val="left" w:pos="1134"/>
        </w:tabs>
        <w:ind w:left="703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2835"/>
        <w:gridCol w:w="1871"/>
      </w:tblGrid>
      <w:tr w:rsidR="003130D4" w:rsidRPr="00A14857" w:rsidTr="00E376ED">
        <w:tc>
          <w:tcPr>
            <w:tcW w:w="1418" w:type="dxa"/>
          </w:tcPr>
          <w:p w:rsidR="003130D4" w:rsidRPr="00A14857" w:rsidRDefault="003130D4" w:rsidP="00DA7799">
            <w:pPr>
              <w:ind w:right="-55"/>
              <w:jc w:val="center"/>
              <w:rPr>
                <w:lang w:val="uk-UA"/>
              </w:rPr>
            </w:pPr>
            <w:r w:rsidRPr="00A14857">
              <w:rPr>
                <w:lang w:val="uk-UA"/>
              </w:rPr>
              <w:t xml:space="preserve">Реєстр. № конкурсної пропозиції </w:t>
            </w:r>
          </w:p>
        </w:tc>
        <w:tc>
          <w:tcPr>
            <w:tcW w:w="3828" w:type="dxa"/>
          </w:tcPr>
          <w:p w:rsidR="003130D4" w:rsidRPr="00A14857" w:rsidRDefault="003130D4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інституту громадянського суспільства, що подала конкурсну пропозицію </w:t>
            </w:r>
          </w:p>
        </w:tc>
        <w:tc>
          <w:tcPr>
            <w:tcW w:w="2835" w:type="dxa"/>
          </w:tcPr>
          <w:p w:rsidR="003130D4" w:rsidRDefault="003130D4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Pr="00A14857">
              <w:rPr>
                <w:lang w:val="uk-UA"/>
              </w:rPr>
              <w:t>програми</w:t>
            </w:r>
            <w:r>
              <w:rPr>
                <w:lang w:val="uk-UA"/>
              </w:rPr>
              <w:t xml:space="preserve"> </w:t>
            </w:r>
          </w:p>
          <w:p w:rsidR="003130D4" w:rsidRPr="00A14857" w:rsidRDefault="003130D4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(проєкту, заходу)</w:t>
            </w:r>
          </w:p>
        </w:tc>
        <w:tc>
          <w:tcPr>
            <w:tcW w:w="1871" w:type="dxa"/>
            <w:vAlign w:val="center"/>
          </w:tcPr>
          <w:p w:rsidR="003130D4" w:rsidRPr="00A14857" w:rsidRDefault="003130D4" w:rsidP="00DA7799">
            <w:pPr>
              <w:jc w:val="center"/>
              <w:rPr>
                <w:lang w:val="uk-UA"/>
              </w:rPr>
            </w:pPr>
            <w:r w:rsidRPr="00A14857">
              <w:rPr>
                <w:lang w:val="uk-UA"/>
              </w:rPr>
              <w:t>Рейтинг</w:t>
            </w:r>
          </w:p>
          <w:p w:rsidR="003130D4" w:rsidRPr="00A14857" w:rsidRDefault="003130D4" w:rsidP="00DA7799">
            <w:pPr>
              <w:jc w:val="center"/>
              <w:rPr>
                <w:lang w:val="uk-UA"/>
              </w:rPr>
            </w:pPr>
            <w:r w:rsidRPr="00A14857">
              <w:rPr>
                <w:lang w:val="uk-UA"/>
              </w:rPr>
              <w:t>(кількість балів)</w:t>
            </w:r>
          </w:p>
        </w:tc>
      </w:tr>
      <w:tr w:rsidR="003130D4" w:rsidRPr="00A14857" w:rsidTr="00E376ED">
        <w:tc>
          <w:tcPr>
            <w:tcW w:w="1418" w:type="dxa"/>
            <w:vAlign w:val="center"/>
          </w:tcPr>
          <w:p w:rsidR="003130D4" w:rsidRPr="00A14857" w:rsidRDefault="003130D4" w:rsidP="00DA7799">
            <w:pPr>
              <w:jc w:val="center"/>
              <w:rPr>
                <w:lang w:val="uk-UA"/>
              </w:rPr>
            </w:pPr>
            <w:r w:rsidRPr="00A14857">
              <w:rPr>
                <w:lang w:val="uk-UA"/>
              </w:rPr>
              <w:t>№ 1</w:t>
            </w:r>
          </w:p>
          <w:p w:rsidR="003130D4" w:rsidRPr="00A14857" w:rsidRDefault="003130D4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01.03.2023</w:t>
            </w:r>
          </w:p>
        </w:tc>
        <w:tc>
          <w:tcPr>
            <w:tcW w:w="3828" w:type="dxa"/>
            <w:vAlign w:val="center"/>
          </w:tcPr>
          <w:p w:rsidR="003130D4" w:rsidRPr="00A14857" w:rsidRDefault="003130D4" w:rsidP="00DA779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Громадська ор</w:t>
            </w:r>
            <w:r w:rsidR="00475D11">
              <w:rPr>
                <w:sz w:val="24"/>
                <w:szCs w:val="24"/>
                <w:lang w:val="uk-UA"/>
              </w:rPr>
              <w:t>ганізація «Берег надії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3130D4" w:rsidRPr="009A166A" w:rsidRDefault="003130D4" w:rsidP="00475D11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642E4">
              <w:rPr>
                <w:sz w:val="24"/>
                <w:szCs w:val="24"/>
                <w:lang w:val="uk-UA"/>
              </w:rPr>
              <w:t>«</w:t>
            </w:r>
            <w:r w:rsidR="00475D11">
              <w:rPr>
                <w:sz w:val="24"/>
                <w:szCs w:val="24"/>
                <w:lang w:val="uk-UA"/>
              </w:rPr>
              <w:t>Літній табір для дітей, підлітків та молоді з інвалідністю»</w:t>
            </w:r>
          </w:p>
        </w:tc>
        <w:tc>
          <w:tcPr>
            <w:tcW w:w="1871" w:type="dxa"/>
            <w:vAlign w:val="center"/>
          </w:tcPr>
          <w:p w:rsidR="003130D4" w:rsidRPr="00A14857" w:rsidRDefault="00475D11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</w:tr>
      <w:tr w:rsidR="003130D4" w:rsidRPr="00A14857" w:rsidTr="00E376ED">
        <w:tc>
          <w:tcPr>
            <w:tcW w:w="1418" w:type="dxa"/>
            <w:vAlign w:val="center"/>
          </w:tcPr>
          <w:p w:rsidR="003130D4" w:rsidRDefault="003130D4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</w:t>
            </w:r>
          </w:p>
          <w:p w:rsidR="003130D4" w:rsidRPr="00A14857" w:rsidRDefault="00475D11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01.03.2023</w:t>
            </w:r>
          </w:p>
        </w:tc>
        <w:tc>
          <w:tcPr>
            <w:tcW w:w="3828" w:type="dxa"/>
            <w:vAlign w:val="center"/>
          </w:tcPr>
          <w:p w:rsidR="003130D4" w:rsidRPr="00A14857" w:rsidRDefault="003130D4" w:rsidP="00DA779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</w:t>
            </w:r>
            <w:r>
              <w:rPr>
                <w:sz w:val="24"/>
                <w:szCs w:val="24"/>
                <w:lang w:val="uk-UA"/>
              </w:rPr>
              <w:t>мадська організація «Зелений маяк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3130D4" w:rsidRPr="000642E4" w:rsidRDefault="003130D4" w:rsidP="00475D11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642E4">
              <w:rPr>
                <w:sz w:val="24"/>
                <w:szCs w:val="24"/>
                <w:lang w:val="uk-UA"/>
              </w:rPr>
              <w:t>«</w:t>
            </w:r>
            <w:r w:rsidR="00475D11">
              <w:rPr>
                <w:sz w:val="24"/>
                <w:szCs w:val="24"/>
                <w:lang w:val="uk-UA"/>
              </w:rPr>
              <w:t>Україна – це спільна справа»</w:t>
            </w:r>
          </w:p>
        </w:tc>
        <w:tc>
          <w:tcPr>
            <w:tcW w:w="1871" w:type="dxa"/>
            <w:vAlign w:val="center"/>
          </w:tcPr>
          <w:p w:rsidR="003130D4" w:rsidRPr="00A14857" w:rsidRDefault="003130D4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D11">
              <w:rPr>
                <w:lang w:val="uk-UA"/>
              </w:rPr>
              <w:t>71</w:t>
            </w:r>
          </w:p>
        </w:tc>
      </w:tr>
      <w:tr w:rsidR="003130D4" w:rsidRPr="00A14857" w:rsidTr="00E376ED">
        <w:tc>
          <w:tcPr>
            <w:tcW w:w="1418" w:type="dxa"/>
            <w:vAlign w:val="center"/>
          </w:tcPr>
          <w:p w:rsidR="003130D4" w:rsidRDefault="003130D4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3</w:t>
            </w:r>
          </w:p>
          <w:p w:rsidR="003130D4" w:rsidRDefault="00475D11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01.03.2023</w:t>
            </w:r>
          </w:p>
        </w:tc>
        <w:tc>
          <w:tcPr>
            <w:tcW w:w="3828" w:type="dxa"/>
            <w:vAlign w:val="center"/>
          </w:tcPr>
          <w:p w:rsidR="003130D4" w:rsidRPr="00A14857" w:rsidRDefault="003130D4" w:rsidP="00DA779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</w:t>
            </w:r>
            <w:r>
              <w:rPr>
                <w:sz w:val="24"/>
                <w:szCs w:val="24"/>
                <w:lang w:val="uk-UA"/>
              </w:rPr>
              <w:t>мадська організація «Зелений маяк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3130D4" w:rsidRPr="000642E4" w:rsidRDefault="00475D11" w:rsidP="00DA7799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ТінейджерСінема</w:t>
            </w:r>
            <w:proofErr w:type="spellEnd"/>
            <w:r w:rsidR="003130D4" w:rsidRPr="000642E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vAlign w:val="center"/>
          </w:tcPr>
          <w:p w:rsidR="003130D4" w:rsidRPr="00A14857" w:rsidRDefault="00475D11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</w:tr>
    </w:tbl>
    <w:p w:rsidR="006011C3" w:rsidRPr="00336764" w:rsidRDefault="006011C3" w:rsidP="006011C3">
      <w:pPr>
        <w:tabs>
          <w:tab w:val="left" w:pos="1134"/>
        </w:tabs>
        <w:ind w:left="703"/>
        <w:contextualSpacing/>
        <w:jc w:val="center"/>
        <w:rPr>
          <w:sz w:val="28"/>
          <w:szCs w:val="28"/>
          <w:lang w:val="uk-UA"/>
        </w:rPr>
      </w:pPr>
    </w:p>
    <w:p w:rsidR="00E376ED" w:rsidRDefault="00E376ED" w:rsidP="00E376ED">
      <w:pPr>
        <w:pStyle w:val="a7"/>
        <w:ind w:left="0" w:firstLine="703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2. Визначити переможців конкурсу та обсяги </w:t>
      </w:r>
      <w:r w:rsidR="002D54BA">
        <w:rPr>
          <w:snapToGrid w:val="0"/>
          <w:sz w:val="28"/>
          <w:szCs w:val="28"/>
          <w:lang w:val="uk-UA"/>
        </w:rPr>
        <w:t xml:space="preserve">бюджетних коштів для надання фінансової підтримки для виконання (реалізації) кожної </w:t>
      </w:r>
      <w:r w:rsidRPr="00E376ED">
        <w:rPr>
          <w:snapToGrid w:val="0"/>
          <w:sz w:val="28"/>
          <w:szCs w:val="28"/>
          <w:lang w:val="uk-UA"/>
        </w:rPr>
        <w:t>програм</w:t>
      </w:r>
      <w:r w:rsidR="002D54BA">
        <w:rPr>
          <w:snapToGrid w:val="0"/>
          <w:sz w:val="28"/>
          <w:szCs w:val="28"/>
          <w:lang w:val="uk-UA"/>
        </w:rPr>
        <w:t>и</w:t>
      </w:r>
      <w:r w:rsidRPr="00E376ED">
        <w:rPr>
          <w:snapToGrid w:val="0"/>
          <w:sz w:val="28"/>
          <w:szCs w:val="28"/>
          <w:lang w:val="uk-UA"/>
        </w:rPr>
        <w:t xml:space="preserve"> (проєктів, заходів)</w:t>
      </w:r>
      <w:r w:rsidR="002D54BA">
        <w:rPr>
          <w:snapToGrid w:val="0"/>
          <w:sz w:val="28"/>
          <w:szCs w:val="28"/>
          <w:lang w:val="uk-UA"/>
        </w:rPr>
        <w:t xml:space="preserve"> у 2023 році. </w:t>
      </w:r>
    </w:p>
    <w:p w:rsidR="003B1E25" w:rsidRDefault="003B1E25" w:rsidP="00E376ED">
      <w:pPr>
        <w:pStyle w:val="a7"/>
        <w:ind w:left="0" w:firstLine="703"/>
        <w:jc w:val="both"/>
        <w:rPr>
          <w:snapToGrid w:val="0"/>
          <w:sz w:val="28"/>
          <w:szCs w:val="28"/>
          <w:lang w:val="uk-UA"/>
        </w:rPr>
      </w:pPr>
    </w:p>
    <w:p w:rsidR="002D54BA" w:rsidRPr="002D54BA" w:rsidRDefault="002D54BA" w:rsidP="002D54BA">
      <w:pPr>
        <w:pStyle w:val="a7"/>
        <w:ind w:left="0"/>
        <w:jc w:val="center"/>
        <w:rPr>
          <w:b/>
          <w:snapToGrid w:val="0"/>
          <w:sz w:val="28"/>
          <w:szCs w:val="28"/>
          <w:lang w:val="uk-UA"/>
        </w:rPr>
      </w:pPr>
      <w:r w:rsidRPr="002D54BA">
        <w:rPr>
          <w:b/>
          <w:snapToGrid w:val="0"/>
          <w:sz w:val="28"/>
          <w:szCs w:val="28"/>
          <w:lang w:val="uk-UA"/>
        </w:rPr>
        <w:t>ПЕРЕЛІК</w:t>
      </w:r>
    </w:p>
    <w:p w:rsidR="002D54BA" w:rsidRPr="002D54BA" w:rsidRDefault="002D54BA" w:rsidP="002D54BA">
      <w:pPr>
        <w:jc w:val="center"/>
        <w:rPr>
          <w:b/>
          <w:snapToGrid w:val="0"/>
          <w:sz w:val="28"/>
          <w:szCs w:val="28"/>
          <w:lang w:val="uk-UA"/>
        </w:rPr>
      </w:pPr>
      <w:r w:rsidRPr="002D54BA">
        <w:rPr>
          <w:b/>
          <w:snapToGrid w:val="0"/>
          <w:sz w:val="28"/>
          <w:szCs w:val="28"/>
          <w:lang w:val="uk-UA"/>
        </w:rPr>
        <w:t xml:space="preserve">переможців конкурсу та обсяги бюджетних коштів для надання фінансової підтримки для виконання (реалізації) кожної програми (проєктів, заходів) </w:t>
      </w:r>
    </w:p>
    <w:p w:rsidR="00A93B0E" w:rsidRDefault="002D54BA" w:rsidP="002D54BA">
      <w:pPr>
        <w:jc w:val="center"/>
        <w:rPr>
          <w:b/>
          <w:snapToGrid w:val="0"/>
          <w:sz w:val="28"/>
          <w:szCs w:val="28"/>
          <w:lang w:val="uk-UA"/>
        </w:rPr>
      </w:pPr>
      <w:r w:rsidRPr="002D54BA">
        <w:rPr>
          <w:b/>
          <w:snapToGrid w:val="0"/>
          <w:sz w:val="28"/>
          <w:szCs w:val="28"/>
          <w:lang w:val="uk-UA"/>
        </w:rPr>
        <w:t>у 2023 році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714"/>
        <w:gridCol w:w="2551"/>
        <w:gridCol w:w="2127"/>
      </w:tblGrid>
      <w:tr w:rsidR="00D95D66" w:rsidRPr="00A14857" w:rsidTr="003B1E25">
        <w:tc>
          <w:tcPr>
            <w:tcW w:w="568" w:type="dxa"/>
          </w:tcPr>
          <w:p w:rsidR="00D95D66" w:rsidRPr="00A14857" w:rsidRDefault="00D95D66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992" w:type="dxa"/>
          </w:tcPr>
          <w:p w:rsidR="00D95D66" w:rsidRPr="00A14857" w:rsidRDefault="00D95D66" w:rsidP="00DA7799">
            <w:pPr>
              <w:ind w:right="-5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Реєстраціний</w:t>
            </w:r>
            <w:proofErr w:type="spellEnd"/>
            <w:r>
              <w:rPr>
                <w:lang w:val="uk-UA"/>
              </w:rPr>
              <w:t xml:space="preserve"> номер  </w:t>
            </w:r>
          </w:p>
        </w:tc>
        <w:tc>
          <w:tcPr>
            <w:tcW w:w="3714" w:type="dxa"/>
          </w:tcPr>
          <w:p w:rsidR="00D95D66" w:rsidRPr="00A14857" w:rsidRDefault="00D95D66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інституту громадянського суспільства, що подав програму (проєкт, захід)</w:t>
            </w:r>
          </w:p>
        </w:tc>
        <w:tc>
          <w:tcPr>
            <w:tcW w:w="2551" w:type="dxa"/>
          </w:tcPr>
          <w:p w:rsidR="00D95D66" w:rsidRDefault="00D95D66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Pr="00A14857">
              <w:rPr>
                <w:lang w:val="uk-UA"/>
              </w:rPr>
              <w:t>програми</w:t>
            </w:r>
          </w:p>
          <w:p w:rsidR="00D95D66" w:rsidRPr="00A14857" w:rsidRDefault="00D95D66" w:rsidP="00DA7799">
            <w:pPr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(проєкту, заходу)</w:t>
            </w:r>
          </w:p>
        </w:tc>
        <w:tc>
          <w:tcPr>
            <w:tcW w:w="2127" w:type="dxa"/>
            <w:vAlign w:val="center"/>
          </w:tcPr>
          <w:p w:rsidR="00D95D66" w:rsidRPr="00A14857" w:rsidRDefault="00D95D66" w:rsidP="00D95D66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бюджетних коштів (грн)</w:t>
            </w:r>
          </w:p>
        </w:tc>
      </w:tr>
      <w:tr w:rsidR="00D95D66" w:rsidRPr="00A14857" w:rsidTr="003B1E25">
        <w:tc>
          <w:tcPr>
            <w:tcW w:w="568" w:type="dxa"/>
            <w:vAlign w:val="center"/>
          </w:tcPr>
          <w:p w:rsidR="00D95D66" w:rsidRPr="00A14857" w:rsidRDefault="00D95D66" w:rsidP="00DA7799">
            <w:pPr>
              <w:rPr>
                <w:lang w:val="uk-UA"/>
              </w:rPr>
            </w:pPr>
            <w:r w:rsidRPr="00A14857">
              <w:rPr>
                <w:lang w:val="uk-UA"/>
              </w:rPr>
              <w:t xml:space="preserve"> 1</w:t>
            </w:r>
            <w:r>
              <w:rPr>
                <w:lang w:val="uk-UA"/>
              </w:rPr>
              <w:t>.</w:t>
            </w:r>
          </w:p>
          <w:p w:rsidR="00D95D66" w:rsidRPr="00A14857" w:rsidRDefault="00D95D66" w:rsidP="00DA779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5D66" w:rsidRPr="00A14857" w:rsidRDefault="00D95D66" w:rsidP="00D95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14" w:type="dxa"/>
            <w:vAlign w:val="center"/>
          </w:tcPr>
          <w:p w:rsidR="00D95D66" w:rsidRPr="00A14857" w:rsidRDefault="00D95D66" w:rsidP="00DA7799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14857">
              <w:rPr>
                <w:sz w:val="24"/>
                <w:szCs w:val="24"/>
                <w:lang w:val="uk-UA"/>
              </w:rPr>
              <w:t>Громадська ор</w:t>
            </w:r>
            <w:r>
              <w:rPr>
                <w:sz w:val="24"/>
                <w:szCs w:val="24"/>
                <w:lang w:val="uk-UA"/>
              </w:rPr>
              <w:t>ганізація «Берег надії</w:t>
            </w:r>
            <w:r w:rsidRPr="00A148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D95D66" w:rsidRPr="009A166A" w:rsidRDefault="00D95D66" w:rsidP="00D95D6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642E4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Літній табір для дітей, підлітків та молоді з інвалідністю»</w:t>
            </w:r>
          </w:p>
        </w:tc>
        <w:tc>
          <w:tcPr>
            <w:tcW w:w="2127" w:type="dxa"/>
            <w:vAlign w:val="center"/>
          </w:tcPr>
          <w:p w:rsidR="00D95D66" w:rsidRPr="00A14857" w:rsidRDefault="00D95D66" w:rsidP="00DA7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25 400,00</w:t>
            </w:r>
          </w:p>
        </w:tc>
      </w:tr>
    </w:tbl>
    <w:p w:rsidR="00D95D66" w:rsidRPr="002D54BA" w:rsidRDefault="00D95D66" w:rsidP="002D54BA">
      <w:pPr>
        <w:jc w:val="center"/>
        <w:rPr>
          <w:b/>
          <w:sz w:val="28"/>
          <w:szCs w:val="28"/>
          <w:lang w:val="uk-UA"/>
        </w:rPr>
      </w:pPr>
    </w:p>
    <w:p w:rsidR="004072EE" w:rsidRDefault="004072EE" w:rsidP="004072EE">
      <w:pPr>
        <w:ind w:right="-55"/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A93B0E" w:rsidRDefault="00A93B0E" w:rsidP="00A93B0E">
      <w:pPr>
        <w:rPr>
          <w:sz w:val="28"/>
          <w:szCs w:val="28"/>
          <w:lang w:val="uk-UA"/>
        </w:rPr>
      </w:pPr>
    </w:p>
    <w:p w:rsidR="00A76CC9" w:rsidRDefault="00A76CC9"/>
    <w:sectPr w:rsidR="00A76CC9" w:rsidSect="00970D1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F9E"/>
    <w:multiLevelType w:val="hybridMultilevel"/>
    <w:tmpl w:val="F4B2D57C"/>
    <w:lvl w:ilvl="0" w:tplc="62B40C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394A"/>
    <w:multiLevelType w:val="hybridMultilevel"/>
    <w:tmpl w:val="34005C0C"/>
    <w:lvl w:ilvl="0" w:tplc="6EF07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E"/>
    <w:rsid w:val="000472ED"/>
    <w:rsid w:val="00253359"/>
    <w:rsid w:val="002D54BA"/>
    <w:rsid w:val="003130D4"/>
    <w:rsid w:val="003B1E25"/>
    <w:rsid w:val="003C2C80"/>
    <w:rsid w:val="004072EE"/>
    <w:rsid w:val="00444516"/>
    <w:rsid w:val="00445942"/>
    <w:rsid w:val="00475D11"/>
    <w:rsid w:val="0049288E"/>
    <w:rsid w:val="0059724E"/>
    <w:rsid w:val="006011C3"/>
    <w:rsid w:val="00660BE7"/>
    <w:rsid w:val="00851CED"/>
    <w:rsid w:val="00910345"/>
    <w:rsid w:val="00987CBE"/>
    <w:rsid w:val="00A76CC9"/>
    <w:rsid w:val="00A9043E"/>
    <w:rsid w:val="00A93B0E"/>
    <w:rsid w:val="00B72734"/>
    <w:rsid w:val="00D95D66"/>
    <w:rsid w:val="00E04438"/>
    <w:rsid w:val="00E376ED"/>
    <w:rsid w:val="00F12687"/>
    <w:rsid w:val="00F73888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C89F"/>
  <w15:chartTrackingRefBased/>
  <w15:docId w15:val="{F25659E3-7737-4070-A76D-39C7A9F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B0E"/>
    <w:pPr>
      <w:tabs>
        <w:tab w:val="center" w:pos="4153"/>
        <w:tab w:val="right" w:pos="8306"/>
      </w:tabs>
      <w:ind w:firstLine="964"/>
      <w:jc w:val="both"/>
    </w:pPr>
    <w:rPr>
      <w:sz w:val="28"/>
      <w:szCs w:val="20"/>
      <w:lang w:val="en-AU"/>
    </w:rPr>
  </w:style>
  <w:style w:type="character" w:customStyle="1" w:styleId="a4">
    <w:name w:val="Верхній колонтитул Знак"/>
    <w:basedOn w:val="a0"/>
    <w:link w:val="a3"/>
    <w:rsid w:val="00A93B0E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B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C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E3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cp:lastPrinted>2021-12-30T14:58:00Z</cp:lastPrinted>
  <dcterms:created xsi:type="dcterms:W3CDTF">2023-04-04T09:15:00Z</dcterms:created>
  <dcterms:modified xsi:type="dcterms:W3CDTF">2023-04-04T09:15:00Z</dcterms:modified>
</cp:coreProperties>
</file>