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20" w:rsidRPr="00495863" w:rsidRDefault="00170146" w:rsidP="0000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ВОЛОДИМИР</w:t>
      </w:r>
      <w:r w:rsidR="00351020" w:rsidRPr="00495863">
        <w:rPr>
          <w:rFonts w:ascii="Times New Roman" w:hAnsi="Times New Roman"/>
          <w:b/>
          <w:sz w:val="28"/>
          <w:szCs w:val="28"/>
        </w:rPr>
        <w:t>СЬКА МІСЬКА РАДА</w:t>
      </w:r>
    </w:p>
    <w:p w:rsidR="00351020" w:rsidRPr="00495863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351020" w:rsidRPr="00495863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ПРОТОКОЛ № 1</w:t>
      </w:r>
      <w:r w:rsidR="008C406E">
        <w:rPr>
          <w:rFonts w:ascii="Times New Roman" w:hAnsi="Times New Roman"/>
          <w:b/>
          <w:sz w:val="28"/>
          <w:szCs w:val="28"/>
        </w:rPr>
        <w:t>7</w:t>
      </w:r>
    </w:p>
    <w:p w:rsidR="00351020" w:rsidRPr="00495863" w:rsidRDefault="008C406E" w:rsidP="00003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Шіс</w:t>
      </w:r>
      <w:r w:rsidR="00FB32AB" w:rsidRPr="00495863">
        <w:rPr>
          <w:rFonts w:ascii="Times New Roman" w:hAnsi="Times New Roman"/>
          <w:b/>
          <w:sz w:val="28"/>
          <w:szCs w:val="28"/>
        </w:rPr>
        <w:t>тнадцята</w:t>
      </w:r>
      <w:r w:rsidR="00351020" w:rsidRPr="004958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поза</w:t>
      </w:r>
      <w:r w:rsidR="00351020" w:rsidRPr="00495863">
        <w:rPr>
          <w:rFonts w:ascii="Times New Roman" w:hAnsi="Times New Roman"/>
          <w:b/>
          <w:sz w:val="28"/>
          <w:szCs w:val="28"/>
        </w:rPr>
        <w:t>чергова  сесія  міської ради</w:t>
      </w:r>
    </w:p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1</w:t>
      </w:r>
      <w:r w:rsidR="008C406E">
        <w:rPr>
          <w:rFonts w:ascii="Times New Roman" w:hAnsi="Times New Roman"/>
          <w:sz w:val="28"/>
          <w:szCs w:val="28"/>
        </w:rPr>
        <w:t>0</w:t>
      </w:r>
      <w:r w:rsidRPr="00495863">
        <w:rPr>
          <w:rFonts w:ascii="Times New Roman" w:hAnsi="Times New Roman"/>
          <w:sz w:val="28"/>
          <w:szCs w:val="28"/>
        </w:rPr>
        <w:t>.00 год.</w:t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</w:r>
      <w:r w:rsidRPr="00495863">
        <w:rPr>
          <w:rFonts w:ascii="Times New Roman" w:hAnsi="Times New Roman"/>
          <w:sz w:val="28"/>
          <w:szCs w:val="28"/>
        </w:rPr>
        <w:tab/>
        <w:t xml:space="preserve">  </w:t>
      </w:r>
      <w:r w:rsidR="008C406E">
        <w:rPr>
          <w:rFonts w:ascii="Times New Roman" w:hAnsi="Times New Roman"/>
          <w:sz w:val="28"/>
          <w:szCs w:val="28"/>
        </w:rPr>
        <w:t>19</w:t>
      </w:r>
      <w:r w:rsidRPr="00495863">
        <w:rPr>
          <w:rFonts w:ascii="Times New Roman" w:hAnsi="Times New Roman"/>
          <w:sz w:val="28"/>
          <w:szCs w:val="28"/>
        </w:rPr>
        <w:t xml:space="preserve"> </w:t>
      </w:r>
      <w:r w:rsidR="008C406E">
        <w:rPr>
          <w:rFonts w:ascii="Times New Roman" w:hAnsi="Times New Roman"/>
          <w:sz w:val="28"/>
          <w:szCs w:val="28"/>
        </w:rPr>
        <w:t>сер</w:t>
      </w:r>
      <w:r w:rsidR="00FB32AB" w:rsidRPr="00495863">
        <w:rPr>
          <w:rFonts w:ascii="Times New Roman" w:hAnsi="Times New Roman"/>
          <w:sz w:val="28"/>
          <w:szCs w:val="28"/>
        </w:rPr>
        <w:t>п</w:t>
      </w:r>
      <w:r w:rsidR="00FD5AE9" w:rsidRPr="00495863">
        <w:rPr>
          <w:rFonts w:ascii="Times New Roman" w:hAnsi="Times New Roman"/>
          <w:sz w:val="28"/>
          <w:szCs w:val="28"/>
        </w:rPr>
        <w:t>ня</w:t>
      </w:r>
      <w:r w:rsidRPr="00495863">
        <w:rPr>
          <w:rFonts w:ascii="Times New Roman" w:hAnsi="Times New Roman"/>
          <w:sz w:val="28"/>
          <w:szCs w:val="28"/>
        </w:rPr>
        <w:t xml:space="preserve"> 202</w:t>
      </w:r>
      <w:r w:rsidR="003F6FBA" w:rsidRPr="00495863"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 xml:space="preserve"> року</w:t>
      </w:r>
    </w:p>
    <w:p w:rsidR="00351020" w:rsidRPr="00495863" w:rsidRDefault="00351020" w:rsidP="0000350B">
      <w:pPr>
        <w:pStyle w:val="2"/>
        <w:tabs>
          <w:tab w:val="clear" w:pos="3540"/>
        </w:tabs>
        <w:spacing w:line="240" w:lineRule="atLeast"/>
        <w:jc w:val="both"/>
        <w:rPr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3"/>
        <w:gridCol w:w="793"/>
        <w:gridCol w:w="3143"/>
      </w:tblGrid>
      <w:tr w:rsidR="00351020" w:rsidRPr="00495863" w:rsidTr="000B78FA">
        <w:tc>
          <w:tcPr>
            <w:tcW w:w="314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51020" w:rsidRPr="00495863" w:rsidTr="000B78FA">
        <w:tc>
          <w:tcPr>
            <w:tcW w:w="314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495863" w:rsidRDefault="008C406E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1020" w:rsidRPr="00495863" w:rsidTr="000B78FA">
        <w:tc>
          <w:tcPr>
            <w:tcW w:w="314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86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495863" w:rsidRDefault="008C406E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0035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На сесію запрошені заступники міського голови, керівники відділів і управлінь виконавчих органів міської ради, окремих підприємств та організацій, представники місцевих засобів масової інформації. </w:t>
      </w:r>
    </w:p>
    <w:p w:rsidR="00351020" w:rsidRPr="00495863" w:rsidRDefault="00351020" w:rsidP="000035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Веде сесію міський голова Пальонка Ігор Анатолійович.  </w:t>
      </w:r>
    </w:p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379"/>
      </w:tblGrid>
      <w:tr w:rsidR="00351020" w:rsidRPr="00495863" w:rsidTr="000B78FA">
        <w:tc>
          <w:tcPr>
            <w:tcW w:w="2660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Грищук Андрій Володимирович</w:t>
            </w:r>
          </w:p>
        </w:tc>
      </w:tr>
      <w:tr w:rsidR="00351020" w:rsidRPr="00495863" w:rsidTr="000B78FA">
        <w:tc>
          <w:tcPr>
            <w:tcW w:w="2660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495863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 xml:space="preserve">депутати </w:t>
            </w:r>
          </w:p>
          <w:p w:rsidR="00351020" w:rsidRPr="00495863" w:rsidRDefault="00FD5AE9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Петрук Вячеслав Миколайович</w:t>
            </w:r>
          </w:p>
          <w:p w:rsidR="00351020" w:rsidRPr="00495863" w:rsidRDefault="00FD5AE9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863">
              <w:rPr>
                <w:rFonts w:ascii="Times New Roman" w:hAnsi="Times New Roman"/>
                <w:b/>
                <w:sz w:val="28"/>
                <w:szCs w:val="28"/>
              </w:rPr>
              <w:t>Романюк Валентина Миколаївна</w:t>
            </w:r>
          </w:p>
        </w:tc>
      </w:tr>
    </w:tbl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51020" w:rsidRPr="00495863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ПОРЯДОК ДЕННИЙ</w:t>
      </w:r>
    </w:p>
    <w:p w:rsidR="008C406E" w:rsidRPr="008C406E" w:rsidRDefault="008C406E" w:rsidP="008C406E">
      <w:pPr>
        <w:tabs>
          <w:tab w:val="left" w:pos="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C406E" w:rsidRP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06E">
        <w:rPr>
          <w:rFonts w:ascii="Times New Roman" w:hAnsi="Times New Roman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>голошення депутатських запитів.</w:t>
      </w:r>
    </w:p>
    <w:p w:rsidR="008C406E" w:rsidRP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06E">
        <w:rPr>
          <w:rFonts w:ascii="Times New Roman" w:hAnsi="Times New Roman"/>
          <w:sz w:val="28"/>
          <w:szCs w:val="28"/>
        </w:rPr>
        <w:t>2.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№ 34/7 (зі змінами та доповненнями).</w:t>
      </w:r>
    </w:p>
    <w:p w:rsidR="008C406E" w:rsidRP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06E">
        <w:rPr>
          <w:rFonts w:ascii="Times New Roman" w:hAnsi="Times New Roman"/>
          <w:sz w:val="28"/>
          <w:szCs w:val="28"/>
        </w:rPr>
        <w:t xml:space="preserve">3. Про внесення змін до рішення міської ради від 23.12.2021 року </w:t>
      </w:r>
      <w:r w:rsidR="00480BDE">
        <w:rPr>
          <w:rFonts w:ascii="Times New Roman" w:hAnsi="Times New Roman"/>
          <w:sz w:val="28"/>
          <w:szCs w:val="28"/>
        </w:rPr>
        <w:t xml:space="preserve">          № </w:t>
      </w:r>
      <w:r w:rsidRPr="008C406E">
        <w:rPr>
          <w:rFonts w:ascii="Times New Roman" w:hAnsi="Times New Roman"/>
          <w:sz w:val="28"/>
          <w:szCs w:val="28"/>
        </w:rPr>
        <w:t xml:space="preserve">12/16 </w:t>
      </w:r>
      <w:bookmarkStart w:id="0" w:name="_GoBack"/>
      <w:bookmarkEnd w:id="0"/>
      <w:r w:rsidRPr="008C406E">
        <w:rPr>
          <w:rFonts w:ascii="Times New Roman" w:hAnsi="Times New Roman"/>
          <w:sz w:val="28"/>
          <w:szCs w:val="28"/>
        </w:rPr>
        <w:t>«Про бюджет Володимир-Волинської міської територіальної громади на 2022 рік».</w:t>
      </w:r>
    </w:p>
    <w:p w:rsidR="008C406E" w:rsidRP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406E">
        <w:rPr>
          <w:rFonts w:ascii="Times New Roman" w:hAnsi="Times New Roman"/>
          <w:sz w:val="28"/>
          <w:szCs w:val="28"/>
        </w:rPr>
        <w:t>4. Різне</w:t>
      </w:r>
      <w:r>
        <w:rPr>
          <w:rFonts w:ascii="Times New Roman" w:hAnsi="Times New Roman"/>
          <w:sz w:val="28"/>
          <w:szCs w:val="28"/>
        </w:rPr>
        <w:t>.</w:t>
      </w:r>
    </w:p>
    <w:p w:rsidR="00A92334" w:rsidRPr="00495863" w:rsidRDefault="00A92334" w:rsidP="000035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0035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Міський голова </w:t>
      </w:r>
      <w:r w:rsidR="003D345A">
        <w:rPr>
          <w:rFonts w:ascii="Times New Roman" w:hAnsi="Times New Roman"/>
          <w:sz w:val="28"/>
          <w:szCs w:val="28"/>
        </w:rPr>
        <w:t xml:space="preserve">Ігор Пальонка </w:t>
      </w:r>
      <w:r w:rsidRPr="00495863">
        <w:rPr>
          <w:rFonts w:ascii="Times New Roman" w:hAnsi="Times New Roman"/>
          <w:sz w:val="28"/>
          <w:szCs w:val="28"/>
        </w:rPr>
        <w:t>оголосив, що для участі у роботі сесії прибу</w:t>
      </w:r>
      <w:r w:rsidR="00E66F34" w:rsidRPr="00495863">
        <w:rPr>
          <w:rFonts w:ascii="Times New Roman" w:hAnsi="Times New Roman"/>
          <w:sz w:val="28"/>
          <w:szCs w:val="28"/>
        </w:rPr>
        <w:t>л</w:t>
      </w:r>
      <w:r w:rsidR="00A92334" w:rsidRPr="00495863">
        <w:rPr>
          <w:rFonts w:ascii="Times New Roman" w:hAnsi="Times New Roman"/>
          <w:sz w:val="28"/>
          <w:szCs w:val="28"/>
        </w:rPr>
        <w:t>и</w:t>
      </w:r>
      <w:r w:rsidRPr="00495863">
        <w:rPr>
          <w:rFonts w:ascii="Times New Roman" w:hAnsi="Times New Roman"/>
          <w:sz w:val="28"/>
          <w:szCs w:val="28"/>
        </w:rPr>
        <w:t xml:space="preserve"> </w:t>
      </w:r>
      <w:r w:rsidR="008C406E">
        <w:rPr>
          <w:rFonts w:ascii="Times New Roman" w:hAnsi="Times New Roman"/>
          <w:sz w:val="28"/>
          <w:szCs w:val="28"/>
        </w:rPr>
        <w:t>24</w:t>
      </w:r>
      <w:r w:rsidRPr="00495863">
        <w:rPr>
          <w:rFonts w:ascii="Times New Roman" w:hAnsi="Times New Roman"/>
          <w:sz w:val="28"/>
          <w:szCs w:val="28"/>
        </w:rPr>
        <w:t xml:space="preserve"> депутат</w:t>
      </w:r>
      <w:r w:rsidR="008C406E">
        <w:rPr>
          <w:rFonts w:ascii="Times New Roman" w:hAnsi="Times New Roman"/>
          <w:sz w:val="28"/>
          <w:szCs w:val="28"/>
        </w:rPr>
        <w:t>и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8C40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- «Про обрання секретаря сесії»</w:t>
      </w:r>
    </w:p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СЛУХАЛИ:</w:t>
      </w:r>
      <w:r w:rsidRPr="00495863">
        <w:rPr>
          <w:rFonts w:ascii="Times New Roman" w:hAnsi="Times New Roman"/>
          <w:b/>
          <w:sz w:val="28"/>
          <w:szCs w:val="28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 xml:space="preserve">міського голову </w:t>
      </w:r>
      <w:r w:rsidR="00FF1B96" w:rsidRPr="00495863">
        <w:rPr>
          <w:rFonts w:ascii="Times New Roman" w:hAnsi="Times New Roman"/>
          <w:sz w:val="28"/>
          <w:szCs w:val="28"/>
        </w:rPr>
        <w:t xml:space="preserve">Ігоря </w:t>
      </w:r>
      <w:r w:rsidRPr="00495863">
        <w:rPr>
          <w:rFonts w:ascii="Times New Roman" w:hAnsi="Times New Roman"/>
          <w:sz w:val="28"/>
          <w:szCs w:val="28"/>
        </w:rPr>
        <w:t xml:space="preserve">Пальонку з пропозицією обрати секретарем засідання працівника організаційно-виконавчого відділу </w:t>
      </w:r>
      <w:r w:rsidR="00FF1B96" w:rsidRPr="00495863">
        <w:rPr>
          <w:rFonts w:ascii="Times New Roman" w:hAnsi="Times New Roman"/>
          <w:sz w:val="28"/>
          <w:szCs w:val="28"/>
        </w:rPr>
        <w:t>Андрія Грищука.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FF1B96" w:rsidRPr="00495863" w:rsidRDefault="00351020" w:rsidP="00FF1B96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обрання секретарем засідання працівника організаційно-виконавчого відділу </w:t>
      </w:r>
      <w:r w:rsidR="00FF1B96" w:rsidRPr="00495863">
        <w:rPr>
          <w:rFonts w:ascii="Times New Roman" w:hAnsi="Times New Roman"/>
          <w:sz w:val="28"/>
          <w:szCs w:val="28"/>
        </w:rPr>
        <w:t>Андрія Грищука.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lastRenderedPageBreak/>
        <w:t xml:space="preserve">«ЗА»  </w:t>
      </w:r>
      <w:r w:rsidR="00A92334" w:rsidRPr="00495863">
        <w:rPr>
          <w:rFonts w:ascii="Times New Roman" w:hAnsi="Times New Roman"/>
          <w:sz w:val="28"/>
          <w:szCs w:val="28"/>
          <w:lang w:val="uk-UA"/>
        </w:rPr>
        <w:t>2</w:t>
      </w:r>
      <w:r w:rsidR="008C406E">
        <w:rPr>
          <w:rFonts w:ascii="Times New Roman" w:hAnsi="Times New Roman"/>
          <w:sz w:val="28"/>
          <w:szCs w:val="28"/>
          <w:lang w:val="uk-UA"/>
        </w:rPr>
        <w:t>4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495863" w:rsidRDefault="00A92334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351020" w:rsidRPr="00495863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 w:rsidR="008C406E">
        <w:rPr>
          <w:rFonts w:ascii="Times New Roman" w:hAnsi="Times New Roman"/>
          <w:sz w:val="28"/>
          <w:szCs w:val="28"/>
        </w:rPr>
        <w:t>1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Рішення прийнято. 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8C40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- «Про обрання лічильної комісії»</w:t>
      </w:r>
    </w:p>
    <w:p w:rsidR="00351020" w:rsidRPr="00495863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СЛУХАЛИ:</w:t>
      </w:r>
      <w:r w:rsidRPr="00495863">
        <w:rPr>
          <w:rFonts w:ascii="Times New Roman" w:hAnsi="Times New Roman"/>
          <w:b/>
          <w:sz w:val="28"/>
          <w:szCs w:val="28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 xml:space="preserve">міського голову </w:t>
      </w:r>
      <w:r w:rsidR="003D345A">
        <w:rPr>
          <w:rFonts w:ascii="Times New Roman" w:hAnsi="Times New Roman"/>
          <w:sz w:val="28"/>
          <w:szCs w:val="28"/>
        </w:rPr>
        <w:t xml:space="preserve">Ігоря Пальонку </w:t>
      </w:r>
      <w:r w:rsidRPr="00495863">
        <w:rPr>
          <w:rFonts w:ascii="Times New Roman" w:hAnsi="Times New Roman"/>
          <w:sz w:val="28"/>
          <w:szCs w:val="28"/>
        </w:rPr>
        <w:t xml:space="preserve">з пропозицією обрати лічильну комісію в складі двох чоловік. 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Запропоновані наступні кандидатури: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- </w:t>
      </w:r>
      <w:r w:rsidR="00A92334" w:rsidRPr="00495863">
        <w:rPr>
          <w:rFonts w:ascii="Times New Roman" w:hAnsi="Times New Roman"/>
          <w:sz w:val="28"/>
          <w:szCs w:val="28"/>
        </w:rPr>
        <w:t>Петрук Вячеслав Миколайович</w:t>
      </w:r>
      <w:r w:rsidRPr="00495863">
        <w:rPr>
          <w:rFonts w:ascii="Times New Roman" w:hAnsi="Times New Roman"/>
          <w:sz w:val="28"/>
          <w:szCs w:val="28"/>
        </w:rPr>
        <w:t>,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- </w:t>
      </w:r>
      <w:r w:rsidR="00A92334" w:rsidRPr="00495863">
        <w:rPr>
          <w:rFonts w:ascii="Times New Roman" w:hAnsi="Times New Roman"/>
          <w:sz w:val="28"/>
          <w:szCs w:val="28"/>
        </w:rPr>
        <w:t>Романюк Валентина Миколаївна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обрання лічильної комісії у складі </w:t>
      </w:r>
      <w:r w:rsidR="003D345A">
        <w:rPr>
          <w:rFonts w:ascii="Times New Roman" w:hAnsi="Times New Roman"/>
          <w:sz w:val="28"/>
          <w:szCs w:val="28"/>
        </w:rPr>
        <w:t>Вячеслава Петрука</w:t>
      </w:r>
      <w:r w:rsidR="00A92334" w:rsidRPr="00495863">
        <w:rPr>
          <w:rFonts w:ascii="Times New Roman" w:hAnsi="Times New Roman"/>
          <w:sz w:val="28"/>
          <w:szCs w:val="28"/>
        </w:rPr>
        <w:t xml:space="preserve">, </w:t>
      </w:r>
      <w:r w:rsidR="003D345A">
        <w:rPr>
          <w:rFonts w:ascii="Times New Roman" w:hAnsi="Times New Roman"/>
          <w:sz w:val="28"/>
          <w:szCs w:val="28"/>
        </w:rPr>
        <w:t>Валентини Романюк</w:t>
      </w:r>
      <w:r w:rsidR="00A92334"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 </w:t>
      </w:r>
      <w:r w:rsidR="00A92334" w:rsidRPr="00495863">
        <w:rPr>
          <w:rFonts w:ascii="Times New Roman" w:hAnsi="Times New Roman"/>
          <w:sz w:val="28"/>
          <w:szCs w:val="28"/>
          <w:lang w:val="uk-UA"/>
        </w:rPr>
        <w:t>2</w:t>
      </w:r>
      <w:r w:rsidR="008C406E">
        <w:rPr>
          <w:rFonts w:ascii="Times New Roman" w:hAnsi="Times New Roman"/>
          <w:sz w:val="28"/>
          <w:szCs w:val="28"/>
          <w:lang w:val="uk-UA"/>
        </w:rPr>
        <w:t>2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495863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>«П</w:t>
      </w:r>
      <w:r w:rsidR="00A92334" w:rsidRPr="00495863">
        <w:rPr>
          <w:rFonts w:ascii="Times New Roman" w:hAnsi="Times New Roman"/>
          <w:sz w:val="28"/>
          <w:szCs w:val="28"/>
          <w:lang w:val="uk-UA"/>
        </w:rPr>
        <w:t xml:space="preserve">РОТИ» 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«УТРИМАЛИСЯ» </w:t>
      </w:r>
      <w:r w:rsidR="00A92334" w:rsidRPr="00495863">
        <w:rPr>
          <w:rFonts w:ascii="Times New Roman" w:hAnsi="Times New Roman"/>
          <w:sz w:val="28"/>
          <w:szCs w:val="28"/>
        </w:rPr>
        <w:t>1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 w:rsidR="008C406E"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351020" w:rsidRPr="00495863" w:rsidRDefault="00351020" w:rsidP="002F63FC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2C637C" w:rsidP="008C40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-</w:t>
      </w:r>
      <w:r w:rsidR="00351020" w:rsidRPr="00495863">
        <w:rPr>
          <w:rFonts w:ascii="Times New Roman" w:hAnsi="Times New Roman"/>
          <w:b/>
          <w:sz w:val="28"/>
          <w:szCs w:val="28"/>
        </w:rPr>
        <w:t xml:space="preserve">  Про затвердження порядку денного </w:t>
      </w:r>
      <w:r w:rsidR="008C406E">
        <w:rPr>
          <w:rFonts w:ascii="Times New Roman" w:hAnsi="Times New Roman"/>
          <w:b/>
          <w:sz w:val="28"/>
          <w:szCs w:val="28"/>
        </w:rPr>
        <w:t>шіс</w:t>
      </w:r>
      <w:r w:rsidR="00120221" w:rsidRPr="00495863">
        <w:rPr>
          <w:rFonts w:ascii="Times New Roman" w:hAnsi="Times New Roman"/>
          <w:b/>
          <w:sz w:val="28"/>
          <w:szCs w:val="28"/>
        </w:rPr>
        <w:t>тнадцятої</w:t>
      </w:r>
      <w:r w:rsidR="00351020" w:rsidRPr="00495863">
        <w:rPr>
          <w:rFonts w:ascii="Times New Roman" w:hAnsi="Times New Roman"/>
          <w:b/>
          <w:sz w:val="28"/>
          <w:szCs w:val="28"/>
        </w:rPr>
        <w:t xml:space="preserve"> </w:t>
      </w:r>
      <w:r w:rsidR="008C406E">
        <w:rPr>
          <w:rFonts w:ascii="Times New Roman" w:hAnsi="Times New Roman"/>
          <w:b/>
          <w:sz w:val="28"/>
          <w:szCs w:val="28"/>
        </w:rPr>
        <w:t>поза</w:t>
      </w:r>
      <w:r w:rsidR="00351020" w:rsidRPr="00495863">
        <w:rPr>
          <w:rFonts w:ascii="Times New Roman" w:hAnsi="Times New Roman"/>
          <w:b/>
          <w:sz w:val="28"/>
          <w:szCs w:val="28"/>
        </w:rPr>
        <w:t>чергової сесії міської ради восьмого скликання.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СЛУХАЛИ:</w:t>
      </w:r>
      <w:r w:rsidRPr="00495863">
        <w:rPr>
          <w:rFonts w:ascii="Times New Roman" w:hAnsi="Times New Roman"/>
          <w:b/>
          <w:sz w:val="28"/>
          <w:szCs w:val="28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 xml:space="preserve">міського голову </w:t>
      </w:r>
      <w:r w:rsidR="003D345A">
        <w:rPr>
          <w:rFonts w:ascii="Times New Roman" w:hAnsi="Times New Roman"/>
          <w:sz w:val="28"/>
          <w:szCs w:val="28"/>
        </w:rPr>
        <w:t>Ігоря Пальонку</w:t>
      </w:r>
      <w:r w:rsidRPr="00495863">
        <w:rPr>
          <w:rFonts w:ascii="Times New Roman" w:hAnsi="Times New Roman"/>
          <w:sz w:val="28"/>
          <w:szCs w:val="28"/>
        </w:rPr>
        <w:t>, який ознайомив присутніх депутатів із запропонованим порядком денним.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- за проєкт рішення «Про затвердження порядку денного </w:t>
      </w:r>
      <w:r w:rsidR="008C406E" w:rsidRPr="008C406E">
        <w:rPr>
          <w:rFonts w:ascii="Times New Roman" w:hAnsi="Times New Roman"/>
          <w:sz w:val="28"/>
          <w:szCs w:val="28"/>
        </w:rPr>
        <w:t>шістнадцятої позачергової</w:t>
      </w:r>
      <w:r w:rsidRPr="00495863">
        <w:rPr>
          <w:rFonts w:ascii="Times New Roman" w:hAnsi="Times New Roman"/>
          <w:sz w:val="28"/>
          <w:szCs w:val="28"/>
        </w:rPr>
        <w:t xml:space="preserve"> сесії міської ради восьмого скликання» за основу.</w:t>
      </w:r>
    </w:p>
    <w:p w:rsidR="00351020" w:rsidRPr="00495863" w:rsidRDefault="00BC67F2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8C406E">
        <w:rPr>
          <w:rFonts w:ascii="Times New Roman" w:hAnsi="Times New Roman"/>
          <w:sz w:val="28"/>
          <w:szCs w:val="28"/>
          <w:lang w:val="uk-UA"/>
        </w:rPr>
        <w:t>25</w:t>
      </w:r>
      <w:r w:rsidR="00351020"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495863" w:rsidRDefault="00BC67F2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351020" w:rsidRPr="00495863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495863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351020" w:rsidRPr="00495863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 w:rsidR="00120221" w:rsidRPr="00495863">
        <w:rPr>
          <w:rFonts w:ascii="Times New Roman" w:hAnsi="Times New Roman"/>
          <w:sz w:val="28"/>
          <w:szCs w:val="28"/>
        </w:rPr>
        <w:t>0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ВИРІШИЛИ: прийняти проєкт рішення за основу.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</w:p>
    <w:p w:rsidR="00AE30A3" w:rsidRPr="00495863" w:rsidRDefault="008C406E" w:rsidP="00AE3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 та доповнень до порядку денного не надходило.</w:t>
      </w:r>
    </w:p>
    <w:p w:rsidR="002E2E14" w:rsidRPr="00495863" w:rsidRDefault="002E2E14" w:rsidP="00E10F83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351020" w:rsidRPr="00495863" w:rsidRDefault="00351020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 </w:t>
      </w:r>
      <w:r w:rsidR="008C406E">
        <w:rPr>
          <w:rFonts w:ascii="Times New Roman" w:hAnsi="Times New Roman"/>
          <w:sz w:val="28"/>
          <w:szCs w:val="28"/>
          <w:lang w:val="uk-UA"/>
        </w:rPr>
        <w:t>24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495863" w:rsidRDefault="00351020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  0 . </w:t>
      </w:r>
    </w:p>
    <w:p w:rsidR="00351020" w:rsidRPr="00495863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 w:rsidR="00C96C87" w:rsidRPr="00495863">
        <w:rPr>
          <w:rFonts w:ascii="Times New Roman" w:hAnsi="Times New Roman"/>
          <w:sz w:val="28"/>
          <w:szCs w:val="28"/>
        </w:rPr>
        <w:t>1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51020" w:rsidRPr="00495863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351020" w:rsidRPr="00495863" w:rsidRDefault="00351020" w:rsidP="002F63F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020" w:rsidRPr="00495863" w:rsidRDefault="002E2E14" w:rsidP="008C40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lastRenderedPageBreak/>
        <w:t>-</w:t>
      </w:r>
      <w:r w:rsidR="00351020" w:rsidRPr="00495863">
        <w:rPr>
          <w:rFonts w:ascii="Times New Roman" w:hAnsi="Times New Roman"/>
          <w:b/>
          <w:sz w:val="28"/>
          <w:szCs w:val="28"/>
        </w:rPr>
        <w:t xml:space="preserve"> Оголошення депутатських запитів.</w:t>
      </w:r>
    </w:p>
    <w:p w:rsidR="002E2E14" w:rsidRPr="00495863" w:rsidRDefault="002E2E14" w:rsidP="00A969B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020" w:rsidRPr="00495863" w:rsidRDefault="00351020" w:rsidP="00A969B4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СЛУХАЛИ: міського голову  </w:t>
      </w:r>
      <w:r w:rsidR="003D345A">
        <w:rPr>
          <w:rFonts w:ascii="Times New Roman" w:hAnsi="Times New Roman"/>
          <w:sz w:val="28"/>
          <w:szCs w:val="28"/>
        </w:rPr>
        <w:t>Ігоря Пальонку</w:t>
      </w:r>
      <w:r w:rsidRPr="00495863">
        <w:rPr>
          <w:rFonts w:ascii="Times New Roman" w:hAnsi="Times New Roman"/>
          <w:sz w:val="28"/>
          <w:szCs w:val="28"/>
        </w:rPr>
        <w:t>, який зазначив, що згідно ч.1 ст. 22 Закону України «Про статус депутатів місцевих рад» до порядку денного пленарного засідання ради включаються депутатські запити та попросив їх оголосити.</w:t>
      </w:r>
    </w:p>
    <w:p w:rsidR="00351020" w:rsidRDefault="00351020" w:rsidP="00A969B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75B0C" w:rsidRDefault="00F75B0C" w:rsidP="00A969B4">
      <w:pPr>
        <w:jc w:val="both"/>
        <w:rPr>
          <w:rFonts w:ascii="Times New Roman" w:hAnsi="Times New Roman"/>
          <w:sz w:val="28"/>
          <w:szCs w:val="28"/>
        </w:rPr>
      </w:pPr>
      <w:r w:rsidRPr="00F75B0C">
        <w:rPr>
          <w:rFonts w:ascii="Times New Roman" w:hAnsi="Times New Roman"/>
          <w:sz w:val="28"/>
          <w:szCs w:val="28"/>
        </w:rPr>
        <w:t>Депутатських запитів не надходило.</w:t>
      </w:r>
    </w:p>
    <w:p w:rsidR="00F75B0C" w:rsidRPr="00F75B0C" w:rsidRDefault="00F75B0C" w:rsidP="00A969B4">
      <w:pPr>
        <w:jc w:val="both"/>
        <w:rPr>
          <w:rFonts w:ascii="Times New Roman" w:hAnsi="Times New Roman"/>
          <w:sz w:val="28"/>
          <w:szCs w:val="28"/>
        </w:rPr>
      </w:pPr>
    </w:p>
    <w:p w:rsid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06E">
        <w:rPr>
          <w:rFonts w:ascii="Times New Roman" w:hAnsi="Times New Roman"/>
          <w:b/>
          <w:sz w:val="28"/>
          <w:szCs w:val="28"/>
        </w:rPr>
        <w:t>- Про внесення змін до Програми підтримки та розвитку надання вторинної медичної допомоги міста на 2019-2022 роки, затвердженої рішенням міської ради від 20.09.2019 № 34/7 (зі змінами та доповненнями).</w:t>
      </w:r>
    </w:p>
    <w:p w:rsidR="001A6FED" w:rsidRDefault="001A6FED" w:rsidP="001A6FED">
      <w:pPr>
        <w:jc w:val="both"/>
        <w:rPr>
          <w:rFonts w:ascii="Times New Roman" w:hAnsi="Times New Roman"/>
          <w:sz w:val="28"/>
          <w:szCs w:val="28"/>
        </w:rPr>
      </w:pPr>
    </w:p>
    <w:p w:rsidR="001A6FED" w:rsidRPr="00495863" w:rsidRDefault="001A6FED" w:rsidP="001A6FED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1A6FED" w:rsidRPr="00495863" w:rsidRDefault="001A6FED" w:rsidP="001A6F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6FED" w:rsidRPr="00495863" w:rsidRDefault="001A6FED" w:rsidP="001A6F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A6FED" w:rsidRPr="00495863" w:rsidRDefault="001A6FED" w:rsidP="001A6FED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1A6FED" w:rsidRPr="00495863" w:rsidRDefault="001A6FED" w:rsidP="001A6FED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«НЕ ГОЛОСУВАВ» 0.</w:t>
      </w:r>
    </w:p>
    <w:p w:rsidR="001A6FED" w:rsidRDefault="001A6FED" w:rsidP="001A6FE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1A6FED" w:rsidRDefault="001A6FED" w:rsidP="001A6FE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A6FED" w:rsidRDefault="001A6FED" w:rsidP="001A6FE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A6FED"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Олену Ткачук з інформацією щодо проєкту рішення.</w:t>
      </w:r>
    </w:p>
    <w:p w:rsidR="001A6FED" w:rsidRDefault="001A6FED" w:rsidP="001A6FE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A6FED" w:rsidRDefault="001A6FED" w:rsidP="001A6FE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Олег Тимосевич з підтримкою проєкту рішення;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Костянтин Зінкевич з підтримкою проєкту рішення та запитанням щодо виділення житла </w:t>
      </w:r>
      <w:r w:rsidR="00996A63">
        <w:rPr>
          <w:rFonts w:ascii="Times New Roman" w:hAnsi="Times New Roman"/>
          <w:sz w:val="28"/>
          <w:szCs w:val="28"/>
        </w:rPr>
        <w:t>працівникам КП «Володимир-Волинське ТМО»</w:t>
      </w:r>
      <w:r>
        <w:rPr>
          <w:rFonts w:ascii="Times New Roman" w:hAnsi="Times New Roman"/>
          <w:sz w:val="28"/>
          <w:szCs w:val="28"/>
        </w:rPr>
        <w:t>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Тетяна Ващук з відповіддю на задане запитання;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Гнатюк щодо необхідності підтримки проєкту рішення;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щодо створення кластерної лікарні;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Микола Юнак щодо перспектив створення кластерної лікарні та оптимізації ціни медичного обладнання при процедурі закуп</w:t>
      </w:r>
      <w:r w:rsidR="00996A63">
        <w:rPr>
          <w:rFonts w:ascii="Times New Roman" w:hAnsi="Times New Roman"/>
          <w:sz w:val="28"/>
          <w:szCs w:val="28"/>
        </w:rPr>
        <w:t>івлі</w:t>
      </w:r>
      <w:r>
        <w:rPr>
          <w:rFonts w:ascii="Times New Roman" w:hAnsi="Times New Roman"/>
          <w:sz w:val="28"/>
          <w:szCs w:val="28"/>
        </w:rPr>
        <w:t>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 з підтримкою проєкту рішення;</w:t>
      </w:r>
    </w:p>
    <w:p w:rsidR="001A6FED" w:rsidRDefault="001A6FED" w:rsidP="001A6FE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Олена Жуйвода з підтримкою проєкту рішення.</w:t>
      </w:r>
    </w:p>
    <w:p w:rsidR="002F18B3" w:rsidRDefault="002F18B3" w:rsidP="002F18B3">
      <w:pPr>
        <w:jc w:val="both"/>
        <w:rPr>
          <w:rFonts w:ascii="Times New Roman" w:hAnsi="Times New Roman"/>
          <w:sz w:val="28"/>
          <w:szCs w:val="28"/>
        </w:rPr>
      </w:pPr>
    </w:p>
    <w:p w:rsidR="002F18B3" w:rsidRPr="00495863" w:rsidRDefault="002F18B3" w:rsidP="002F18B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F18B3" w:rsidRPr="00495863" w:rsidRDefault="002F18B3" w:rsidP="002F18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F18B3" w:rsidRPr="00495863" w:rsidRDefault="002F18B3" w:rsidP="002F18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F18B3" w:rsidRPr="00495863" w:rsidRDefault="002F18B3" w:rsidP="002F18B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2F18B3" w:rsidRPr="00495863" w:rsidRDefault="002F18B3" w:rsidP="002F18B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2F18B3" w:rsidRDefault="002F18B3" w:rsidP="002F18B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2F18B3" w:rsidRDefault="002F18B3" w:rsidP="002F18B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F01873" w:rsidRDefault="00F01873" w:rsidP="002F18B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F01873" w:rsidRPr="001A6FED" w:rsidRDefault="00F01873" w:rsidP="002F18B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06E">
        <w:rPr>
          <w:rFonts w:ascii="Times New Roman" w:hAnsi="Times New Roman"/>
          <w:b/>
          <w:sz w:val="28"/>
          <w:szCs w:val="28"/>
        </w:rPr>
        <w:lastRenderedPageBreak/>
        <w:t xml:space="preserve">- Про внесення змін до рішення міської ради від 23.12.2021 року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C406E">
        <w:rPr>
          <w:rFonts w:ascii="Times New Roman" w:hAnsi="Times New Roman"/>
          <w:b/>
          <w:sz w:val="28"/>
          <w:szCs w:val="28"/>
        </w:rPr>
        <w:t>№ 12/16 «Про бюджет Володимир-Волинської міської територіальної громади на 2022 рік».</w:t>
      </w:r>
    </w:p>
    <w:p w:rsidR="00F01873" w:rsidRDefault="00F01873" w:rsidP="00F01873">
      <w:pPr>
        <w:jc w:val="both"/>
        <w:rPr>
          <w:rFonts w:ascii="Times New Roman" w:hAnsi="Times New Roman"/>
          <w:sz w:val="28"/>
          <w:szCs w:val="28"/>
        </w:rPr>
      </w:pPr>
    </w:p>
    <w:p w:rsidR="00F01873" w:rsidRPr="00495863" w:rsidRDefault="00F01873" w:rsidP="00F0187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F01873" w:rsidRPr="00495863" w:rsidRDefault="00F01873" w:rsidP="00F01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01873" w:rsidRPr="00495863" w:rsidRDefault="00F01873" w:rsidP="00F01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01873" w:rsidRPr="00495863" w:rsidRDefault="00F01873" w:rsidP="00F0187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F01873" w:rsidRPr="00495863" w:rsidRDefault="00F01873" w:rsidP="00F01873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«НЕ ГОЛОСУВАВ» 0.</w:t>
      </w:r>
    </w:p>
    <w:p w:rsidR="00F01873" w:rsidRDefault="00F01873" w:rsidP="00F0187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F01873" w:rsidRDefault="00F01873" w:rsidP="00F0187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F01873" w:rsidRDefault="00F01873" w:rsidP="00F0187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Оксану Субицьку з інформацією щодо проєкту рішення.</w:t>
      </w:r>
    </w:p>
    <w:p w:rsidR="00F01873" w:rsidRDefault="00F01873" w:rsidP="00F0187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F01873" w:rsidRDefault="00F01873" w:rsidP="00F0187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F01873" w:rsidRDefault="00F01873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Наталія Василець з інформацією щодо результатів розгляду </w:t>
      </w:r>
      <w:r w:rsidRPr="006A643F">
        <w:rPr>
          <w:rFonts w:ascii="Times New Roman" w:hAnsi="Times New Roman"/>
          <w:sz w:val="28"/>
          <w:szCs w:val="28"/>
        </w:rPr>
        <w:t>проєкту рішення</w:t>
      </w:r>
      <w:r>
        <w:rPr>
          <w:rFonts w:ascii="Times New Roman" w:hAnsi="Times New Roman"/>
          <w:sz w:val="28"/>
          <w:szCs w:val="28"/>
        </w:rPr>
        <w:t xml:space="preserve"> на засіданні</w:t>
      </w:r>
      <w:r w:rsidRPr="00F3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постійної комісії</w:t>
      </w:r>
      <w:r w:rsidRPr="009F73DA">
        <w:rPr>
          <w:rFonts w:ascii="Times New Roman" w:hAnsi="Times New Roman"/>
          <w:sz w:val="20"/>
          <w:szCs w:val="20"/>
        </w:rPr>
        <w:t xml:space="preserve"> </w:t>
      </w:r>
      <w:r w:rsidRPr="009F73DA">
        <w:rPr>
          <w:rFonts w:ascii="Times New Roman" w:hAnsi="Times New Roman"/>
          <w:sz w:val="28"/>
          <w:szCs w:val="28"/>
        </w:rPr>
        <w:t>з питань соціально-економічного розвитку, бюджету та фінансів</w:t>
      </w:r>
      <w:r>
        <w:rPr>
          <w:rFonts w:ascii="Times New Roman" w:hAnsi="Times New Roman"/>
          <w:sz w:val="28"/>
          <w:szCs w:val="28"/>
        </w:rPr>
        <w:t xml:space="preserve">, пріоритетності потреб </w:t>
      </w:r>
      <w:r w:rsidR="005B00A7">
        <w:rPr>
          <w:rFonts w:ascii="Times New Roman" w:hAnsi="Times New Roman"/>
          <w:sz w:val="28"/>
          <w:szCs w:val="28"/>
        </w:rPr>
        <w:t xml:space="preserve">військових </w:t>
      </w:r>
      <w:r>
        <w:rPr>
          <w:rFonts w:ascii="Times New Roman" w:hAnsi="Times New Roman"/>
          <w:sz w:val="28"/>
          <w:szCs w:val="28"/>
        </w:rPr>
        <w:t>та внесення змін до проєкту рішення</w:t>
      </w:r>
      <w:r w:rsidR="005B00A7">
        <w:rPr>
          <w:rFonts w:ascii="Times New Roman" w:hAnsi="Times New Roman"/>
          <w:sz w:val="28"/>
          <w:szCs w:val="28"/>
        </w:rPr>
        <w:t xml:space="preserve">, змінивши цільове призначення коштів, запланованих на розробку та експертизу проєктно-кошторисної документації для ремонту гаражів, спрямувавши їх на ремонт техніки та </w:t>
      </w:r>
      <w:r w:rsidR="005B00A7" w:rsidRPr="00A94F94">
        <w:rPr>
          <w:rFonts w:ascii="Times New Roman" w:hAnsi="Times New Roman"/>
          <w:sz w:val="28"/>
          <w:szCs w:val="28"/>
        </w:rPr>
        <w:t xml:space="preserve">закупівлю запчастин </w:t>
      </w:r>
      <w:r w:rsidR="005B00A7">
        <w:rPr>
          <w:rFonts w:ascii="Times New Roman" w:hAnsi="Times New Roman"/>
          <w:sz w:val="28"/>
          <w:szCs w:val="28"/>
        </w:rPr>
        <w:t>і</w:t>
      </w:r>
      <w:r w:rsidR="005B00A7" w:rsidRPr="00A94F94">
        <w:rPr>
          <w:rFonts w:ascii="Times New Roman" w:hAnsi="Times New Roman"/>
          <w:sz w:val="28"/>
          <w:szCs w:val="28"/>
        </w:rPr>
        <w:t xml:space="preserve"> спецобладнання</w:t>
      </w:r>
      <w:r>
        <w:rPr>
          <w:rFonts w:ascii="Times New Roman" w:hAnsi="Times New Roman"/>
          <w:sz w:val="28"/>
          <w:szCs w:val="28"/>
        </w:rPr>
        <w:t>;</w:t>
      </w:r>
    </w:p>
    <w:p w:rsidR="00F01873" w:rsidRDefault="00F01873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з уточненням конкретних цілей, на які будуть перенаправлені кошти та підтримкою внесення змін;</w:t>
      </w:r>
    </w:p>
    <w:p w:rsidR="00CD01DC" w:rsidRDefault="00F01873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01DC">
        <w:rPr>
          <w:rFonts w:ascii="Times New Roman" w:hAnsi="Times New Roman"/>
          <w:sz w:val="28"/>
          <w:szCs w:val="28"/>
        </w:rPr>
        <w:t xml:space="preserve"> Оксана Субицька, яка звернула увагу на можливі проблеми, які може викликати запропонована деталізація;</w:t>
      </w:r>
    </w:p>
    <w:p w:rsidR="002973E8" w:rsidRDefault="00CD01DC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</w:t>
      </w:r>
      <w:r w:rsidR="002973E8">
        <w:rPr>
          <w:rFonts w:ascii="Times New Roman" w:hAnsi="Times New Roman"/>
          <w:sz w:val="28"/>
          <w:szCs w:val="28"/>
        </w:rPr>
        <w:t xml:space="preserve"> із запитанням, чи виділені у проєкті рішення кошти на їдальню у військовій частині;</w:t>
      </w:r>
    </w:p>
    <w:p w:rsidR="00F01873" w:rsidRDefault="002973E8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Оксана Субицька з відповіддю на</w:t>
      </w:r>
      <w:r w:rsidR="00F01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задане запитання;</w:t>
      </w:r>
    </w:p>
    <w:p w:rsidR="002973E8" w:rsidRDefault="002973E8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Микола Юнак із нагадуванням щодо пропозиції, яка прозвучала на погоджувальній раді, про проведення зустрічі</w:t>
      </w:r>
      <w:r w:rsidRPr="00297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участі представників управління бюджету та фінансів виконавчого комітету міської ради і військової частини та підтримкою запропонованих змін</w:t>
      </w:r>
      <w:r w:rsidR="005B00A7">
        <w:rPr>
          <w:rFonts w:ascii="Times New Roman" w:hAnsi="Times New Roman"/>
          <w:sz w:val="28"/>
          <w:szCs w:val="28"/>
        </w:rPr>
        <w:t xml:space="preserve"> до проєкту рішення;</w:t>
      </w:r>
    </w:p>
    <w:p w:rsidR="005B00A7" w:rsidRDefault="005B00A7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Олег Тимосевич з оцінкою роботи бюджетної комісії, інформацією про невиконаний ремонт їдальні у в/ч А 1008 та </w:t>
      </w:r>
      <w:r w:rsidR="00F27749">
        <w:rPr>
          <w:rFonts w:ascii="Times New Roman" w:hAnsi="Times New Roman"/>
          <w:sz w:val="28"/>
          <w:szCs w:val="28"/>
        </w:rPr>
        <w:t xml:space="preserve">щодо розвитку </w:t>
      </w:r>
      <w:r>
        <w:rPr>
          <w:rFonts w:ascii="Times New Roman" w:hAnsi="Times New Roman"/>
          <w:sz w:val="28"/>
          <w:szCs w:val="28"/>
        </w:rPr>
        <w:t>систем</w:t>
      </w:r>
      <w:r w:rsidR="00F277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відеоспостереження в місті;</w:t>
      </w:r>
    </w:p>
    <w:p w:rsidR="005B00A7" w:rsidRDefault="005B00A7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</w:t>
      </w:r>
      <w:r w:rsidR="001713F6">
        <w:rPr>
          <w:rFonts w:ascii="Times New Roman" w:hAnsi="Times New Roman"/>
          <w:sz w:val="28"/>
          <w:szCs w:val="28"/>
        </w:rPr>
        <w:t>онка з інформацією щодо стану справ з ремонтом їдальні у в/ч А 1008 та системою відеоспостереження;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Олег Тимосевич щодо вчасної організації </w:t>
      </w:r>
      <w:r w:rsidR="00F27749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професійної підготовки позачергової сесії та </w:t>
      </w:r>
      <w:r w:rsidR="00F27749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підтримк</w:t>
      </w:r>
      <w:r w:rsidR="00F27749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проєкту рішення;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Гнатюк щодо підтримки проєкту рішення;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Микола Юнак</w:t>
      </w:r>
      <w:r w:rsidRPr="0017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вчасної </w:t>
      </w:r>
      <w:r w:rsidR="00F27749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професійної підготовки позачергової сесії та </w:t>
      </w:r>
      <w:r w:rsidR="00F27749"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>підтримки проєкту рішення;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 щодо результатів робочого візиту до в/ч 1008 та необхідності контролю за освоєнням виділених коштів;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Зінкевич, Оксана Субицька з обговоренням пропозицій змін до проєкту рішення;</w:t>
      </w:r>
    </w:p>
    <w:p w:rsidR="001713F6" w:rsidRDefault="001713F6" w:rsidP="00F0187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Оксана Субицька з пропозицією зміни</w:t>
      </w:r>
      <w:r w:rsidR="00B102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цільове призначення коштів</w:t>
      </w:r>
      <w:r w:rsidR="00591C30">
        <w:rPr>
          <w:rFonts w:ascii="Times New Roman" w:hAnsi="Times New Roman"/>
          <w:sz w:val="28"/>
          <w:szCs w:val="28"/>
        </w:rPr>
        <w:t>, призначених</w:t>
      </w:r>
      <w:r>
        <w:rPr>
          <w:rFonts w:ascii="Times New Roman" w:hAnsi="Times New Roman"/>
          <w:sz w:val="28"/>
          <w:szCs w:val="28"/>
        </w:rPr>
        <w:t xml:space="preserve"> на розробку та експертизу ПКД для ремонту гаражів, спрямувавши їх на ремонт техніки </w:t>
      </w:r>
      <w:r w:rsidR="00591C30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94">
        <w:rPr>
          <w:rFonts w:ascii="Times New Roman" w:hAnsi="Times New Roman"/>
          <w:sz w:val="28"/>
          <w:szCs w:val="28"/>
        </w:rPr>
        <w:t>закупівлю запчастин та спецобладнання</w:t>
      </w:r>
      <w:r w:rsidR="00591C30">
        <w:rPr>
          <w:rFonts w:ascii="Times New Roman" w:hAnsi="Times New Roman"/>
          <w:sz w:val="28"/>
          <w:szCs w:val="28"/>
        </w:rPr>
        <w:t>.</w:t>
      </w:r>
    </w:p>
    <w:p w:rsidR="00591C30" w:rsidRDefault="00591C30" w:rsidP="00F01873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запропоновану пропозицію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591C30" w:rsidRPr="00495863" w:rsidRDefault="00591C30" w:rsidP="0059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1C30" w:rsidRPr="00495863" w:rsidRDefault="00591C30" w:rsidP="0059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«НЕ ГОЛОСУВАВ» 0.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591C30" w:rsidRDefault="00591C30" w:rsidP="00F01873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591C30" w:rsidRPr="00495863" w:rsidRDefault="00591C30" w:rsidP="0059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1C30" w:rsidRPr="00495863" w:rsidRDefault="00591C30" w:rsidP="00591C3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«НЕ ГОЛОСУВАВ» 0.</w:t>
      </w:r>
    </w:p>
    <w:p w:rsidR="00591C30" w:rsidRPr="00495863" w:rsidRDefault="00591C30" w:rsidP="00591C30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591C30" w:rsidRPr="008C406E" w:rsidRDefault="00591C30" w:rsidP="00F01873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06E" w:rsidRDefault="008C406E" w:rsidP="008C406E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06E">
        <w:rPr>
          <w:rFonts w:ascii="Times New Roman" w:hAnsi="Times New Roman"/>
          <w:b/>
          <w:sz w:val="28"/>
          <w:szCs w:val="28"/>
        </w:rPr>
        <w:t>- Різне.</w:t>
      </w:r>
    </w:p>
    <w:p w:rsidR="00404098" w:rsidRDefault="00404098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346A">
        <w:rPr>
          <w:rFonts w:ascii="Times New Roman" w:hAnsi="Times New Roman"/>
          <w:sz w:val="28"/>
          <w:szCs w:val="28"/>
        </w:rPr>
        <w:t>- Олег Тимосевич із запитанням,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чому на площі Героїв без відповідних дозволів працює підприємець, який здає в прокат дитячі електромобілі</w:t>
      </w:r>
      <w:r w:rsidR="00B0346A">
        <w:rPr>
          <w:rFonts w:ascii="Times New Roman" w:hAnsi="Times New Roman"/>
          <w:sz w:val="28"/>
          <w:szCs w:val="28"/>
        </w:rPr>
        <w:t>;</w:t>
      </w:r>
    </w:p>
    <w:p w:rsidR="00B0346A" w:rsidRDefault="00B0346A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відповіддю на задане запитання;</w:t>
      </w:r>
    </w:p>
    <w:p w:rsidR="00B0346A" w:rsidRDefault="00B0346A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Олег Тимосевич із запитанням щодо боротьби </w:t>
      </w:r>
      <w:r w:rsidR="00B102A0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стихійними сміттєзвалищами </w:t>
      </w:r>
      <w:r w:rsidR="00B102A0">
        <w:rPr>
          <w:rFonts w:ascii="Times New Roman" w:hAnsi="Times New Roman"/>
          <w:sz w:val="28"/>
          <w:szCs w:val="28"/>
        </w:rPr>
        <w:t>на території військового містечка</w:t>
      </w:r>
      <w:r w:rsidR="00F90D3C">
        <w:rPr>
          <w:rFonts w:ascii="Times New Roman" w:hAnsi="Times New Roman"/>
          <w:sz w:val="28"/>
          <w:szCs w:val="28"/>
        </w:rPr>
        <w:t>;</w:t>
      </w:r>
    </w:p>
    <w:p w:rsidR="00F90D3C" w:rsidRDefault="00F90D3C" w:rsidP="00F90D3C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відповіддю на задане запитання;</w:t>
      </w:r>
    </w:p>
    <w:p w:rsidR="00F90D3C" w:rsidRDefault="00F90D3C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0D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D3C">
        <w:rPr>
          <w:rFonts w:ascii="Times New Roman" w:hAnsi="Times New Roman"/>
          <w:sz w:val="28"/>
          <w:szCs w:val="28"/>
        </w:rPr>
        <w:t>Костянтин Зінкевич щодо проїзду автомобільного транспорту територією футбольного поля ЗОШ № 2</w:t>
      </w:r>
      <w:r>
        <w:rPr>
          <w:rFonts w:ascii="Times New Roman" w:hAnsi="Times New Roman"/>
          <w:sz w:val="28"/>
          <w:szCs w:val="28"/>
        </w:rPr>
        <w:t>;</w:t>
      </w:r>
    </w:p>
    <w:p w:rsidR="00F90D3C" w:rsidRDefault="00F90D3C" w:rsidP="00F90D3C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відповіддю на задане запитання;</w:t>
      </w:r>
    </w:p>
    <w:p w:rsidR="00F90D3C" w:rsidRDefault="00F90D3C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0D3C">
        <w:rPr>
          <w:rFonts w:ascii="Times New Roman" w:hAnsi="Times New Roman"/>
          <w:sz w:val="28"/>
          <w:szCs w:val="28"/>
        </w:rPr>
        <w:t>- Тетяна Дьоміна 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ремонту приміщення історичного музею;</w:t>
      </w:r>
    </w:p>
    <w:p w:rsidR="00F90D3C" w:rsidRDefault="00F90D3C" w:rsidP="008C406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дорученням управлінню з гуманітарних питань виконавчого комітету міської ради підготувати довідку з цього питання;</w:t>
      </w:r>
    </w:p>
    <w:p w:rsidR="00F90D3C" w:rsidRPr="008C406E" w:rsidRDefault="00F90D3C" w:rsidP="008C406E">
      <w:pPr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Олена Жуйвода щодо функціонування пунктів обігріву, які працюватимуть взимку на території громади;</w:t>
      </w:r>
    </w:p>
    <w:p w:rsidR="00F90D3C" w:rsidRDefault="00F90D3C" w:rsidP="00F90D3C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відповіддю на задане запитання.</w:t>
      </w:r>
    </w:p>
    <w:p w:rsidR="00091ABA" w:rsidRPr="00495863" w:rsidRDefault="00091ABA" w:rsidP="00091ABA">
      <w:pPr>
        <w:jc w:val="both"/>
        <w:rPr>
          <w:rFonts w:ascii="Times New Roman" w:hAnsi="Times New Roman"/>
          <w:b/>
          <w:sz w:val="28"/>
          <w:szCs w:val="28"/>
        </w:rPr>
      </w:pPr>
    </w:p>
    <w:p w:rsidR="00F44017" w:rsidRPr="00495863" w:rsidRDefault="00F44017" w:rsidP="002F63FC">
      <w:pPr>
        <w:jc w:val="both"/>
        <w:rPr>
          <w:rFonts w:ascii="Times New Roman" w:hAnsi="Times New Roman"/>
          <w:sz w:val="36"/>
          <w:szCs w:val="36"/>
        </w:rPr>
      </w:pP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>Міський голова</w:t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</w:r>
      <w:r w:rsidRPr="00495863">
        <w:rPr>
          <w:rFonts w:ascii="Times New Roman" w:hAnsi="Times New Roman"/>
          <w:b/>
          <w:sz w:val="28"/>
          <w:szCs w:val="28"/>
        </w:rPr>
        <w:tab/>
        <w:t xml:space="preserve">     Ігор ПАЛЬОНКА</w:t>
      </w: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0"/>
          <w:szCs w:val="20"/>
        </w:rPr>
      </w:pP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 xml:space="preserve">Секретар сесії, </w:t>
      </w: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 xml:space="preserve">головний спеціаліст </w:t>
      </w:r>
    </w:p>
    <w:p w:rsidR="00F44017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t xml:space="preserve">організаційно-виконавчого відділу                            </w:t>
      </w:r>
      <w:r w:rsidR="00F46B06" w:rsidRPr="00495863">
        <w:rPr>
          <w:rFonts w:ascii="Times New Roman" w:hAnsi="Times New Roman"/>
          <w:b/>
          <w:sz w:val="28"/>
          <w:szCs w:val="28"/>
        </w:rPr>
        <w:t xml:space="preserve">    </w:t>
      </w:r>
      <w:r w:rsidRPr="00495863">
        <w:rPr>
          <w:rFonts w:ascii="Times New Roman" w:hAnsi="Times New Roman"/>
          <w:b/>
          <w:sz w:val="28"/>
          <w:szCs w:val="28"/>
        </w:rPr>
        <w:t>Андрій ГРИЩУК</w:t>
      </w: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495863">
        <w:rPr>
          <w:rFonts w:ascii="Times New Roman" w:hAnsi="Times New Roman"/>
          <w:b/>
          <w:sz w:val="28"/>
          <w:szCs w:val="28"/>
        </w:rPr>
        <w:lastRenderedPageBreak/>
        <w:t>ВІДСУТНІ ДЕПУТАТИ:</w:t>
      </w:r>
    </w:p>
    <w:p w:rsidR="00351020" w:rsidRPr="00495863" w:rsidRDefault="00C579C0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51020" w:rsidRPr="00495863">
        <w:rPr>
          <w:rFonts w:ascii="Times New Roman" w:hAnsi="Times New Roman"/>
          <w:b/>
          <w:sz w:val="28"/>
          <w:szCs w:val="28"/>
        </w:rPr>
        <w:t>.</w:t>
      </w:r>
      <w:r w:rsidR="005A4D6F" w:rsidRPr="00495863">
        <w:rPr>
          <w:rFonts w:ascii="Times New Roman" w:hAnsi="Times New Roman"/>
          <w:b/>
          <w:sz w:val="28"/>
          <w:szCs w:val="28"/>
        </w:rPr>
        <w:t xml:space="preserve"> </w:t>
      </w:r>
      <w:r w:rsidR="00A423F9">
        <w:rPr>
          <w:rFonts w:ascii="Times New Roman" w:hAnsi="Times New Roman"/>
          <w:b/>
          <w:sz w:val="28"/>
          <w:szCs w:val="28"/>
        </w:rPr>
        <w:t>Олег Новосад – відрядження;</w:t>
      </w:r>
      <w:r w:rsidR="00A423F9">
        <w:rPr>
          <w:rFonts w:ascii="Times New Roman" w:hAnsi="Times New Roman"/>
          <w:b/>
          <w:sz w:val="28"/>
          <w:szCs w:val="28"/>
        </w:rPr>
        <w:t xml:space="preserve"> </w:t>
      </w:r>
    </w:p>
    <w:p w:rsidR="00A423F9" w:rsidRDefault="00C579C0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A4D6F" w:rsidRPr="00495863">
        <w:rPr>
          <w:rFonts w:ascii="Times New Roman" w:hAnsi="Times New Roman"/>
          <w:b/>
          <w:sz w:val="28"/>
          <w:szCs w:val="28"/>
        </w:rPr>
        <w:t xml:space="preserve">. </w:t>
      </w:r>
      <w:r w:rsidR="00A423F9">
        <w:rPr>
          <w:rFonts w:ascii="Times New Roman" w:hAnsi="Times New Roman"/>
          <w:b/>
          <w:sz w:val="28"/>
          <w:szCs w:val="28"/>
        </w:rPr>
        <w:t>Сергій Литвин – відрядження;</w:t>
      </w:r>
      <w:r w:rsidR="00A423F9">
        <w:rPr>
          <w:rFonts w:ascii="Times New Roman" w:hAnsi="Times New Roman"/>
          <w:b/>
          <w:sz w:val="28"/>
          <w:szCs w:val="28"/>
        </w:rPr>
        <w:t xml:space="preserve"> </w:t>
      </w:r>
    </w:p>
    <w:p w:rsidR="00A423F9" w:rsidRDefault="00C579C0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A4D6F" w:rsidRPr="00495863">
        <w:rPr>
          <w:rFonts w:ascii="Times New Roman" w:hAnsi="Times New Roman"/>
          <w:b/>
          <w:sz w:val="28"/>
          <w:szCs w:val="28"/>
        </w:rPr>
        <w:t xml:space="preserve">. </w:t>
      </w:r>
      <w:r w:rsidR="00A423F9">
        <w:rPr>
          <w:rFonts w:ascii="Times New Roman" w:hAnsi="Times New Roman"/>
          <w:b/>
          <w:sz w:val="28"/>
          <w:szCs w:val="28"/>
        </w:rPr>
        <w:t>Павло Горошкевич – відрядження;</w:t>
      </w:r>
      <w:r w:rsidR="00A423F9">
        <w:rPr>
          <w:rFonts w:ascii="Times New Roman" w:hAnsi="Times New Roman"/>
          <w:b/>
          <w:sz w:val="28"/>
          <w:szCs w:val="28"/>
        </w:rPr>
        <w:t xml:space="preserve"> </w:t>
      </w:r>
    </w:p>
    <w:p w:rsidR="00351020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423F9">
        <w:rPr>
          <w:rFonts w:ascii="Times New Roman" w:hAnsi="Times New Roman"/>
          <w:b/>
          <w:sz w:val="28"/>
          <w:szCs w:val="28"/>
        </w:rPr>
        <w:t xml:space="preserve">Роман Савчук </w:t>
      </w:r>
      <w:r w:rsidR="00A423F9" w:rsidRPr="00495863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F90D3C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423F9" w:rsidRPr="00A423F9">
        <w:rPr>
          <w:rFonts w:ascii="Times New Roman" w:hAnsi="Times New Roman"/>
          <w:b/>
          <w:sz w:val="28"/>
          <w:szCs w:val="28"/>
        </w:rPr>
        <w:t xml:space="preserve"> </w:t>
      </w:r>
      <w:r w:rsidR="00A423F9">
        <w:rPr>
          <w:rFonts w:ascii="Times New Roman" w:hAnsi="Times New Roman"/>
          <w:b/>
          <w:sz w:val="28"/>
          <w:szCs w:val="28"/>
        </w:rPr>
        <w:t>Олег Свідерський</w:t>
      </w:r>
      <w:r w:rsidR="00A423F9" w:rsidRPr="00495863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F90D3C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Роман Горошкевич – </w:t>
      </w:r>
      <w:r w:rsidR="00B102A0">
        <w:rPr>
          <w:rFonts w:ascii="Times New Roman" w:hAnsi="Times New Roman"/>
          <w:b/>
          <w:sz w:val="28"/>
          <w:szCs w:val="28"/>
        </w:rPr>
        <w:t>з невідомих причин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90D3C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A423F9" w:rsidRPr="00A423F9">
        <w:rPr>
          <w:rFonts w:ascii="Times New Roman" w:hAnsi="Times New Roman"/>
          <w:b/>
          <w:sz w:val="28"/>
          <w:szCs w:val="28"/>
        </w:rPr>
        <w:t xml:space="preserve"> </w:t>
      </w:r>
      <w:r w:rsidR="00A423F9">
        <w:rPr>
          <w:rFonts w:ascii="Times New Roman" w:hAnsi="Times New Roman"/>
          <w:b/>
          <w:sz w:val="28"/>
          <w:szCs w:val="28"/>
        </w:rPr>
        <w:t>Андрій Веремеєнко – з невідомих причин;</w:t>
      </w:r>
    </w:p>
    <w:p w:rsidR="00F90D3C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Мирослава Чайковська</w:t>
      </w:r>
      <w:r w:rsidR="00EA42ED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F90D3C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Валерій</w:t>
      </w:r>
      <w:r>
        <w:rPr>
          <w:rFonts w:ascii="Times New Roman" w:hAnsi="Times New Roman"/>
          <w:b/>
          <w:sz w:val="28"/>
          <w:szCs w:val="28"/>
        </w:rPr>
        <w:tab/>
        <w:t>Зінкевич</w:t>
      </w:r>
      <w:r w:rsidR="00EA42ED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F90D3C" w:rsidRPr="00495863" w:rsidRDefault="00F90D3C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Ганна </w:t>
      </w:r>
      <w:r w:rsidR="00EA42ED">
        <w:rPr>
          <w:rFonts w:ascii="Times New Roman" w:hAnsi="Times New Roman"/>
          <w:b/>
          <w:sz w:val="28"/>
          <w:szCs w:val="28"/>
        </w:rPr>
        <w:t>Радкевич – з невідомих причин.</w:t>
      </w:r>
    </w:p>
    <w:p w:rsidR="00351020" w:rsidRPr="00495863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51020" w:rsidRPr="00495863" w:rsidSect="009D216A">
      <w:footerReference w:type="default" r:id="rId9"/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E9" w:rsidRDefault="007E4DE9" w:rsidP="00E7437B">
      <w:pPr>
        <w:spacing w:line="240" w:lineRule="auto"/>
      </w:pPr>
      <w:r>
        <w:separator/>
      </w:r>
    </w:p>
  </w:endnote>
  <w:endnote w:type="continuationSeparator" w:id="0">
    <w:p w:rsidR="007E4DE9" w:rsidRDefault="007E4DE9" w:rsidP="00E74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3A" w:rsidRDefault="0066443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BDE">
      <w:rPr>
        <w:noProof/>
      </w:rPr>
      <w:t>1</w:t>
    </w:r>
    <w:r>
      <w:rPr>
        <w:noProof/>
      </w:rPr>
      <w:fldChar w:fldCharType="end"/>
    </w:r>
  </w:p>
  <w:p w:rsidR="0066443A" w:rsidRDefault="006644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E9" w:rsidRDefault="007E4DE9" w:rsidP="00E7437B">
      <w:pPr>
        <w:spacing w:line="240" w:lineRule="auto"/>
      </w:pPr>
      <w:r>
        <w:separator/>
      </w:r>
    </w:p>
  </w:footnote>
  <w:footnote w:type="continuationSeparator" w:id="0">
    <w:p w:rsidR="007E4DE9" w:rsidRDefault="007E4DE9" w:rsidP="00E743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131F1"/>
    <w:multiLevelType w:val="hybridMultilevel"/>
    <w:tmpl w:val="CFCAFC9A"/>
    <w:lvl w:ilvl="0" w:tplc="6480133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848ACE">
      <w:numFmt w:val="bullet"/>
      <w:lvlText w:val="•"/>
      <w:lvlJc w:val="left"/>
      <w:pPr>
        <w:ind w:left="1982" w:hanging="281"/>
      </w:pPr>
      <w:rPr>
        <w:rFonts w:hint="default"/>
      </w:rPr>
    </w:lvl>
    <w:lvl w:ilvl="2" w:tplc="63145340">
      <w:numFmt w:val="bullet"/>
      <w:lvlText w:val="•"/>
      <w:lvlJc w:val="left"/>
      <w:pPr>
        <w:ind w:left="2865" w:hanging="281"/>
      </w:pPr>
      <w:rPr>
        <w:rFonts w:hint="default"/>
      </w:rPr>
    </w:lvl>
    <w:lvl w:ilvl="3" w:tplc="2D162C40">
      <w:numFmt w:val="bullet"/>
      <w:lvlText w:val="•"/>
      <w:lvlJc w:val="left"/>
      <w:pPr>
        <w:ind w:left="3747" w:hanging="281"/>
      </w:pPr>
      <w:rPr>
        <w:rFonts w:hint="default"/>
      </w:rPr>
    </w:lvl>
    <w:lvl w:ilvl="4" w:tplc="DB502762">
      <w:numFmt w:val="bullet"/>
      <w:lvlText w:val="•"/>
      <w:lvlJc w:val="left"/>
      <w:pPr>
        <w:ind w:left="4630" w:hanging="281"/>
      </w:pPr>
      <w:rPr>
        <w:rFonts w:hint="default"/>
      </w:rPr>
    </w:lvl>
    <w:lvl w:ilvl="5" w:tplc="42622C70">
      <w:numFmt w:val="bullet"/>
      <w:lvlText w:val="•"/>
      <w:lvlJc w:val="left"/>
      <w:pPr>
        <w:ind w:left="5513" w:hanging="281"/>
      </w:pPr>
      <w:rPr>
        <w:rFonts w:hint="default"/>
      </w:rPr>
    </w:lvl>
    <w:lvl w:ilvl="6" w:tplc="1074B6D4">
      <w:numFmt w:val="bullet"/>
      <w:lvlText w:val="•"/>
      <w:lvlJc w:val="left"/>
      <w:pPr>
        <w:ind w:left="6395" w:hanging="281"/>
      </w:pPr>
      <w:rPr>
        <w:rFonts w:hint="default"/>
      </w:rPr>
    </w:lvl>
    <w:lvl w:ilvl="7" w:tplc="85488C26">
      <w:numFmt w:val="bullet"/>
      <w:lvlText w:val="•"/>
      <w:lvlJc w:val="left"/>
      <w:pPr>
        <w:ind w:left="7278" w:hanging="281"/>
      </w:pPr>
      <w:rPr>
        <w:rFonts w:hint="default"/>
      </w:rPr>
    </w:lvl>
    <w:lvl w:ilvl="8" w:tplc="2DFEDCA4">
      <w:numFmt w:val="bullet"/>
      <w:lvlText w:val="•"/>
      <w:lvlJc w:val="left"/>
      <w:pPr>
        <w:ind w:left="8161" w:hanging="281"/>
      </w:pPr>
      <w:rPr>
        <w:rFonts w:hint="default"/>
      </w:rPr>
    </w:lvl>
  </w:abstractNum>
  <w:abstractNum w:abstractNumId="2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2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8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  <w:rPr>
        <w:rFonts w:cs="Times New Roman"/>
      </w:rPr>
    </w:lvl>
  </w:abstractNum>
  <w:abstractNum w:abstractNumId="7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E2160"/>
    <w:multiLevelType w:val="hybridMultilevel"/>
    <w:tmpl w:val="0BE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820DDA"/>
    <w:multiLevelType w:val="hybridMultilevel"/>
    <w:tmpl w:val="E8DAA0D0"/>
    <w:lvl w:ilvl="0" w:tplc="CBA27D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7D4403"/>
    <w:multiLevelType w:val="hybridMultilevel"/>
    <w:tmpl w:val="CB7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F5968"/>
    <w:multiLevelType w:val="hybridMultilevel"/>
    <w:tmpl w:val="83DE7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4"/>
  </w:num>
  <w:num w:numId="4">
    <w:abstractNumId w:val="3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0"/>
  </w:num>
  <w:num w:numId="12">
    <w:abstractNumId w:val="38"/>
  </w:num>
  <w:num w:numId="13">
    <w:abstractNumId w:val="20"/>
  </w:num>
  <w:num w:numId="14">
    <w:abstractNumId w:val="13"/>
  </w:num>
  <w:num w:numId="15">
    <w:abstractNumId w:val="39"/>
  </w:num>
  <w:num w:numId="16">
    <w:abstractNumId w:val="25"/>
  </w:num>
  <w:num w:numId="17">
    <w:abstractNumId w:val="28"/>
  </w:num>
  <w:num w:numId="18">
    <w:abstractNumId w:val="26"/>
  </w:num>
  <w:num w:numId="19">
    <w:abstractNumId w:val="21"/>
  </w:num>
  <w:num w:numId="20">
    <w:abstractNumId w:val="17"/>
  </w:num>
  <w:num w:numId="21">
    <w:abstractNumId w:val="32"/>
  </w:num>
  <w:num w:numId="22">
    <w:abstractNumId w:val="19"/>
  </w:num>
  <w:num w:numId="23">
    <w:abstractNumId w:val="10"/>
  </w:num>
  <w:num w:numId="24">
    <w:abstractNumId w:val="15"/>
  </w:num>
  <w:num w:numId="25">
    <w:abstractNumId w:val="8"/>
  </w:num>
  <w:num w:numId="26">
    <w:abstractNumId w:val="36"/>
  </w:num>
  <w:num w:numId="27">
    <w:abstractNumId w:val="14"/>
  </w:num>
  <w:num w:numId="28">
    <w:abstractNumId w:val="12"/>
  </w:num>
  <w:num w:numId="29">
    <w:abstractNumId w:val="34"/>
  </w:num>
  <w:num w:numId="30">
    <w:abstractNumId w:val="37"/>
  </w:num>
  <w:num w:numId="31">
    <w:abstractNumId w:val="42"/>
  </w:num>
  <w:num w:numId="32">
    <w:abstractNumId w:val="41"/>
  </w:num>
  <w:num w:numId="33">
    <w:abstractNumId w:val="7"/>
  </w:num>
  <w:num w:numId="34">
    <w:abstractNumId w:val="0"/>
  </w:num>
  <w:num w:numId="35">
    <w:abstractNumId w:val="23"/>
  </w:num>
  <w:num w:numId="36">
    <w:abstractNumId w:val="35"/>
  </w:num>
  <w:num w:numId="37">
    <w:abstractNumId w:val="11"/>
  </w:num>
  <w:num w:numId="38">
    <w:abstractNumId w:val="9"/>
  </w:num>
  <w:num w:numId="39">
    <w:abstractNumId w:val="43"/>
  </w:num>
  <w:num w:numId="40">
    <w:abstractNumId w:val="5"/>
  </w:num>
  <w:num w:numId="41">
    <w:abstractNumId w:val="27"/>
  </w:num>
  <w:num w:numId="42">
    <w:abstractNumId w:val="1"/>
  </w:num>
  <w:num w:numId="43">
    <w:abstractNumId w:val="16"/>
  </w:num>
  <w:num w:numId="44">
    <w:abstractNumId w:val="2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04"/>
    <w:rsid w:val="00000016"/>
    <w:rsid w:val="0000069E"/>
    <w:rsid w:val="0000075A"/>
    <w:rsid w:val="000028C5"/>
    <w:rsid w:val="0000350B"/>
    <w:rsid w:val="000043FB"/>
    <w:rsid w:val="000055C9"/>
    <w:rsid w:val="00005DFC"/>
    <w:rsid w:val="00006310"/>
    <w:rsid w:val="000066F6"/>
    <w:rsid w:val="00010E1B"/>
    <w:rsid w:val="00013467"/>
    <w:rsid w:val="00015471"/>
    <w:rsid w:val="00015F17"/>
    <w:rsid w:val="00017E6C"/>
    <w:rsid w:val="0002113C"/>
    <w:rsid w:val="000221E3"/>
    <w:rsid w:val="000244DE"/>
    <w:rsid w:val="0002508E"/>
    <w:rsid w:val="00031F96"/>
    <w:rsid w:val="00034816"/>
    <w:rsid w:val="00036567"/>
    <w:rsid w:val="000366D0"/>
    <w:rsid w:val="00037B0A"/>
    <w:rsid w:val="00037D8B"/>
    <w:rsid w:val="0004146F"/>
    <w:rsid w:val="00042C26"/>
    <w:rsid w:val="00043D26"/>
    <w:rsid w:val="000452A4"/>
    <w:rsid w:val="000459A6"/>
    <w:rsid w:val="00050F7B"/>
    <w:rsid w:val="00051B25"/>
    <w:rsid w:val="00052615"/>
    <w:rsid w:val="00052627"/>
    <w:rsid w:val="00052699"/>
    <w:rsid w:val="00052814"/>
    <w:rsid w:val="0005425D"/>
    <w:rsid w:val="0005570B"/>
    <w:rsid w:val="0005766B"/>
    <w:rsid w:val="00061441"/>
    <w:rsid w:val="000619F5"/>
    <w:rsid w:val="00063197"/>
    <w:rsid w:val="00065085"/>
    <w:rsid w:val="000655FD"/>
    <w:rsid w:val="00065679"/>
    <w:rsid w:val="00066B07"/>
    <w:rsid w:val="000720B4"/>
    <w:rsid w:val="00072656"/>
    <w:rsid w:val="000729EF"/>
    <w:rsid w:val="000731D2"/>
    <w:rsid w:val="000732E5"/>
    <w:rsid w:val="00073833"/>
    <w:rsid w:val="00075907"/>
    <w:rsid w:val="00076359"/>
    <w:rsid w:val="000770C0"/>
    <w:rsid w:val="00082C2C"/>
    <w:rsid w:val="00085E34"/>
    <w:rsid w:val="000877D3"/>
    <w:rsid w:val="0009002B"/>
    <w:rsid w:val="00090FA4"/>
    <w:rsid w:val="00091A7C"/>
    <w:rsid w:val="00091ABA"/>
    <w:rsid w:val="00092FF6"/>
    <w:rsid w:val="00094320"/>
    <w:rsid w:val="0009533F"/>
    <w:rsid w:val="00096357"/>
    <w:rsid w:val="00096888"/>
    <w:rsid w:val="00097824"/>
    <w:rsid w:val="000A1AEA"/>
    <w:rsid w:val="000A1B6C"/>
    <w:rsid w:val="000A2879"/>
    <w:rsid w:val="000A3EDD"/>
    <w:rsid w:val="000A4977"/>
    <w:rsid w:val="000A5798"/>
    <w:rsid w:val="000A614D"/>
    <w:rsid w:val="000A6791"/>
    <w:rsid w:val="000A7CF3"/>
    <w:rsid w:val="000B2E19"/>
    <w:rsid w:val="000B2EEE"/>
    <w:rsid w:val="000B30EA"/>
    <w:rsid w:val="000B3E96"/>
    <w:rsid w:val="000B5318"/>
    <w:rsid w:val="000B6B97"/>
    <w:rsid w:val="000B78FA"/>
    <w:rsid w:val="000B7EF7"/>
    <w:rsid w:val="000C172B"/>
    <w:rsid w:val="000C2C12"/>
    <w:rsid w:val="000C2CC2"/>
    <w:rsid w:val="000C388C"/>
    <w:rsid w:val="000C4C29"/>
    <w:rsid w:val="000C7B9C"/>
    <w:rsid w:val="000C7DD3"/>
    <w:rsid w:val="000D0050"/>
    <w:rsid w:val="000D0A7A"/>
    <w:rsid w:val="000D1B40"/>
    <w:rsid w:val="000D1C55"/>
    <w:rsid w:val="000D281F"/>
    <w:rsid w:val="000D31D0"/>
    <w:rsid w:val="000D3420"/>
    <w:rsid w:val="000D4D42"/>
    <w:rsid w:val="000E0283"/>
    <w:rsid w:val="000E40E0"/>
    <w:rsid w:val="000E4389"/>
    <w:rsid w:val="000E497D"/>
    <w:rsid w:val="000E5AB4"/>
    <w:rsid w:val="000E5D81"/>
    <w:rsid w:val="000E5D85"/>
    <w:rsid w:val="000E6D81"/>
    <w:rsid w:val="000F4495"/>
    <w:rsid w:val="000F5073"/>
    <w:rsid w:val="000F6E9D"/>
    <w:rsid w:val="000F7ABB"/>
    <w:rsid w:val="00102C63"/>
    <w:rsid w:val="00104234"/>
    <w:rsid w:val="00107922"/>
    <w:rsid w:val="00107D88"/>
    <w:rsid w:val="00113E08"/>
    <w:rsid w:val="00114450"/>
    <w:rsid w:val="00114FE3"/>
    <w:rsid w:val="001174D5"/>
    <w:rsid w:val="00120221"/>
    <w:rsid w:val="0012120D"/>
    <w:rsid w:val="001238AE"/>
    <w:rsid w:val="001269A9"/>
    <w:rsid w:val="00127F65"/>
    <w:rsid w:val="00127FA6"/>
    <w:rsid w:val="00130D0E"/>
    <w:rsid w:val="00130FB7"/>
    <w:rsid w:val="00132D7B"/>
    <w:rsid w:val="00132E85"/>
    <w:rsid w:val="00133A8A"/>
    <w:rsid w:val="00133BBF"/>
    <w:rsid w:val="00133F2E"/>
    <w:rsid w:val="00137989"/>
    <w:rsid w:val="001400DB"/>
    <w:rsid w:val="00140565"/>
    <w:rsid w:val="00140B60"/>
    <w:rsid w:val="00141F26"/>
    <w:rsid w:val="00142A7F"/>
    <w:rsid w:val="00144E60"/>
    <w:rsid w:val="00147313"/>
    <w:rsid w:val="00151762"/>
    <w:rsid w:val="001519C2"/>
    <w:rsid w:val="001550E0"/>
    <w:rsid w:val="00155FD0"/>
    <w:rsid w:val="00157185"/>
    <w:rsid w:val="001572BD"/>
    <w:rsid w:val="00162035"/>
    <w:rsid w:val="00162635"/>
    <w:rsid w:val="00162A17"/>
    <w:rsid w:val="00162E4B"/>
    <w:rsid w:val="00163DA4"/>
    <w:rsid w:val="00170146"/>
    <w:rsid w:val="001713F6"/>
    <w:rsid w:val="00171A9A"/>
    <w:rsid w:val="00171E34"/>
    <w:rsid w:val="00172394"/>
    <w:rsid w:val="001726FE"/>
    <w:rsid w:val="00175063"/>
    <w:rsid w:val="00176AE5"/>
    <w:rsid w:val="00177418"/>
    <w:rsid w:val="00177AAD"/>
    <w:rsid w:val="00182045"/>
    <w:rsid w:val="001832D6"/>
    <w:rsid w:val="00183A60"/>
    <w:rsid w:val="0018497B"/>
    <w:rsid w:val="00185BCC"/>
    <w:rsid w:val="00187D4C"/>
    <w:rsid w:val="001923B3"/>
    <w:rsid w:val="001924B1"/>
    <w:rsid w:val="00192877"/>
    <w:rsid w:val="00192DEB"/>
    <w:rsid w:val="00195CCC"/>
    <w:rsid w:val="00195D5F"/>
    <w:rsid w:val="00196E57"/>
    <w:rsid w:val="001A0065"/>
    <w:rsid w:val="001A039D"/>
    <w:rsid w:val="001A1761"/>
    <w:rsid w:val="001A2180"/>
    <w:rsid w:val="001A660B"/>
    <w:rsid w:val="001A6FED"/>
    <w:rsid w:val="001A7814"/>
    <w:rsid w:val="001A7FD1"/>
    <w:rsid w:val="001B2022"/>
    <w:rsid w:val="001B337C"/>
    <w:rsid w:val="001B3E80"/>
    <w:rsid w:val="001B5109"/>
    <w:rsid w:val="001B64D5"/>
    <w:rsid w:val="001B66C6"/>
    <w:rsid w:val="001C2E75"/>
    <w:rsid w:val="001C4035"/>
    <w:rsid w:val="001C5354"/>
    <w:rsid w:val="001C5EE9"/>
    <w:rsid w:val="001C63B1"/>
    <w:rsid w:val="001C6B5F"/>
    <w:rsid w:val="001C78B0"/>
    <w:rsid w:val="001D258E"/>
    <w:rsid w:val="001D25B0"/>
    <w:rsid w:val="001D30B7"/>
    <w:rsid w:val="001D42EC"/>
    <w:rsid w:val="001D6EFA"/>
    <w:rsid w:val="001E2411"/>
    <w:rsid w:val="001E27DE"/>
    <w:rsid w:val="001E46DC"/>
    <w:rsid w:val="001F090C"/>
    <w:rsid w:val="001F3EDC"/>
    <w:rsid w:val="001F53BF"/>
    <w:rsid w:val="001F611D"/>
    <w:rsid w:val="00203067"/>
    <w:rsid w:val="00204511"/>
    <w:rsid w:val="00205A0A"/>
    <w:rsid w:val="00210993"/>
    <w:rsid w:val="002119C1"/>
    <w:rsid w:val="00212F52"/>
    <w:rsid w:val="002134BC"/>
    <w:rsid w:val="0021534E"/>
    <w:rsid w:val="00215576"/>
    <w:rsid w:val="0021609B"/>
    <w:rsid w:val="0022075D"/>
    <w:rsid w:val="00220D2C"/>
    <w:rsid w:val="00222B70"/>
    <w:rsid w:val="00223011"/>
    <w:rsid w:val="00223D7A"/>
    <w:rsid w:val="0022536C"/>
    <w:rsid w:val="0022629C"/>
    <w:rsid w:val="00226566"/>
    <w:rsid w:val="00226E91"/>
    <w:rsid w:val="002278AE"/>
    <w:rsid w:val="002311A5"/>
    <w:rsid w:val="00231C62"/>
    <w:rsid w:val="00232F84"/>
    <w:rsid w:val="00233B84"/>
    <w:rsid w:val="002341C4"/>
    <w:rsid w:val="002341F1"/>
    <w:rsid w:val="00234EF7"/>
    <w:rsid w:val="002402C8"/>
    <w:rsid w:val="00240CFE"/>
    <w:rsid w:val="00243881"/>
    <w:rsid w:val="00244687"/>
    <w:rsid w:val="0024608C"/>
    <w:rsid w:val="0024620B"/>
    <w:rsid w:val="002468F7"/>
    <w:rsid w:val="002500C7"/>
    <w:rsid w:val="002503B1"/>
    <w:rsid w:val="002507F2"/>
    <w:rsid w:val="002515A7"/>
    <w:rsid w:val="00251CD0"/>
    <w:rsid w:val="00252C70"/>
    <w:rsid w:val="00254178"/>
    <w:rsid w:val="00254EAD"/>
    <w:rsid w:val="002561E7"/>
    <w:rsid w:val="00256591"/>
    <w:rsid w:val="00257584"/>
    <w:rsid w:val="002579D0"/>
    <w:rsid w:val="002606E9"/>
    <w:rsid w:val="00261840"/>
    <w:rsid w:val="00263A7D"/>
    <w:rsid w:val="002644E9"/>
    <w:rsid w:val="00264F06"/>
    <w:rsid w:val="00265D65"/>
    <w:rsid w:val="002675FE"/>
    <w:rsid w:val="002678E5"/>
    <w:rsid w:val="00271240"/>
    <w:rsid w:val="002713B9"/>
    <w:rsid w:val="00272172"/>
    <w:rsid w:val="00272B52"/>
    <w:rsid w:val="00272D1D"/>
    <w:rsid w:val="00274490"/>
    <w:rsid w:val="00274846"/>
    <w:rsid w:val="00274BFD"/>
    <w:rsid w:val="00277049"/>
    <w:rsid w:val="0027754B"/>
    <w:rsid w:val="002779DE"/>
    <w:rsid w:val="00281EA8"/>
    <w:rsid w:val="00282336"/>
    <w:rsid w:val="00283B11"/>
    <w:rsid w:val="0028547A"/>
    <w:rsid w:val="002862BB"/>
    <w:rsid w:val="00287930"/>
    <w:rsid w:val="0029065C"/>
    <w:rsid w:val="00291B56"/>
    <w:rsid w:val="00292131"/>
    <w:rsid w:val="002924D3"/>
    <w:rsid w:val="0029404E"/>
    <w:rsid w:val="002954EF"/>
    <w:rsid w:val="0029556C"/>
    <w:rsid w:val="002973E8"/>
    <w:rsid w:val="002A0A1C"/>
    <w:rsid w:val="002A3F53"/>
    <w:rsid w:val="002A4FC7"/>
    <w:rsid w:val="002A64D4"/>
    <w:rsid w:val="002A6CBB"/>
    <w:rsid w:val="002A7455"/>
    <w:rsid w:val="002A7EAF"/>
    <w:rsid w:val="002B1F10"/>
    <w:rsid w:val="002B3E42"/>
    <w:rsid w:val="002B4506"/>
    <w:rsid w:val="002B5B15"/>
    <w:rsid w:val="002B6DB9"/>
    <w:rsid w:val="002B7B9F"/>
    <w:rsid w:val="002C062B"/>
    <w:rsid w:val="002C32A4"/>
    <w:rsid w:val="002C32BE"/>
    <w:rsid w:val="002C60F4"/>
    <w:rsid w:val="002C637C"/>
    <w:rsid w:val="002C7B09"/>
    <w:rsid w:val="002D02EB"/>
    <w:rsid w:val="002D09A8"/>
    <w:rsid w:val="002D1112"/>
    <w:rsid w:val="002D4052"/>
    <w:rsid w:val="002D4187"/>
    <w:rsid w:val="002D7044"/>
    <w:rsid w:val="002E2E14"/>
    <w:rsid w:val="002E415F"/>
    <w:rsid w:val="002E5684"/>
    <w:rsid w:val="002E57BC"/>
    <w:rsid w:val="002F14BA"/>
    <w:rsid w:val="002F18B3"/>
    <w:rsid w:val="002F1A85"/>
    <w:rsid w:val="002F21F8"/>
    <w:rsid w:val="002F29EC"/>
    <w:rsid w:val="002F42CB"/>
    <w:rsid w:val="002F4482"/>
    <w:rsid w:val="002F576A"/>
    <w:rsid w:val="002F5AAE"/>
    <w:rsid w:val="002F63FC"/>
    <w:rsid w:val="003009E6"/>
    <w:rsid w:val="003022D4"/>
    <w:rsid w:val="00302D39"/>
    <w:rsid w:val="00303EF6"/>
    <w:rsid w:val="0030563B"/>
    <w:rsid w:val="003060C9"/>
    <w:rsid w:val="00307248"/>
    <w:rsid w:val="00310071"/>
    <w:rsid w:val="00315BE7"/>
    <w:rsid w:val="003169D0"/>
    <w:rsid w:val="00320DDA"/>
    <w:rsid w:val="003212BB"/>
    <w:rsid w:val="00324FCC"/>
    <w:rsid w:val="00326C26"/>
    <w:rsid w:val="0032763C"/>
    <w:rsid w:val="00330747"/>
    <w:rsid w:val="00331C92"/>
    <w:rsid w:val="00334992"/>
    <w:rsid w:val="00334B57"/>
    <w:rsid w:val="00337B67"/>
    <w:rsid w:val="003420A7"/>
    <w:rsid w:val="00342C8E"/>
    <w:rsid w:val="00342CF9"/>
    <w:rsid w:val="00345E90"/>
    <w:rsid w:val="003462E5"/>
    <w:rsid w:val="00347857"/>
    <w:rsid w:val="003509B9"/>
    <w:rsid w:val="003509F8"/>
    <w:rsid w:val="00350F3B"/>
    <w:rsid w:val="00351020"/>
    <w:rsid w:val="0035304E"/>
    <w:rsid w:val="003544FF"/>
    <w:rsid w:val="0035591C"/>
    <w:rsid w:val="00357DB0"/>
    <w:rsid w:val="0036052A"/>
    <w:rsid w:val="00360C00"/>
    <w:rsid w:val="00360F7A"/>
    <w:rsid w:val="00361627"/>
    <w:rsid w:val="00361A3B"/>
    <w:rsid w:val="00367314"/>
    <w:rsid w:val="00367DD4"/>
    <w:rsid w:val="0037235E"/>
    <w:rsid w:val="00374064"/>
    <w:rsid w:val="00374D79"/>
    <w:rsid w:val="0037532D"/>
    <w:rsid w:val="00377778"/>
    <w:rsid w:val="00380977"/>
    <w:rsid w:val="00382A0F"/>
    <w:rsid w:val="0038328B"/>
    <w:rsid w:val="00387CE7"/>
    <w:rsid w:val="003911EF"/>
    <w:rsid w:val="00391C2A"/>
    <w:rsid w:val="00392668"/>
    <w:rsid w:val="003940C9"/>
    <w:rsid w:val="00396663"/>
    <w:rsid w:val="003A00D6"/>
    <w:rsid w:val="003A107B"/>
    <w:rsid w:val="003A123A"/>
    <w:rsid w:val="003A41B2"/>
    <w:rsid w:val="003A550F"/>
    <w:rsid w:val="003A5BB7"/>
    <w:rsid w:val="003A61DB"/>
    <w:rsid w:val="003B3321"/>
    <w:rsid w:val="003B4085"/>
    <w:rsid w:val="003B490D"/>
    <w:rsid w:val="003C20C5"/>
    <w:rsid w:val="003C2A6D"/>
    <w:rsid w:val="003C3AF1"/>
    <w:rsid w:val="003C4D3A"/>
    <w:rsid w:val="003C77A7"/>
    <w:rsid w:val="003D0381"/>
    <w:rsid w:val="003D345A"/>
    <w:rsid w:val="003D42B6"/>
    <w:rsid w:val="003D4B51"/>
    <w:rsid w:val="003D504C"/>
    <w:rsid w:val="003D6F29"/>
    <w:rsid w:val="003D7C96"/>
    <w:rsid w:val="003D7F0A"/>
    <w:rsid w:val="003E1332"/>
    <w:rsid w:val="003E6719"/>
    <w:rsid w:val="003F0D70"/>
    <w:rsid w:val="003F0F5D"/>
    <w:rsid w:val="003F1556"/>
    <w:rsid w:val="003F19FC"/>
    <w:rsid w:val="003F3476"/>
    <w:rsid w:val="003F3F00"/>
    <w:rsid w:val="003F5758"/>
    <w:rsid w:val="003F5896"/>
    <w:rsid w:val="003F611C"/>
    <w:rsid w:val="003F6FBA"/>
    <w:rsid w:val="003F72A8"/>
    <w:rsid w:val="00401BC0"/>
    <w:rsid w:val="00402B9F"/>
    <w:rsid w:val="004037E5"/>
    <w:rsid w:val="00404098"/>
    <w:rsid w:val="0040416D"/>
    <w:rsid w:val="00404DEA"/>
    <w:rsid w:val="00404E03"/>
    <w:rsid w:val="004055D2"/>
    <w:rsid w:val="00406E8A"/>
    <w:rsid w:val="00410B06"/>
    <w:rsid w:val="004124D4"/>
    <w:rsid w:val="00412FE4"/>
    <w:rsid w:val="004135DE"/>
    <w:rsid w:val="00413A52"/>
    <w:rsid w:val="004158EF"/>
    <w:rsid w:val="00421C63"/>
    <w:rsid w:val="00422499"/>
    <w:rsid w:val="0042273E"/>
    <w:rsid w:val="00423561"/>
    <w:rsid w:val="00423584"/>
    <w:rsid w:val="00423801"/>
    <w:rsid w:val="004245CF"/>
    <w:rsid w:val="00425F14"/>
    <w:rsid w:val="004264CB"/>
    <w:rsid w:val="00426784"/>
    <w:rsid w:val="00427D58"/>
    <w:rsid w:val="00430837"/>
    <w:rsid w:val="00430CDC"/>
    <w:rsid w:val="00431B6D"/>
    <w:rsid w:val="0043334F"/>
    <w:rsid w:val="00435733"/>
    <w:rsid w:val="00440864"/>
    <w:rsid w:val="00440B8B"/>
    <w:rsid w:val="00441641"/>
    <w:rsid w:val="0044322E"/>
    <w:rsid w:val="00445B6B"/>
    <w:rsid w:val="00445F15"/>
    <w:rsid w:val="00447B9B"/>
    <w:rsid w:val="00447BC6"/>
    <w:rsid w:val="00447ED1"/>
    <w:rsid w:val="00452107"/>
    <w:rsid w:val="00452318"/>
    <w:rsid w:val="00452D03"/>
    <w:rsid w:val="00453888"/>
    <w:rsid w:val="0045393C"/>
    <w:rsid w:val="00453E88"/>
    <w:rsid w:val="00456BF7"/>
    <w:rsid w:val="004578C0"/>
    <w:rsid w:val="00461F0C"/>
    <w:rsid w:val="0046277B"/>
    <w:rsid w:val="00462DE7"/>
    <w:rsid w:val="004656D7"/>
    <w:rsid w:val="00465F5D"/>
    <w:rsid w:val="00466926"/>
    <w:rsid w:val="004670DB"/>
    <w:rsid w:val="0046773C"/>
    <w:rsid w:val="00472F14"/>
    <w:rsid w:val="0047428E"/>
    <w:rsid w:val="00474CC6"/>
    <w:rsid w:val="004757D8"/>
    <w:rsid w:val="0047604E"/>
    <w:rsid w:val="00477BDC"/>
    <w:rsid w:val="004802E0"/>
    <w:rsid w:val="00480BDE"/>
    <w:rsid w:val="00481C45"/>
    <w:rsid w:val="004820AA"/>
    <w:rsid w:val="00482108"/>
    <w:rsid w:val="00485C40"/>
    <w:rsid w:val="00487463"/>
    <w:rsid w:val="00487E75"/>
    <w:rsid w:val="00494BE6"/>
    <w:rsid w:val="004950CE"/>
    <w:rsid w:val="00495863"/>
    <w:rsid w:val="00495BC8"/>
    <w:rsid w:val="00496C2B"/>
    <w:rsid w:val="00497100"/>
    <w:rsid w:val="004A1348"/>
    <w:rsid w:val="004A5958"/>
    <w:rsid w:val="004A5BE6"/>
    <w:rsid w:val="004A63E3"/>
    <w:rsid w:val="004A69AC"/>
    <w:rsid w:val="004A6E1A"/>
    <w:rsid w:val="004B0B18"/>
    <w:rsid w:val="004B1127"/>
    <w:rsid w:val="004B2192"/>
    <w:rsid w:val="004B62D4"/>
    <w:rsid w:val="004C2D80"/>
    <w:rsid w:val="004C34A8"/>
    <w:rsid w:val="004C4FD6"/>
    <w:rsid w:val="004C5632"/>
    <w:rsid w:val="004C7372"/>
    <w:rsid w:val="004C77E7"/>
    <w:rsid w:val="004D15CC"/>
    <w:rsid w:val="004D29DB"/>
    <w:rsid w:val="004D2CCB"/>
    <w:rsid w:val="004D2CEF"/>
    <w:rsid w:val="004D506F"/>
    <w:rsid w:val="004D55E0"/>
    <w:rsid w:val="004D6CF4"/>
    <w:rsid w:val="004D6E64"/>
    <w:rsid w:val="004D72A4"/>
    <w:rsid w:val="004D76ED"/>
    <w:rsid w:val="004E0355"/>
    <w:rsid w:val="004E1BC4"/>
    <w:rsid w:val="004E1E0C"/>
    <w:rsid w:val="004E1E7F"/>
    <w:rsid w:val="004E4A65"/>
    <w:rsid w:val="004E57C6"/>
    <w:rsid w:val="004E5F1B"/>
    <w:rsid w:val="004E6EC7"/>
    <w:rsid w:val="004F0061"/>
    <w:rsid w:val="004F0D21"/>
    <w:rsid w:val="004F1D62"/>
    <w:rsid w:val="004F3057"/>
    <w:rsid w:val="004F3ADF"/>
    <w:rsid w:val="004F4411"/>
    <w:rsid w:val="004F7820"/>
    <w:rsid w:val="005003BE"/>
    <w:rsid w:val="00501AF8"/>
    <w:rsid w:val="00502C36"/>
    <w:rsid w:val="0050322A"/>
    <w:rsid w:val="00504536"/>
    <w:rsid w:val="005047A0"/>
    <w:rsid w:val="0050737E"/>
    <w:rsid w:val="005078E3"/>
    <w:rsid w:val="0051065C"/>
    <w:rsid w:val="005118FA"/>
    <w:rsid w:val="00511B1B"/>
    <w:rsid w:val="00514678"/>
    <w:rsid w:val="00520FDA"/>
    <w:rsid w:val="00524960"/>
    <w:rsid w:val="0052562E"/>
    <w:rsid w:val="00527081"/>
    <w:rsid w:val="005327DD"/>
    <w:rsid w:val="00533A0F"/>
    <w:rsid w:val="005377FC"/>
    <w:rsid w:val="005409DE"/>
    <w:rsid w:val="00543376"/>
    <w:rsid w:val="0054371F"/>
    <w:rsid w:val="0054409F"/>
    <w:rsid w:val="00544626"/>
    <w:rsid w:val="0054603D"/>
    <w:rsid w:val="00546BC9"/>
    <w:rsid w:val="00547B9A"/>
    <w:rsid w:val="00551B71"/>
    <w:rsid w:val="00552639"/>
    <w:rsid w:val="00552A3B"/>
    <w:rsid w:val="00552D1D"/>
    <w:rsid w:val="005533D9"/>
    <w:rsid w:val="00554D34"/>
    <w:rsid w:val="0055502C"/>
    <w:rsid w:val="00556BFF"/>
    <w:rsid w:val="00557440"/>
    <w:rsid w:val="0056086F"/>
    <w:rsid w:val="00561815"/>
    <w:rsid w:val="005654F3"/>
    <w:rsid w:val="00566342"/>
    <w:rsid w:val="00567C49"/>
    <w:rsid w:val="00567FE2"/>
    <w:rsid w:val="00573286"/>
    <w:rsid w:val="00582A54"/>
    <w:rsid w:val="005841F5"/>
    <w:rsid w:val="00585A81"/>
    <w:rsid w:val="00586794"/>
    <w:rsid w:val="0058771A"/>
    <w:rsid w:val="00590290"/>
    <w:rsid w:val="00591C30"/>
    <w:rsid w:val="0059422E"/>
    <w:rsid w:val="005958DB"/>
    <w:rsid w:val="0059634A"/>
    <w:rsid w:val="005A30E7"/>
    <w:rsid w:val="005A4D6F"/>
    <w:rsid w:val="005A570D"/>
    <w:rsid w:val="005A5776"/>
    <w:rsid w:val="005A5F6F"/>
    <w:rsid w:val="005A7216"/>
    <w:rsid w:val="005B00A7"/>
    <w:rsid w:val="005B1111"/>
    <w:rsid w:val="005B4264"/>
    <w:rsid w:val="005B4977"/>
    <w:rsid w:val="005B4AC4"/>
    <w:rsid w:val="005B4E43"/>
    <w:rsid w:val="005B4FEE"/>
    <w:rsid w:val="005B59E0"/>
    <w:rsid w:val="005C0177"/>
    <w:rsid w:val="005C1A0D"/>
    <w:rsid w:val="005C1B93"/>
    <w:rsid w:val="005C3262"/>
    <w:rsid w:val="005C64C7"/>
    <w:rsid w:val="005C77FF"/>
    <w:rsid w:val="005D014A"/>
    <w:rsid w:val="005D0857"/>
    <w:rsid w:val="005D1CAD"/>
    <w:rsid w:val="005D3702"/>
    <w:rsid w:val="005D7829"/>
    <w:rsid w:val="005D796F"/>
    <w:rsid w:val="005E0000"/>
    <w:rsid w:val="005E0C63"/>
    <w:rsid w:val="005E1164"/>
    <w:rsid w:val="005E145C"/>
    <w:rsid w:val="005E1C87"/>
    <w:rsid w:val="005E1DB8"/>
    <w:rsid w:val="005E5219"/>
    <w:rsid w:val="005E6E66"/>
    <w:rsid w:val="005E7071"/>
    <w:rsid w:val="005E78A8"/>
    <w:rsid w:val="005E7EF7"/>
    <w:rsid w:val="005F0E31"/>
    <w:rsid w:val="005F3BC0"/>
    <w:rsid w:val="005F79B6"/>
    <w:rsid w:val="00600C2C"/>
    <w:rsid w:val="00601518"/>
    <w:rsid w:val="00603CCA"/>
    <w:rsid w:val="00604447"/>
    <w:rsid w:val="00605D0D"/>
    <w:rsid w:val="006115B0"/>
    <w:rsid w:val="00612291"/>
    <w:rsid w:val="00615AED"/>
    <w:rsid w:val="0061685B"/>
    <w:rsid w:val="00620F57"/>
    <w:rsid w:val="006221B0"/>
    <w:rsid w:val="00622A83"/>
    <w:rsid w:val="00623389"/>
    <w:rsid w:val="00623BAC"/>
    <w:rsid w:val="006248F6"/>
    <w:rsid w:val="00624E08"/>
    <w:rsid w:val="006269FE"/>
    <w:rsid w:val="00631A86"/>
    <w:rsid w:val="00635CF4"/>
    <w:rsid w:val="0063753D"/>
    <w:rsid w:val="0063779A"/>
    <w:rsid w:val="00637BC5"/>
    <w:rsid w:val="0064190D"/>
    <w:rsid w:val="00641A43"/>
    <w:rsid w:val="006442FD"/>
    <w:rsid w:val="006450BE"/>
    <w:rsid w:val="006451EA"/>
    <w:rsid w:val="00645C9F"/>
    <w:rsid w:val="00647F42"/>
    <w:rsid w:val="00647FBD"/>
    <w:rsid w:val="00650BFF"/>
    <w:rsid w:val="00651581"/>
    <w:rsid w:val="00651C68"/>
    <w:rsid w:val="00654FC6"/>
    <w:rsid w:val="00656E2E"/>
    <w:rsid w:val="00657056"/>
    <w:rsid w:val="00661E5F"/>
    <w:rsid w:val="0066223D"/>
    <w:rsid w:val="0066443A"/>
    <w:rsid w:val="006650C0"/>
    <w:rsid w:val="006655AB"/>
    <w:rsid w:val="00666217"/>
    <w:rsid w:val="006723BD"/>
    <w:rsid w:val="00672FE6"/>
    <w:rsid w:val="00673B1F"/>
    <w:rsid w:val="00673D59"/>
    <w:rsid w:val="00680842"/>
    <w:rsid w:val="00684C59"/>
    <w:rsid w:val="00685BD4"/>
    <w:rsid w:val="00686118"/>
    <w:rsid w:val="0068639F"/>
    <w:rsid w:val="006865A8"/>
    <w:rsid w:val="00687091"/>
    <w:rsid w:val="00690941"/>
    <w:rsid w:val="00690A3F"/>
    <w:rsid w:val="00692A06"/>
    <w:rsid w:val="00693F64"/>
    <w:rsid w:val="006955A1"/>
    <w:rsid w:val="006A397B"/>
    <w:rsid w:val="006A643F"/>
    <w:rsid w:val="006B16CE"/>
    <w:rsid w:val="006B1D02"/>
    <w:rsid w:val="006B211F"/>
    <w:rsid w:val="006B4066"/>
    <w:rsid w:val="006B655F"/>
    <w:rsid w:val="006C027F"/>
    <w:rsid w:val="006C0EDA"/>
    <w:rsid w:val="006C1E11"/>
    <w:rsid w:val="006C3915"/>
    <w:rsid w:val="006C3C06"/>
    <w:rsid w:val="006C5255"/>
    <w:rsid w:val="006C6A0C"/>
    <w:rsid w:val="006D08A1"/>
    <w:rsid w:val="006D0CF1"/>
    <w:rsid w:val="006D1380"/>
    <w:rsid w:val="006D1BAE"/>
    <w:rsid w:val="006D5E1B"/>
    <w:rsid w:val="006D61D7"/>
    <w:rsid w:val="006D7451"/>
    <w:rsid w:val="006E0391"/>
    <w:rsid w:val="006E08CD"/>
    <w:rsid w:val="006E1E4C"/>
    <w:rsid w:val="006E24B7"/>
    <w:rsid w:val="006E4E43"/>
    <w:rsid w:val="006E58BB"/>
    <w:rsid w:val="006E5BAF"/>
    <w:rsid w:val="006E7080"/>
    <w:rsid w:val="006E7158"/>
    <w:rsid w:val="006E738A"/>
    <w:rsid w:val="006F08EE"/>
    <w:rsid w:val="006F174B"/>
    <w:rsid w:val="006F5077"/>
    <w:rsid w:val="006F7843"/>
    <w:rsid w:val="006F7BA8"/>
    <w:rsid w:val="00701324"/>
    <w:rsid w:val="00701A67"/>
    <w:rsid w:val="00702986"/>
    <w:rsid w:val="00703007"/>
    <w:rsid w:val="0070397C"/>
    <w:rsid w:val="007043F4"/>
    <w:rsid w:val="00704F1A"/>
    <w:rsid w:val="00706CF1"/>
    <w:rsid w:val="007102B8"/>
    <w:rsid w:val="0071042A"/>
    <w:rsid w:val="007130D5"/>
    <w:rsid w:val="0071668B"/>
    <w:rsid w:val="00716992"/>
    <w:rsid w:val="00716EC0"/>
    <w:rsid w:val="007177C7"/>
    <w:rsid w:val="00717A94"/>
    <w:rsid w:val="0072154C"/>
    <w:rsid w:val="00722488"/>
    <w:rsid w:val="00724875"/>
    <w:rsid w:val="00724A7F"/>
    <w:rsid w:val="007254EF"/>
    <w:rsid w:val="00727250"/>
    <w:rsid w:val="007302D4"/>
    <w:rsid w:val="00730DD7"/>
    <w:rsid w:val="00733FD5"/>
    <w:rsid w:val="007346FD"/>
    <w:rsid w:val="00734E42"/>
    <w:rsid w:val="00735D15"/>
    <w:rsid w:val="00735FDB"/>
    <w:rsid w:val="00736A59"/>
    <w:rsid w:val="00736E5F"/>
    <w:rsid w:val="00737D19"/>
    <w:rsid w:val="0074032D"/>
    <w:rsid w:val="007406BB"/>
    <w:rsid w:val="00741859"/>
    <w:rsid w:val="00741CBE"/>
    <w:rsid w:val="00743513"/>
    <w:rsid w:val="007463E2"/>
    <w:rsid w:val="00747461"/>
    <w:rsid w:val="007479D2"/>
    <w:rsid w:val="00752BC4"/>
    <w:rsid w:val="00752BCE"/>
    <w:rsid w:val="00753759"/>
    <w:rsid w:val="00756547"/>
    <w:rsid w:val="00757A00"/>
    <w:rsid w:val="00757FF2"/>
    <w:rsid w:val="00764417"/>
    <w:rsid w:val="00765538"/>
    <w:rsid w:val="0076648C"/>
    <w:rsid w:val="00766815"/>
    <w:rsid w:val="00767B5C"/>
    <w:rsid w:val="007714A3"/>
    <w:rsid w:val="00772077"/>
    <w:rsid w:val="0077424E"/>
    <w:rsid w:val="007751C3"/>
    <w:rsid w:val="00775559"/>
    <w:rsid w:val="007775EA"/>
    <w:rsid w:val="0078011C"/>
    <w:rsid w:val="0078097A"/>
    <w:rsid w:val="00787A5F"/>
    <w:rsid w:val="00790456"/>
    <w:rsid w:val="00791474"/>
    <w:rsid w:val="007915DA"/>
    <w:rsid w:val="0079218C"/>
    <w:rsid w:val="007934B2"/>
    <w:rsid w:val="00795838"/>
    <w:rsid w:val="00795EA1"/>
    <w:rsid w:val="007A01DF"/>
    <w:rsid w:val="007A1E6D"/>
    <w:rsid w:val="007A315D"/>
    <w:rsid w:val="007A3277"/>
    <w:rsid w:val="007A401D"/>
    <w:rsid w:val="007A45F9"/>
    <w:rsid w:val="007A460B"/>
    <w:rsid w:val="007A4EC9"/>
    <w:rsid w:val="007A5AF1"/>
    <w:rsid w:val="007A7CFC"/>
    <w:rsid w:val="007A7FFA"/>
    <w:rsid w:val="007B0683"/>
    <w:rsid w:val="007B3D72"/>
    <w:rsid w:val="007B76BB"/>
    <w:rsid w:val="007C1D6E"/>
    <w:rsid w:val="007C4DBD"/>
    <w:rsid w:val="007C5B6A"/>
    <w:rsid w:val="007C6161"/>
    <w:rsid w:val="007C631A"/>
    <w:rsid w:val="007D0766"/>
    <w:rsid w:val="007D092B"/>
    <w:rsid w:val="007D09CB"/>
    <w:rsid w:val="007D10D0"/>
    <w:rsid w:val="007D1C35"/>
    <w:rsid w:val="007D26E4"/>
    <w:rsid w:val="007D4454"/>
    <w:rsid w:val="007D48E5"/>
    <w:rsid w:val="007D6D22"/>
    <w:rsid w:val="007E00D1"/>
    <w:rsid w:val="007E0742"/>
    <w:rsid w:val="007E2304"/>
    <w:rsid w:val="007E4DE9"/>
    <w:rsid w:val="007E680B"/>
    <w:rsid w:val="007E6877"/>
    <w:rsid w:val="007E6ABF"/>
    <w:rsid w:val="007E6C02"/>
    <w:rsid w:val="007E7D63"/>
    <w:rsid w:val="007F1FFD"/>
    <w:rsid w:val="007F2C6B"/>
    <w:rsid w:val="007F5561"/>
    <w:rsid w:val="0080119C"/>
    <w:rsid w:val="00801275"/>
    <w:rsid w:val="0080382F"/>
    <w:rsid w:val="008059F8"/>
    <w:rsid w:val="008066E1"/>
    <w:rsid w:val="00807C11"/>
    <w:rsid w:val="008116AE"/>
    <w:rsid w:val="00811763"/>
    <w:rsid w:val="00812314"/>
    <w:rsid w:val="008134B1"/>
    <w:rsid w:val="00814273"/>
    <w:rsid w:val="00815BD8"/>
    <w:rsid w:val="00820315"/>
    <w:rsid w:val="00822842"/>
    <w:rsid w:val="00824BB2"/>
    <w:rsid w:val="00824DD7"/>
    <w:rsid w:val="008265ED"/>
    <w:rsid w:val="008308DE"/>
    <w:rsid w:val="00830B63"/>
    <w:rsid w:val="00832E79"/>
    <w:rsid w:val="008339E4"/>
    <w:rsid w:val="00834599"/>
    <w:rsid w:val="00835DE0"/>
    <w:rsid w:val="00843854"/>
    <w:rsid w:val="008500EE"/>
    <w:rsid w:val="008509DF"/>
    <w:rsid w:val="00850EA9"/>
    <w:rsid w:val="0085278C"/>
    <w:rsid w:val="00861B56"/>
    <w:rsid w:val="00862C67"/>
    <w:rsid w:val="008633F4"/>
    <w:rsid w:val="0086376D"/>
    <w:rsid w:val="00865DAC"/>
    <w:rsid w:val="0086617D"/>
    <w:rsid w:val="00867E46"/>
    <w:rsid w:val="0087130B"/>
    <w:rsid w:val="00872453"/>
    <w:rsid w:val="008732D6"/>
    <w:rsid w:val="00874104"/>
    <w:rsid w:val="00875ED1"/>
    <w:rsid w:val="00876321"/>
    <w:rsid w:val="00880A37"/>
    <w:rsid w:val="00880D47"/>
    <w:rsid w:val="00881B85"/>
    <w:rsid w:val="00882176"/>
    <w:rsid w:val="00883347"/>
    <w:rsid w:val="00883FE5"/>
    <w:rsid w:val="00884B72"/>
    <w:rsid w:val="00885018"/>
    <w:rsid w:val="0088533B"/>
    <w:rsid w:val="0088657C"/>
    <w:rsid w:val="0088703E"/>
    <w:rsid w:val="0088763B"/>
    <w:rsid w:val="00890121"/>
    <w:rsid w:val="00890A5E"/>
    <w:rsid w:val="00894A7D"/>
    <w:rsid w:val="00894FB1"/>
    <w:rsid w:val="00895D30"/>
    <w:rsid w:val="008A14C4"/>
    <w:rsid w:val="008A2502"/>
    <w:rsid w:val="008B57DE"/>
    <w:rsid w:val="008B587C"/>
    <w:rsid w:val="008B7E04"/>
    <w:rsid w:val="008C406E"/>
    <w:rsid w:val="008C43E2"/>
    <w:rsid w:val="008C44D9"/>
    <w:rsid w:val="008C5053"/>
    <w:rsid w:val="008C5CBE"/>
    <w:rsid w:val="008D3638"/>
    <w:rsid w:val="008D384E"/>
    <w:rsid w:val="008D4AD1"/>
    <w:rsid w:val="008D5F98"/>
    <w:rsid w:val="008D6F59"/>
    <w:rsid w:val="008E0043"/>
    <w:rsid w:val="008E031A"/>
    <w:rsid w:val="008E090D"/>
    <w:rsid w:val="008E1327"/>
    <w:rsid w:val="008E1D0A"/>
    <w:rsid w:val="008E2554"/>
    <w:rsid w:val="008E4C2D"/>
    <w:rsid w:val="008E676B"/>
    <w:rsid w:val="008E76E6"/>
    <w:rsid w:val="008F05D2"/>
    <w:rsid w:val="008F0D7E"/>
    <w:rsid w:val="008F0E83"/>
    <w:rsid w:val="008F1062"/>
    <w:rsid w:val="008F3202"/>
    <w:rsid w:val="008F38A2"/>
    <w:rsid w:val="008F3D87"/>
    <w:rsid w:val="008F4186"/>
    <w:rsid w:val="008F4ED9"/>
    <w:rsid w:val="009000E5"/>
    <w:rsid w:val="0090154B"/>
    <w:rsid w:val="00902B4F"/>
    <w:rsid w:val="00903885"/>
    <w:rsid w:val="009102A2"/>
    <w:rsid w:val="00910B96"/>
    <w:rsid w:val="00911070"/>
    <w:rsid w:val="00912212"/>
    <w:rsid w:val="009164C6"/>
    <w:rsid w:val="00917545"/>
    <w:rsid w:val="0092042C"/>
    <w:rsid w:val="009211D6"/>
    <w:rsid w:val="00921787"/>
    <w:rsid w:val="00923C81"/>
    <w:rsid w:val="00923F40"/>
    <w:rsid w:val="009262C8"/>
    <w:rsid w:val="009273BC"/>
    <w:rsid w:val="009273D4"/>
    <w:rsid w:val="00931AC4"/>
    <w:rsid w:val="00931B5E"/>
    <w:rsid w:val="00933D0B"/>
    <w:rsid w:val="0093498C"/>
    <w:rsid w:val="00935176"/>
    <w:rsid w:val="009365A1"/>
    <w:rsid w:val="009370BC"/>
    <w:rsid w:val="009376F2"/>
    <w:rsid w:val="00943244"/>
    <w:rsid w:val="00944C25"/>
    <w:rsid w:val="009451CC"/>
    <w:rsid w:val="00945420"/>
    <w:rsid w:val="00945F05"/>
    <w:rsid w:val="00952B1D"/>
    <w:rsid w:val="009532EB"/>
    <w:rsid w:val="00954883"/>
    <w:rsid w:val="009557B2"/>
    <w:rsid w:val="00956396"/>
    <w:rsid w:val="00957375"/>
    <w:rsid w:val="00962919"/>
    <w:rsid w:val="00962F4D"/>
    <w:rsid w:val="00963657"/>
    <w:rsid w:val="009649F0"/>
    <w:rsid w:val="00970B10"/>
    <w:rsid w:val="00973BA0"/>
    <w:rsid w:val="00973FC0"/>
    <w:rsid w:val="00975A9F"/>
    <w:rsid w:val="00975DDA"/>
    <w:rsid w:val="00981312"/>
    <w:rsid w:val="009843E8"/>
    <w:rsid w:val="0098567B"/>
    <w:rsid w:val="00985878"/>
    <w:rsid w:val="00992A76"/>
    <w:rsid w:val="00996052"/>
    <w:rsid w:val="00996A63"/>
    <w:rsid w:val="00996B21"/>
    <w:rsid w:val="009979AA"/>
    <w:rsid w:val="009A0334"/>
    <w:rsid w:val="009A37E3"/>
    <w:rsid w:val="009A6525"/>
    <w:rsid w:val="009A7A2E"/>
    <w:rsid w:val="009B1721"/>
    <w:rsid w:val="009B4949"/>
    <w:rsid w:val="009B6ACE"/>
    <w:rsid w:val="009B6EB1"/>
    <w:rsid w:val="009B7635"/>
    <w:rsid w:val="009C0AE5"/>
    <w:rsid w:val="009C0C48"/>
    <w:rsid w:val="009C22DC"/>
    <w:rsid w:val="009C2828"/>
    <w:rsid w:val="009C3FB8"/>
    <w:rsid w:val="009C4150"/>
    <w:rsid w:val="009C7129"/>
    <w:rsid w:val="009D216A"/>
    <w:rsid w:val="009D2CE0"/>
    <w:rsid w:val="009D307D"/>
    <w:rsid w:val="009D3436"/>
    <w:rsid w:val="009D3631"/>
    <w:rsid w:val="009D3B05"/>
    <w:rsid w:val="009D6B79"/>
    <w:rsid w:val="009D6E61"/>
    <w:rsid w:val="009E0EFE"/>
    <w:rsid w:val="009E0F94"/>
    <w:rsid w:val="009E1EBA"/>
    <w:rsid w:val="009E1FF9"/>
    <w:rsid w:val="009E3B34"/>
    <w:rsid w:val="009E4280"/>
    <w:rsid w:val="009E638B"/>
    <w:rsid w:val="009E6C2E"/>
    <w:rsid w:val="009E76A8"/>
    <w:rsid w:val="009E7902"/>
    <w:rsid w:val="009F052C"/>
    <w:rsid w:val="009F0FC6"/>
    <w:rsid w:val="009F7E5C"/>
    <w:rsid w:val="00A00788"/>
    <w:rsid w:val="00A0101E"/>
    <w:rsid w:val="00A016FE"/>
    <w:rsid w:val="00A038AA"/>
    <w:rsid w:val="00A04D0F"/>
    <w:rsid w:val="00A1100F"/>
    <w:rsid w:val="00A14C1F"/>
    <w:rsid w:val="00A15021"/>
    <w:rsid w:val="00A20FF4"/>
    <w:rsid w:val="00A212E5"/>
    <w:rsid w:val="00A23647"/>
    <w:rsid w:val="00A23A15"/>
    <w:rsid w:val="00A247FF"/>
    <w:rsid w:val="00A2554E"/>
    <w:rsid w:val="00A256CE"/>
    <w:rsid w:val="00A257CA"/>
    <w:rsid w:val="00A264DF"/>
    <w:rsid w:val="00A30C99"/>
    <w:rsid w:val="00A314DE"/>
    <w:rsid w:val="00A31732"/>
    <w:rsid w:val="00A319CF"/>
    <w:rsid w:val="00A31A0C"/>
    <w:rsid w:val="00A31ECD"/>
    <w:rsid w:val="00A32223"/>
    <w:rsid w:val="00A323D0"/>
    <w:rsid w:val="00A35D21"/>
    <w:rsid w:val="00A40C46"/>
    <w:rsid w:val="00A423F9"/>
    <w:rsid w:val="00A426BC"/>
    <w:rsid w:val="00A430A8"/>
    <w:rsid w:val="00A44932"/>
    <w:rsid w:val="00A4548A"/>
    <w:rsid w:val="00A479F4"/>
    <w:rsid w:val="00A47DCD"/>
    <w:rsid w:val="00A5094F"/>
    <w:rsid w:val="00A515E8"/>
    <w:rsid w:val="00A52EBB"/>
    <w:rsid w:val="00A54252"/>
    <w:rsid w:val="00A544C3"/>
    <w:rsid w:val="00A558C7"/>
    <w:rsid w:val="00A561CF"/>
    <w:rsid w:val="00A57AEB"/>
    <w:rsid w:val="00A57FBB"/>
    <w:rsid w:val="00A60489"/>
    <w:rsid w:val="00A60A5D"/>
    <w:rsid w:val="00A6419A"/>
    <w:rsid w:val="00A64424"/>
    <w:rsid w:val="00A64F79"/>
    <w:rsid w:val="00A659D8"/>
    <w:rsid w:val="00A66A99"/>
    <w:rsid w:val="00A66FE5"/>
    <w:rsid w:val="00A70F40"/>
    <w:rsid w:val="00A71317"/>
    <w:rsid w:val="00A7229F"/>
    <w:rsid w:val="00A74B64"/>
    <w:rsid w:val="00A75168"/>
    <w:rsid w:val="00A754E7"/>
    <w:rsid w:val="00A76A72"/>
    <w:rsid w:val="00A81557"/>
    <w:rsid w:val="00A826FE"/>
    <w:rsid w:val="00A82798"/>
    <w:rsid w:val="00A839BE"/>
    <w:rsid w:val="00A839C8"/>
    <w:rsid w:val="00A85220"/>
    <w:rsid w:val="00A91DFF"/>
    <w:rsid w:val="00A92334"/>
    <w:rsid w:val="00A94120"/>
    <w:rsid w:val="00A9494C"/>
    <w:rsid w:val="00A969B4"/>
    <w:rsid w:val="00A969E7"/>
    <w:rsid w:val="00A971C3"/>
    <w:rsid w:val="00AA4DC8"/>
    <w:rsid w:val="00AA5222"/>
    <w:rsid w:val="00AA5429"/>
    <w:rsid w:val="00AA5693"/>
    <w:rsid w:val="00AA5716"/>
    <w:rsid w:val="00AA68CE"/>
    <w:rsid w:val="00AA6CB9"/>
    <w:rsid w:val="00AB0273"/>
    <w:rsid w:val="00AB0E2F"/>
    <w:rsid w:val="00AB1047"/>
    <w:rsid w:val="00AB33A8"/>
    <w:rsid w:val="00AB3FAC"/>
    <w:rsid w:val="00AB4653"/>
    <w:rsid w:val="00AB6E93"/>
    <w:rsid w:val="00AB7269"/>
    <w:rsid w:val="00AB7D1D"/>
    <w:rsid w:val="00AB7F83"/>
    <w:rsid w:val="00AC042D"/>
    <w:rsid w:val="00AC1DF7"/>
    <w:rsid w:val="00AC2360"/>
    <w:rsid w:val="00AC45BB"/>
    <w:rsid w:val="00AC482E"/>
    <w:rsid w:val="00AC4843"/>
    <w:rsid w:val="00AC4A9D"/>
    <w:rsid w:val="00AC6287"/>
    <w:rsid w:val="00AC75AC"/>
    <w:rsid w:val="00AD0E26"/>
    <w:rsid w:val="00AD1588"/>
    <w:rsid w:val="00AD20EB"/>
    <w:rsid w:val="00AD3509"/>
    <w:rsid w:val="00AD3B72"/>
    <w:rsid w:val="00AD4908"/>
    <w:rsid w:val="00AD49F6"/>
    <w:rsid w:val="00AD5610"/>
    <w:rsid w:val="00AD65BD"/>
    <w:rsid w:val="00AD7366"/>
    <w:rsid w:val="00AE0693"/>
    <w:rsid w:val="00AE0F9F"/>
    <w:rsid w:val="00AE1878"/>
    <w:rsid w:val="00AE30A3"/>
    <w:rsid w:val="00AE534B"/>
    <w:rsid w:val="00AE5442"/>
    <w:rsid w:val="00AF21E7"/>
    <w:rsid w:val="00AF5314"/>
    <w:rsid w:val="00B0346A"/>
    <w:rsid w:val="00B03A04"/>
    <w:rsid w:val="00B0496C"/>
    <w:rsid w:val="00B05635"/>
    <w:rsid w:val="00B060C6"/>
    <w:rsid w:val="00B102A0"/>
    <w:rsid w:val="00B1089B"/>
    <w:rsid w:val="00B113F6"/>
    <w:rsid w:val="00B11CC0"/>
    <w:rsid w:val="00B1210D"/>
    <w:rsid w:val="00B13EAF"/>
    <w:rsid w:val="00B15339"/>
    <w:rsid w:val="00B2084B"/>
    <w:rsid w:val="00B219B9"/>
    <w:rsid w:val="00B22189"/>
    <w:rsid w:val="00B23091"/>
    <w:rsid w:val="00B238DA"/>
    <w:rsid w:val="00B23F50"/>
    <w:rsid w:val="00B23FF0"/>
    <w:rsid w:val="00B24CB0"/>
    <w:rsid w:val="00B258B9"/>
    <w:rsid w:val="00B25C9F"/>
    <w:rsid w:val="00B26CEA"/>
    <w:rsid w:val="00B27BD5"/>
    <w:rsid w:val="00B27F63"/>
    <w:rsid w:val="00B30355"/>
    <w:rsid w:val="00B32749"/>
    <w:rsid w:val="00B34438"/>
    <w:rsid w:val="00B34516"/>
    <w:rsid w:val="00B3499A"/>
    <w:rsid w:val="00B350B4"/>
    <w:rsid w:val="00B353CC"/>
    <w:rsid w:val="00B408FF"/>
    <w:rsid w:val="00B41F15"/>
    <w:rsid w:val="00B44E0B"/>
    <w:rsid w:val="00B453A0"/>
    <w:rsid w:val="00B45831"/>
    <w:rsid w:val="00B45ACC"/>
    <w:rsid w:val="00B46AA4"/>
    <w:rsid w:val="00B50918"/>
    <w:rsid w:val="00B51A2C"/>
    <w:rsid w:val="00B53C3F"/>
    <w:rsid w:val="00B554EF"/>
    <w:rsid w:val="00B5626A"/>
    <w:rsid w:val="00B5638E"/>
    <w:rsid w:val="00B56B3E"/>
    <w:rsid w:val="00B6070C"/>
    <w:rsid w:val="00B60F57"/>
    <w:rsid w:val="00B618E9"/>
    <w:rsid w:val="00B62765"/>
    <w:rsid w:val="00B637C5"/>
    <w:rsid w:val="00B65155"/>
    <w:rsid w:val="00B658E6"/>
    <w:rsid w:val="00B65BC7"/>
    <w:rsid w:val="00B66E0B"/>
    <w:rsid w:val="00B67556"/>
    <w:rsid w:val="00B67F23"/>
    <w:rsid w:val="00B70286"/>
    <w:rsid w:val="00B74B26"/>
    <w:rsid w:val="00B75392"/>
    <w:rsid w:val="00B754D4"/>
    <w:rsid w:val="00B82BC0"/>
    <w:rsid w:val="00B82C23"/>
    <w:rsid w:val="00B85872"/>
    <w:rsid w:val="00B868CA"/>
    <w:rsid w:val="00B91395"/>
    <w:rsid w:val="00B92BD0"/>
    <w:rsid w:val="00B93DBE"/>
    <w:rsid w:val="00B94CB6"/>
    <w:rsid w:val="00B95FDB"/>
    <w:rsid w:val="00B97E9D"/>
    <w:rsid w:val="00BA0F52"/>
    <w:rsid w:val="00BA1642"/>
    <w:rsid w:val="00BA323A"/>
    <w:rsid w:val="00BA3F7B"/>
    <w:rsid w:val="00BA70B0"/>
    <w:rsid w:val="00BA72D7"/>
    <w:rsid w:val="00BA7428"/>
    <w:rsid w:val="00BA7685"/>
    <w:rsid w:val="00BA785E"/>
    <w:rsid w:val="00BB0566"/>
    <w:rsid w:val="00BB2CA8"/>
    <w:rsid w:val="00BB6F09"/>
    <w:rsid w:val="00BB7779"/>
    <w:rsid w:val="00BB7C84"/>
    <w:rsid w:val="00BC107E"/>
    <w:rsid w:val="00BC23E0"/>
    <w:rsid w:val="00BC2460"/>
    <w:rsid w:val="00BC32C5"/>
    <w:rsid w:val="00BC44B0"/>
    <w:rsid w:val="00BC58C8"/>
    <w:rsid w:val="00BC67F2"/>
    <w:rsid w:val="00BC7557"/>
    <w:rsid w:val="00BD1A7E"/>
    <w:rsid w:val="00BD2FD7"/>
    <w:rsid w:val="00BD3D81"/>
    <w:rsid w:val="00BD4733"/>
    <w:rsid w:val="00BD4897"/>
    <w:rsid w:val="00BE1D0A"/>
    <w:rsid w:val="00BE21DB"/>
    <w:rsid w:val="00BE3478"/>
    <w:rsid w:val="00BE50D8"/>
    <w:rsid w:val="00BF2631"/>
    <w:rsid w:val="00BF3823"/>
    <w:rsid w:val="00BF388A"/>
    <w:rsid w:val="00BF43AA"/>
    <w:rsid w:val="00BF5618"/>
    <w:rsid w:val="00BF680C"/>
    <w:rsid w:val="00BF6E1A"/>
    <w:rsid w:val="00BF7E5C"/>
    <w:rsid w:val="00C00D5B"/>
    <w:rsid w:val="00C00FCB"/>
    <w:rsid w:val="00C02147"/>
    <w:rsid w:val="00C02BA5"/>
    <w:rsid w:val="00C05BFB"/>
    <w:rsid w:val="00C11030"/>
    <w:rsid w:val="00C118EF"/>
    <w:rsid w:val="00C11C5F"/>
    <w:rsid w:val="00C13A88"/>
    <w:rsid w:val="00C13F7C"/>
    <w:rsid w:val="00C143D1"/>
    <w:rsid w:val="00C14D31"/>
    <w:rsid w:val="00C14E3D"/>
    <w:rsid w:val="00C152D5"/>
    <w:rsid w:val="00C153CB"/>
    <w:rsid w:val="00C1577E"/>
    <w:rsid w:val="00C20105"/>
    <w:rsid w:val="00C20E6A"/>
    <w:rsid w:val="00C22B9A"/>
    <w:rsid w:val="00C23F64"/>
    <w:rsid w:val="00C24140"/>
    <w:rsid w:val="00C24C80"/>
    <w:rsid w:val="00C25122"/>
    <w:rsid w:val="00C25F84"/>
    <w:rsid w:val="00C27749"/>
    <w:rsid w:val="00C3009B"/>
    <w:rsid w:val="00C327F2"/>
    <w:rsid w:val="00C32B73"/>
    <w:rsid w:val="00C355D6"/>
    <w:rsid w:val="00C35926"/>
    <w:rsid w:val="00C36D5A"/>
    <w:rsid w:val="00C37382"/>
    <w:rsid w:val="00C37AF8"/>
    <w:rsid w:val="00C40098"/>
    <w:rsid w:val="00C4012E"/>
    <w:rsid w:val="00C4148D"/>
    <w:rsid w:val="00C41E65"/>
    <w:rsid w:val="00C42758"/>
    <w:rsid w:val="00C435B7"/>
    <w:rsid w:val="00C443E2"/>
    <w:rsid w:val="00C449B9"/>
    <w:rsid w:val="00C471B7"/>
    <w:rsid w:val="00C47D38"/>
    <w:rsid w:val="00C47F91"/>
    <w:rsid w:val="00C50705"/>
    <w:rsid w:val="00C51DB9"/>
    <w:rsid w:val="00C54F9C"/>
    <w:rsid w:val="00C565FD"/>
    <w:rsid w:val="00C56CB1"/>
    <w:rsid w:val="00C579C0"/>
    <w:rsid w:val="00C612EC"/>
    <w:rsid w:val="00C61637"/>
    <w:rsid w:val="00C65D71"/>
    <w:rsid w:val="00C675F0"/>
    <w:rsid w:val="00C677DF"/>
    <w:rsid w:val="00C72DB6"/>
    <w:rsid w:val="00C742A0"/>
    <w:rsid w:val="00C7506E"/>
    <w:rsid w:val="00C762EB"/>
    <w:rsid w:val="00C82408"/>
    <w:rsid w:val="00C83038"/>
    <w:rsid w:val="00C83E21"/>
    <w:rsid w:val="00C84C04"/>
    <w:rsid w:val="00C861DD"/>
    <w:rsid w:val="00C86212"/>
    <w:rsid w:val="00C862F5"/>
    <w:rsid w:val="00C878B0"/>
    <w:rsid w:val="00C9190F"/>
    <w:rsid w:val="00C9344E"/>
    <w:rsid w:val="00C95978"/>
    <w:rsid w:val="00C96C87"/>
    <w:rsid w:val="00CA15F8"/>
    <w:rsid w:val="00CA19F4"/>
    <w:rsid w:val="00CA2B9D"/>
    <w:rsid w:val="00CA314F"/>
    <w:rsid w:val="00CA3391"/>
    <w:rsid w:val="00CA511F"/>
    <w:rsid w:val="00CA547F"/>
    <w:rsid w:val="00CB114F"/>
    <w:rsid w:val="00CB1425"/>
    <w:rsid w:val="00CB145C"/>
    <w:rsid w:val="00CB56D1"/>
    <w:rsid w:val="00CB5AF8"/>
    <w:rsid w:val="00CB6EB1"/>
    <w:rsid w:val="00CB72FA"/>
    <w:rsid w:val="00CC06D1"/>
    <w:rsid w:val="00CC0EE3"/>
    <w:rsid w:val="00CC140C"/>
    <w:rsid w:val="00CC172D"/>
    <w:rsid w:val="00CC309C"/>
    <w:rsid w:val="00CC5ADA"/>
    <w:rsid w:val="00CC7A69"/>
    <w:rsid w:val="00CD01DC"/>
    <w:rsid w:val="00CD0CBA"/>
    <w:rsid w:val="00CD1BFA"/>
    <w:rsid w:val="00CD1D08"/>
    <w:rsid w:val="00CD1DC9"/>
    <w:rsid w:val="00CD2C1A"/>
    <w:rsid w:val="00CD41C8"/>
    <w:rsid w:val="00CD5841"/>
    <w:rsid w:val="00CD668B"/>
    <w:rsid w:val="00CD762F"/>
    <w:rsid w:val="00CE19E1"/>
    <w:rsid w:val="00CE289C"/>
    <w:rsid w:val="00CE524D"/>
    <w:rsid w:val="00CE55C7"/>
    <w:rsid w:val="00CE5740"/>
    <w:rsid w:val="00CE7D87"/>
    <w:rsid w:val="00CF2663"/>
    <w:rsid w:val="00D021F0"/>
    <w:rsid w:val="00D0261F"/>
    <w:rsid w:val="00D029F8"/>
    <w:rsid w:val="00D04FF7"/>
    <w:rsid w:val="00D0570D"/>
    <w:rsid w:val="00D06B4D"/>
    <w:rsid w:val="00D07A3E"/>
    <w:rsid w:val="00D114E3"/>
    <w:rsid w:val="00D114F0"/>
    <w:rsid w:val="00D11E10"/>
    <w:rsid w:val="00D11FDE"/>
    <w:rsid w:val="00D12461"/>
    <w:rsid w:val="00D15C10"/>
    <w:rsid w:val="00D15E77"/>
    <w:rsid w:val="00D22414"/>
    <w:rsid w:val="00D2314C"/>
    <w:rsid w:val="00D2373B"/>
    <w:rsid w:val="00D26FFD"/>
    <w:rsid w:val="00D3037B"/>
    <w:rsid w:val="00D3166F"/>
    <w:rsid w:val="00D32C45"/>
    <w:rsid w:val="00D34124"/>
    <w:rsid w:val="00D34A32"/>
    <w:rsid w:val="00D34A93"/>
    <w:rsid w:val="00D34B8B"/>
    <w:rsid w:val="00D360BC"/>
    <w:rsid w:val="00D37462"/>
    <w:rsid w:val="00D423CE"/>
    <w:rsid w:val="00D43AD1"/>
    <w:rsid w:val="00D4509F"/>
    <w:rsid w:val="00D45E29"/>
    <w:rsid w:val="00D46B82"/>
    <w:rsid w:val="00D51950"/>
    <w:rsid w:val="00D550F4"/>
    <w:rsid w:val="00D558F1"/>
    <w:rsid w:val="00D56EB0"/>
    <w:rsid w:val="00D57FEF"/>
    <w:rsid w:val="00D60EB3"/>
    <w:rsid w:val="00D60FF5"/>
    <w:rsid w:val="00D61673"/>
    <w:rsid w:val="00D61AC0"/>
    <w:rsid w:val="00D627D3"/>
    <w:rsid w:val="00D62E10"/>
    <w:rsid w:val="00D6409C"/>
    <w:rsid w:val="00D64E90"/>
    <w:rsid w:val="00D65618"/>
    <w:rsid w:val="00D65D8C"/>
    <w:rsid w:val="00D66170"/>
    <w:rsid w:val="00D70C64"/>
    <w:rsid w:val="00D738D4"/>
    <w:rsid w:val="00D7434F"/>
    <w:rsid w:val="00D756E3"/>
    <w:rsid w:val="00D75FF8"/>
    <w:rsid w:val="00D77855"/>
    <w:rsid w:val="00D77BCB"/>
    <w:rsid w:val="00D844EC"/>
    <w:rsid w:val="00D8476F"/>
    <w:rsid w:val="00D9219C"/>
    <w:rsid w:val="00D924D4"/>
    <w:rsid w:val="00D97E7F"/>
    <w:rsid w:val="00D97F10"/>
    <w:rsid w:val="00DA32A7"/>
    <w:rsid w:val="00DA73FD"/>
    <w:rsid w:val="00DA7403"/>
    <w:rsid w:val="00DB0190"/>
    <w:rsid w:val="00DB2319"/>
    <w:rsid w:val="00DB2B0A"/>
    <w:rsid w:val="00DB34B5"/>
    <w:rsid w:val="00DB3775"/>
    <w:rsid w:val="00DB712E"/>
    <w:rsid w:val="00DB7A33"/>
    <w:rsid w:val="00DB7AF7"/>
    <w:rsid w:val="00DC0242"/>
    <w:rsid w:val="00DC15A7"/>
    <w:rsid w:val="00DC1923"/>
    <w:rsid w:val="00DC497F"/>
    <w:rsid w:val="00DD6655"/>
    <w:rsid w:val="00DD7AFF"/>
    <w:rsid w:val="00DE2D7B"/>
    <w:rsid w:val="00DE3B15"/>
    <w:rsid w:val="00DE4119"/>
    <w:rsid w:val="00DE6830"/>
    <w:rsid w:val="00DE6D04"/>
    <w:rsid w:val="00DF111D"/>
    <w:rsid w:val="00DF27E5"/>
    <w:rsid w:val="00DF3A59"/>
    <w:rsid w:val="00DF3EE6"/>
    <w:rsid w:val="00DF481A"/>
    <w:rsid w:val="00DF4DE1"/>
    <w:rsid w:val="00DF631A"/>
    <w:rsid w:val="00DF6510"/>
    <w:rsid w:val="00DF6770"/>
    <w:rsid w:val="00DF773B"/>
    <w:rsid w:val="00E00D24"/>
    <w:rsid w:val="00E00EA2"/>
    <w:rsid w:val="00E01614"/>
    <w:rsid w:val="00E02993"/>
    <w:rsid w:val="00E031F0"/>
    <w:rsid w:val="00E03462"/>
    <w:rsid w:val="00E035CA"/>
    <w:rsid w:val="00E03743"/>
    <w:rsid w:val="00E03C79"/>
    <w:rsid w:val="00E048CD"/>
    <w:rsid w:val="00E04903"/>
    <w:rsid w:val="00E0583D"/>
    <w:rsid w:val="00E05D6A"/>
    <w:rsid w:val="00E06F40"/>
    <w:rsid w:val="00E06FBD"/>
    <w:rsid w:val="00E10F83"/>
    <w:rsid w:val="00E1361A"/>
    <w:rsid w:val="00E15067"/>
    <w:rsid w:val="00E15746"/>
    <w:rsid w:val="00E16723"/>
    <w:rsid w:val="00E16772"/>
    <w:rsid w:val="00E17924"/>
    <w:rsid w:val="00E2199F"/>
    <w:rsid w:val="00E22E55"/>
    <w:rsid w:val="00E23216"/>
    <w:rsid w:val="00E2481B"/>
    <w:rsid w:val="00E32192"/>
    <w:rsid w:val="00E34FA2"/>
    <w:rsid w:val="00E35157"/>
    <w:rsid w:val="00E3549F"/>
    <w:rsid w:val="00E35F2C"/>
    <w:rsid w:val="00E37FB1"/>
    <w:rsid w:val="00E41C1B"/>
    <w:rsid w:val="00E4230A"/>
    <w:rsid w:val="00E4364D"/>
    <w:rsid w:val="00E43FB3"/>
    <w:rsid w:val="00E443BA"/>
    <w:rsid w:val="00E45E50"/>
    <w:rsid w:val="00E501BB"/>
    <w:rsid w:val="00E51146"/>
    <w:rsid w:val="00E5167F"/>
    <w:rsid w:val="00E52497"/>
    <w:rsid w:val="00E56BEB"/>
    <w:rsid w:val="00E5790B"/>
    <w:rsid w:val="00E57AC2"/>
    <w:rsid w:val="00E60C7A"/>
    <w:rsid w:val="00E61117"/>
    <w:rsid w:val="00E63B94"/>
    <w:rsid w:val="00E64359"/>
    <w:rsid w:val="00E661FA"/>
    <w:rsid w:val="00E66F34"/>
    <w:rsid w:val="00E713BC"/>
    <w:rsid w:val="00E71505"/>
    <w:rsid w:val="00E7315B"/>
    <w:rsid w:val="00E7437B"/>
    <w:rsid w:val="00E761F6"/>
    <w:rsid w:val="00E76BFB"/>
    <w:rsid w:val="00E772D8"/>
    <w:rsid w:val="00E7793D"/>
    <w:rsid w:val="00E817CB"/>
    <w:rsid w:val="00E822AC"/>
    <w:rsid w:val="00E83109"/>
    <w:rsid w:val="00E83393"/>
    <w:rsid w:val="00E86685"/>
    <w:rsid w:val="00E87CCF"/>
    <w:rsid w:val="00E91286"/>
    <w:rsid w:val="00E9268E"/>
    <w:rsid w:val="00E95E1E"/>
    <w:rsid w:val="00E95EE8"/>
    <w:rsid w:val="00E974BA"/>
    <w:rsid w:val="00EA08BE"/>
    <w:rsid w:val="00EA154C"/>
    <w:rsid w:val="00EA3B24"/>
    <w:rsid w:val="00EA42ED"/>
    <w:rsid w:val="00EA6AE5"/>
    <w:rsid w:val="00EA75B6"/>
    <w:rsid w:val="00EA7F9E"/>
    <w:rsid w:val="00EB1B8D"/>
    <w:rsid w:val="00EB224D"/>
    <w:rsid w:val="00EB3A0B"/>
    <w:rsid w:val="00EB4078"/>
    <w:rsid w:val="00EB4D19"/>
    <w:rsid w:val="00EB6B82"/>
    <w:rsid w:val="00EB6DE3"/>
    <w:rsid w:val="00EB7727"/>
    <w:rsid w:val="00EB7BE4"/>
    <w:rsid w:val="00EC0ABE"/>
    <w:rsid w:val="00EC24F0"/>
    <w:rsid w:val="00EC2C3C"/>
    <w:rsid w:val="00EC2CDA"/>
    <w:rsid w:val="00EC343E"/>
    <w:rsid w:val="00EC6836"/>
    <w:rsid w:val="00EC7F21"/>
    <w:rsid w:val="00ED0374"/>
    <w:rsid w:val="00ED10B8"/>
    <w:rsid w:val="00ED3BB5"/>
    <w:rsid w:val="00ED425F"/>
    <w:rsid w:val="00ED4847"/>
    <w:rsid w:val="00EE0D3A"/>
    <w:rsid w:val="00EE2E56"/>
    <w:rsid w:val="00EE3FBF"/>
    <w:rsid w:val="00EE552A"/>
    <w:rsid w:val="00EF0413"/>
    <w:rsid w:val="00EF2A63"/>
    <w:rsid w:val="00EF2EA2"/>
    <w:rsid w:val="00EF3A89"/>
    <w:rsid w:val="00EF3D66"/>
    <w:rsid w:val="00EF565E"/>
    <w:rsid w:val="00F00CDC"/>
    <w:rsid w:val="00F00E9D"/>
    <w:rsid w:val="00F01873"/>
    <w:rsid w:val="00F01CDB"/>
    <w:rsid w:val="00F02F42"/>
    <w:rsid w:val="00F02F9A"/>
    <w:rsid w:val="00F0536B"/>
    <w:rsid w:val="00F06255"/>
    <w:rsid w:val="00F07843"/>
    <w:rsid w:val="00F10B79"/>
    <w:rsid w:val="00F123CA"/>
    <w:rsid w:val="00F13777"/>
    <w:rsid w:val="00F14721"/>
    <w:rsid w:val="00F165D7"/>
    <w:rsid w:val="00F16E12"/>
    <w:rsid w:val="00F16F13"/>
    <w:rsid w:val="00F17F97"/>
    <w:rsid w:val="00F2084B"/>
    <w:rsid w:val="00F26655"/>
    <w:rsid w:val="00F27749"/>
    <w:rsid w:val="00F3303D"/>
    <w:rsid w:val="00F33198"/>
    <w:rsid w:val="00F33645"/>
    <w:rsid w:val="00F34CB7"/>
    <w:rsid w:val="00F35AF0"/>
    <w:rsid w:val="00F37A0C"/>
    <w:rsid w:val="00F41DEE"/>
    <w:rsid w:val="00F424E1"/>
    <w:rsid w:val="00F44017"/>
    <w:rsid w:val="00F46B06"/>
    <w:rsid w:val="00F46BCD"/>
    <w:rsid w:val="00F47610"/>
    <w:rsid w:val="00F50713"/>
    <w:rsid w:val="00F52300"/>
    <w:rsid w:val="00F541AC"/>
    <w:rsid w:val="00F561FB"/>
    <w:rsid w:val="00F5636D"/>
    <w:rsid w:val="00F6034C"/>
    <w:rsid w:val="00F60385"/>
    <w:rsid w:val="00F6133E"/>
    <w:rsid w:val="00F61FF5"/>
    <w:rsid w:val="00F6268B"/>
    <w:rsid w:val="00F62904"/>
    <w:rsid w:val="00F6313D"/>
    <w:rsid w:val="00F633B6"/>
    <w:rsid w:val="00F63FD7"/>
    <w:rsid w:val="00F641A7"/>
    <w:rsid w:val="00F64DD4"/>
    <w:rsid w:val="00F65484"/>
    <w:rsid w:val="00F673AD"/>
    <w:rsid w:val="00F67F1C"/>
    <w:rsid w:val="00F72944"/>
    <w:rsid w:val="00F72FAA"/>
    <w:rsid w:val="00F73703"/>
    <w:rsid w:val="00F739C7"/>
    <w:rsid w:val="00F73F63"/>
    <w:rsid w:val="00F74522"/>
    <w:rsid w:val="00F75B0C"/>
    <w:rsid w:val="00F7711C"/>
    <w:rsid w:val="00F77F66"/>
    <w:rsid w:val="00F81CE9"/>
    <w:rsid w:val="00F820C8"/>
    <w:rsid w:val="00F85197"/>
    <w:rsid w:val="00F900CD"/>
    <w:rsid w:val="00F90886"/>
    <w:rsid w:val="00F90D3C"/>
    <w:rsid w:val="00F90E06"/>
    <w:rsid w:val="00F93049"/>
    <w:rsid w:val="00F93142"/>
    <w:rsid w:val="00F936CE"/>
    <w:rsid w:val="00F947B4"/>
    <w:rsid w:val="00F95C7A"/>
    <w:rsid w:val="00F96D08"/>
    <w:rsid w:val="00F96EA8"/>
    <w:rsid w:val="00FA2F9E"/>
    <w:rsid w:val="00FB05C4"/>
    <w:rsid w:val="00FB32AB"/>
    <w:rsid w:val="00FB4A13"/>
    <w:rsid w:val="00FB4D4C"/>
    <w:rsid w:val="00FC0AFF"/>
    <w:rsid w:val="00FC0BCD"/>
    <w:rsid w:val="00FC14B1"/>
    <w:rsid w:val="00FC57F7"/>
    <w:rsid w:val="00FC670A"/>
    <w:rsid w:val="00FC7BF8"/>
    <w:rsid w:val="00FD31AA"/>
    <w:rsid w:val="00FD5AE9"/>
    <w:rsid w:val="00FD7AE6"/>
    <w:rsid w:val="00FE157B"/>
    <w:rsid w:val="00FE2070"/>
    <w:rsid w:val="00FE3376"/>
    <w:rsid w:val="00FE4830"/>
    <w:rsid w:val="00FE6768"/>
    <w:rsid w:val="00FE737F"/>
    <w:rsid w:val="00FF1B96"/>
    <w:rsid w:val="00FF3CB2"/>
    <w:rsid w:val="00FF63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  <w:pPr>
      <w:spacing w:line="240" w:lineRule="atLeast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11E1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6C02"/>
    <w:pPr>
      <w:keepNext/>
      <w:tabs>
        <w:tab w:val="left" w:pos="3540"/>
      </w:tabs>
      <w:spacing w:line="240" w:lineRule="auto"/>
      <w:outlineLvl w:val="1"/>
    </w:pPr>
    <w:rPr>
      <w:rFonts w:ascii="Times New Roman" w:hAnsi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EB6B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D11E10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1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7E6C02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9"/>
    <w:locked/>
    <w:rsid w:val="00EB6B82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link w:val="8"/>
    <w:uiPriority w:val="99"/>
    <w:locked/>
    <w:rsid w:val="00D11E10"/>
    <w:rPr>
      <w:rFonts w:eastAsia="Times New Roman" w:cs="Times New Roman"/>
      <w:i/>
      <w:iCs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rPr>
      <w:sz w:val="22"/>
      <w:szCs w:val="22"/>
      <w:lang w:val="uk-UA" w:eastAsia="en-US"/>
    </w:rPr>
  </w:style>
  <w:style w:type="character" w:styleId="a5">
    <w:name w:val="Strong"/>
    <w:uiPriority w:val="22"/>
    <w:qFormat/>
    <w:rsid w:val="00092FF6"/>
    <w:rPr>
      <w:rFonts w:cs="Times New Roman"/>
      <w:b/>
      <w:bCs/>
    </w:rPr>
  </w:style>
  <w:style w:type="paragraph" w:styleId="a6">
    <w:name w:val="Normal (Web)"/>
    <w:basedOn w:val="a"/>
    <w:uiPriority w:val="99"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uiPriority w:val="99"/>
    <w:rsid w:val="00C3592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272D1D"/>
    <w:pPr>
      <w:spacing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272D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uiPriority w:val="99"/>
    <w:rsid w:val="00AB7D1D"/>
  </w:style>
  <w:style w:type="table" w:styleId="a8">
    <w:name w:val="Table Grid"/>
    <w:basedOn w:val="a1"/>
    <w:uiPriority w:val="99"/>
    <w:rsid w:val="00175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line="240" w:lineRule="auto"/>
    </w:pPr>
    <w:rPr>
      <w:rFonts w:ascii="Times New Roman" w:hAnsi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link w:val="a9"/>
    <w:uiPriority w:val="99"/>
    <w:locked/>
    <w:rsid w:val="007D0766"/>
    <w:rPr>
      <w:rFonts w:ascii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C7506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F47610"/>
    <w:rPr>
      <w:rFonts w:cs="Times New Roman"/>
    </w:rPr>
  </w:style>
  <w:style w:type="paragraph" w:styleId="ab">
    <w:name w:val="header"/>
    <w:basedOn w:val="a"/>
    <w:link w:val="ac"/>
    <w:uiPriority w:val="99"/>
    <w:rsid w:val="00E7437B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E7437B"/>
    <w:rPr>
      <w:rFonts w:cs="Times New Roman"/>
    </w:rPr>
  </w:style>
  <w:style w:type="character" w:customStyle="1" w:styleId="acopre">
    <w:name w:val="acopre"/>
    <w:uiPriority w:val="99"/>
    <w:rsid w:val="00017E6C"/>
    <w:rPr>
      <w:rFonts w:cs="Times New Roman"/>
    </w:rPr>
  </w:style>
  <w:style w:type="character" w:styleId="ad">
    <w:name w:val="Emphasis"/>
    <w:uiPriority w:val="20"/>
    <w:qFormat/>
    <w:rsid w:val="00017E6C"/>
    <w:rPr>
      <w:rFonts w:cs="Times New Roman"/>
      <w:i/>
      <w:i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uiPriority w:val="99"/>
    <w:rsid w:val="00357DB0"/>
    <w:pPr>
      <w:spacing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D57FEF"/>
    <w:rPr>
      <w:sz w:val="22"/>
      <w:szCs w:val="22"/>
    </w:rPr>
  </w:style>
  <w:style w:type="paragraph" w:styleId="ae">
    <w:name w:val="Balloon Text"/>
    <w:basedOn w:val="a"/>
    <w:link w:val="af"/>
    <w:uiPriority w:val="99"/>
    <w:rsid w:val="00D756E3"/>
    <w:pPr>
      <w:suppressAutoHyphens/>
      <w:spacing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f">
    <w:name w:val="Текст выноски Знак"/>
    <w:link w:val="ae"/>
    <w:uiPriority w:val="99"/>
    <w:locked/>
    <w:rsid w:val="00D756E3"/>
    <w:rPr>
      <w:rFonts w:ascii="Tahoma" w:hAnsi="Tahoma" w:cs="Times New Roman"/>
      <w:sz w:val="16"/>
      <w:szCs w:val="16"/>
      <w:lang w:eastAsia="zh-CN"/>
    </w:rPr>
  </w:style>
  <w:style w:type="character" w:styleId="af0">
    <w:name w:val="FollowedHyperlink"/>
    <w:uiPriority w:val="99"/>
    <w:rsid w:val="00D756E3"/>
    <w:rPr>
      <w:rFonts w:cs="Times New Roman"/>
      <w:color w:val="800080"/>
      <w:u w:val="single"/>
    </w:rPr>
  </w:style>
  <w:style w:type="character" w:customStyle="1" w:styleId="FontStyle13">
    <w:name w:val="Font Style13"/>
    <w:uiPriority w:val="99"/>
    <w:rsid w:val="007934B2"/>
    <w:rPr>
      <w:rFonts w:ascii="Times New Roman" w:hAnsi="Times New Roman"/>
      <w:sz w:val="26"/>
    </w:rPr>
  </w:style>
  <w:style w:type="character" w:customStyle="1" w:styleId="xfm79170158">
    <w:name w:val="xfm_79170158"/>
    <w:uiPriority w:val="99"/>
    <w:rsid w:val="00B5626A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72154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link w:val="af1"/>
    <w:uiPriority w:val="99"/>
    <w:semiHidden/>
    <w:locked/>
    <w:rsid w:val="0072154C"/>
    <w:rPr>
      <w:rFonts w:cs="Times New Roman"/>
    </w:rPr>
  </w:style>
  <w:style w:type="paragraph" w:customStyle="1" w:styleId="Heading11">
    <w:name w:val="Heading 11"/>
    <w:basedOn w:val="a"/>
    <w:uiPriority w:val="99"/>
    <w:rsid w:val="0072154C"/>
    <w:pPr>
      <w:widowControl w:val="0"/>
      <w:autoSpaceDE w:val="0"/>
      <w:autoSpaceDN w:val="0"/>
      <w:spacing w:before="4" w:line="240" w:lineRule="auto"/>
      <w:ind w:left="809"/>
      <w:jc w:val="both"/>
      <w:outlineLvl w:val="1"/>
    </w:pPr>
    <w:rPr>
      <w:rFonts w:ascii="Times New Roman" w:eastAsia="Times New Roman" w:hAnsi="Times New Roman"/>
      <w:b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5D5F-87C2-42DE-8C61-8E8A10BB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13818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Asus-PC</cp:lastModifiedBy>
  <cp:revision>86</cp:revision>
  <cp:lastPrinted>2022-08-22T06:15:00Z</cp:lastPrinted>
  <dcterms:created xsi:type="dcterms:W3CDTF">2020-10-02T06:14:00Z</dcterms:created>
  <dcterms:modified xsi:type="dcterms:W3CDTF">2022-08-22T06:16:00Z</dcterms:modified>
</cp:coreProperties>
</file>