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D1" w:rsidRDefault="00A90BD1" w:rsidP="00A90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D1" w:rsidRPr="002A38C5" w:rsidRDefault="00A90BD1" w:rsidP="00A90BD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38C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713E138" wp14:editId="40B3E681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D1" w:rsidRPr="002A38C5" w:rsidRDefault="00A90BD1" w:rsidP="00A90BD1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2A38C5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A90BD1" w:rsidRPr="002A38C5" w:rsidRDefault="00A90BD1" w:rsidP="00A90BD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A90BD1" w:rsidRPr="002A38C5" w:rsidRDefault="00A90BD1" w:rsidP="00A90B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A90BD1" w:rsidRPr="002A38C5" w:rsidRDefault="00A90BD1" w:rsidP="00A90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D1" w:rsidRPr="002A38C5" w:rsidRDefault="00A90BD1" w:rsidP="00A9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   р.</w:t>
      </w:r>
      <w:r w:rsidRPr="002A38C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</w:p>
    <w:p w:rsidR="00A90BD1" w:rsidRPr="002A38C5" w:rsidRDefault="00A90BD1" w:rsidP="00A9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Володимир </w:t>
      </w:r>
    </w:p>
    <w:p w:rsidR="00A90BD1" w:rsidRPr="002A38C5" w:rsidRDefault="00A90BD1" w:rsidP="00A9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D1" w:rsidRPr="002A38C5" w:rsidRDefault="00A90BD1" w:rsidP="00A90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A90BD1" w:rsidRPr="002A38C5" w:rsidRDefault="00A90BD1" w:rsidP="00A90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A90BD1" w:rsidRPr="002A38C5" w:rsidRDefault="00A90BD1" w:rsidP="00A90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0BD1" w:rsidRPr="002A38C5" w:rsidRDefault="00A90BD1" w:rsidP="00A9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міської ради від   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>00.05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року №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на підставі ст. ст. 34, 36, 45,  46, 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>53, 54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Української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 7  п.13;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4,15  п. 44,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р. № 470 (далі по тексту - Правила)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п.п.2 п «а», п.п.8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A90BD1" w:rsidRPr="002A38C5" w:rsidRDefault="00A90BD1" w:rsidP="00A9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D1" w:rsidRDefault="00A90BD1" w:rsidP="00A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A90BD1" w:rsidRPr="00AC4DC5" w:rsidRDefault="00A90BD1" w:rsidP="00A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A98" w:rsidRPr="00D05CCF" w:rsidRDefault="003C3A98" w:rsidP="003C3A98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3C3A98" w:rsidRPr="00D05CCF" w:rsidRDefault="003C3A98" w:rsidP="003C3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гр. _______________________, 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народження, який  зареєстрований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фактично прож</w:t>
      </w:r>
      <w:r w:rsidR="009F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ивають за </w:t>
      </w:r>
      <w:proofErr w:type="spellStart"/>
      <w:r w:rsidR="009F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9F2238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A98" w:rsidRDefault="003C3A98" w:rsidP="003C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7 п.13 Правил ( відсутність мінімальної жилої площі, 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та особи  старші 9 років та різні сім’ї )  та у список осіб, які користуються правом першочергового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житла   на підставі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44 Правил (учасник бойових дій).</w:t>
      </w:r>
    </w:p>
    <w:p w:rsidR="003C3A98" w:rsidRPr="00D05CCF" w:rsidRDefault="003C3A98" w:rsidP="003C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гр.  ____________________ ,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народження , який зареєстрований за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C3A98" w:rsidRDefault="003C3A98" w:rsidP="003C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  п.13 Правил (в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старші 9 років та різні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ї)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A98" w:rsidRPr="004D6075" w:rsidRDefault="003C3A98" w:rsidP="004D6075">
      <w:pPr>
        <w:jc w:val="both"/>
        <w:rPr>
          <w:rFonts w:ascii="Times New Roman" w:hAnsi="Times New Roman" w:cs="Times New Roman"/>
          <w:sz w:val="28"/>
          <w:szCs w:val="28"/>
        </w:rPr>
      </w:pPr>
      <w:r w:rsidRPr="00820F3A">
        <w:rPr>
          <w:rFonts w:ascii="Times New Roman" w:hAnsi="Times New Roman" w:cs="Times New Roman"/>
          <w:sz w:val="28"/>
          <w:szCs w:val="28"/>
        </w:rPr>
        <w:t xml:space="preserve">         На підставі зверне</w:t>
      </w:r>
      <w:r>
        <w:rPr>
          <w:rFonts w:ascii="Times New Roman" w:hAnsi="Times New Roman" w:cs="Times New Roman"/>
          <w:sz w:val="28"/>
          <w:szCs w:val="28"/>
        </w:rPr>
        <w:t>ння гр. ______________________</w:t>
      </w:r>
      <w:r w:rsidRPr="00820F3A">
        <w:rPr>
          <w:rFonts w:ascii="Times New Roman" w:hAnsi="Times New Roman" w:cs="Times New Roman"/>
          <w:sz w:val="28"/>
          <w:szCs w:val="28"/>
        </w:rPr>
        <w:t xml:space="preserve">,  керуючись рішенням Володимир-Волинської міської ради від </w:t>
      </w:r>
      <w:r w:rsidRPr="00820F3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26.01.2021р.  № 4/13 «Про внесення змін до рішення міської ради від 12.12.2019р. № 35/40 «Про затвердження Реєстру </w:t>
      </w:r>
      <w:r w:rsidRPr="00820F3A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житлових приміщень, які перебувають у  комунальній власності територіальної громади м. Володимира-Волинського та делегування окремих повноважень комунальному підприємству «Управляюча житлова компанія»»</w:t>
      </w:r>
      <w:r>
        <w:rPr>
          <w:rFonts w:ascii="Times New Roman" w:hAnsi="Times New Roman" w:cs="Times New Roman"/>
          <w:sz w:val="28"/>
          <w:szCs w:val="28"/>
        </w:rPr>
        <w:t>,  рекомендувати комунальному підприємству</w:t>
      </w:r>
      <w:r w:rsidRPr="00820F3A">
        <w:rPr>
          <w:rFonts w:ascii="Times New Roman" w:hAnsi="Times New Roman" w:cs="Times New Roman"/>
          <w:sz w:val="28"/>
          <w:szCs w:val="28"/>
        </w:rPr>
        <w:t xml:space="preserve"> « Управляюча житло</w:t>
      </w:r>
      <w:r w:rsidR="004D6075">
        <w:rPr>
          <w:rFonts w:ascii="Times New Roman" w:hAnsi="Times New Roman" w:cs="Times New Roman"/>
          <w:sz w:val="28"/>
          <w:szCs w:val="28"/>
        </w:rPr>
        <w:t xml:space="preserve">ва компанія»  (директор – Лисюк Р.П. </w:t>
      </w:r>
      <w:r w:rsidRPr="00820F3A">
        <w:rPr>
          <w:rFonts w:ascii="Times New Roman" w:hAnsi="Times New Roman" w:cs="Times New Roman"/>
          <w:sz w:val="28"/>
          <w:szCs w:val="28"/>
        </w:rPr>
        <w:t>) продовжити і</w:t>
      </w:r>
      <w:r w:rsidR="004D6075">
        <w:rPr>
          <w:rFonts w:ascii="Times New Roman" w:hAnsi="Times New Roman" w:cs="Times New Roman"/>
          <w:sz w:val="28"/>
          <w:szCs w:val="28"/>
        </w:rPr>
        <w:t>з гр. ______________________</w:t>
      </w:r>
      <w:r w:rsidRPr="00820F3A">
        <w:rPr>
          <w:rFonts w:ascii="Times New Roman" w:hAnsi="Times New Roman" w:cs="Times New Roman"/>
          <w:sz w:val="28"/>
          <w:szCs w:val="28"/>
        </w:rPr>
        <w:t xml:space="preserve">  договір найму житлового приміщення, яке перебуває у власності </w:t>
      </w:r>
      <w:r w:rsidR="00C12951">
        <w:rPr>
          <w:rFonts w:ascii="Times New Roman" w:hAnsi="Times New Roman" w:cs="Times New Roman"/>
          <w:sz w:val="28"/>
          <w:szCs w:val="28"/>
        </w:rPr>
        <w:t>Володимир-Волинської міської територіальної громади</w:t>
      </w:r>
      <w:r w:rsidRPr="00820F3A">
        <w:rPr>
          <w:rFonts w:ascii="Times New Roman" w:hAnsi="Times New Roman" w:cs="Times New Roman"/>
          <w:sz w:val="28"/>
          <w:szCs w:val="28"/>
        </w:rPr>
        <w:t>,  а саме   квартири № 1  в житловому будинку № 239 на  вул. Луцькій,  терміном  на  1 (один) рік.</w:t>
      </w:r>
    </w:p>
    <w:p w:rsidR="008764D0" w:rsidRDefault="005E42DC" w:rsidP="003C3A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90BD1" w:rsidRPr="002A38C5">
        <w:rPr>
          <w:rFonts w:ascii="Times New Roman" w:hAnsi="Times New Roman" w:cs="Times New Roman"/>
          <w:sz w:val="28"/>
          <w:szCs w:val="28"/>
        </w:rPr>
        <w:t xml:space="preserve">. 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ставі звернення гр. ___________________</w:t>
      </w:r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 сім’ї наймача), керуючись ст. 106 Житлового кодексу України, рек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омендувати комунальному підприємству «Управляюча житлова компанія» </w:t>
      </w:r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Лисюк Р.П.) –  </w:t>
      </w:r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переукласти</w:t>
      </w:r>
      <w:proofErr w:type="spellEnd"/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н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айму житла комунальної власності, а саме квартири № 7 в будинку № 4 на вул. Ковельська, що у м. Володимир, яка складається             з двох  кімнат жилою площею 29,0 </w:t>
      </w:r>
      <w:proofErr w:type="spellStart"/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(загальною площею 48,5 </w:t>
      </w:r>
      <w:proofErr w:type="spellStart"/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) 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(помер 02.04.2022</w:t>
      </w:r>
      <w:r w:rsidR="008764D0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р.) на члена сім</w:t>
      </w:r>
      <w:r w:rsidR="008764D0" w:rsidRPr="002C1C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наймача , сина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___________________________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90BD1" w:rsidRDefault="003C3A98" w:rsidP="008764D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4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BD1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звернення гр.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 сім’ї наймача), керуючись ст. 106 Житлового кодексу України, рек</w:t>
      </w:r>
      <w:r w:rsidR="00A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омендувати комунальному підприємству «Управляюча житлова компанія» </w:t>
      </w:r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Лисюк Р.П.) –  </w:t>
      </w:r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переукласти</w:t>
      </w:r>
      <w:proofErr w:type="spellEnd"/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н</w:t>
      </w:r>
      <w:r w:rsidR="00A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 житла комунальної власності, а саме квартири № 48 в будинку № 45 на вул. Поліської Січі, що у м. Володимир, яка</w:t>
      </w:r>
      <w:r w:rsidR="00BC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 </w:t>
      </w:r>
      <w:r w:rsidR="004B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</w:t>
      </w:r>
      <w:r w:rsidR="004B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трьох  кімнат жилою площею 37,6 </w:t>
      </w:r>
      <w:proofErr w:type="spellStart"/>
      <w:r w:rsidR="004B0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B0B23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(загальною площею 63,8</w:t>
      </w:r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)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_____________________ 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(помер 15.04.2022</w:t>
      </w:r>
      <w:r w:rsidR="00A90BD1"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р.) на члена сім</w:t>
      </w:r>
      <w:r w:rsidR="00A90BD1" w:rsidRPr="002C1C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87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наймача , сина </w:t>
      </w:r>
      <w:r w:rsidR="004D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_________________________</w:t>
      </w:r>
      <w:r w:rsidR="00A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90BD1" w:rsidRPr="00110D8C" w:rsidRDefault="005E42DC" w:rsidP="00A9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A90BD1" w:rsidRPr="00110D8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A90BD1" w:rsidRPr="00AC4DC5" w:rsidRDefault="00A90BD1" w:rsidP="00A90BD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D1" w:rsidRPr="00AC4DC5" w:rsidRDefault="00A90BD1" w:rsidP="00A90B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D1" w:rsidRPr="00AC4DC5" w:rsidRDefault="00A90BD1" w:rsidP="00A90B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D1" w:rsidRPr="00AC4DC5" w:rsidRDefault="00A90BD1" w:rsidP="00A90B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Ігор ПАЛЬОНКА </w:t>
      </w:r>
    </w:p>
    <w:p w:rsidR="00A90BD1" w:rsidRPr="00AC4DC5" w:rsidRDefault="00A90BD1" w:rsidP="00A9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8800333262</w:t>
      </w:r>
    </w:p>
    <w:p w:rsidR="00A90BD1" w:rsidRPr="002A38C5" w:rsidRDefault="00A90BD1" w:rsidP="00A90B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D1" w:rsidRPr="00C655D5" w:rsidRDefault="00A90BD1" w:rsidP="00A90B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BD1" w:rsidRDefault="00A90BD1" w:rsidP="00A90BD1"/>
    <w:p w:rsidR="002E7087" w:rsidRDefault="002E7087"/>
    <w:sectPr w:rsidR="002E7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7F7C1B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D0"/>
    <w:rsid w:val="001E72D0"/>
    <w:rsid w:val="002C5332"/>
    <w:rsid w:val="002E7087"/>
    <w:rsid w:val="003C3A98"/>
    <w:rsid w:val="004B0B23"/>
    <w:rsid w:val="004D6075"/>
    <w:rsid w:val="005E42DC"/>
    <w:rsid w:val="008764D0"/>
    <w:rsid w:val="009F2238"/>
    <w:rsid w:val="00A90BD1"/>
    <w:rsid w:val="00BC6363"/>
    <w:rsid w:val="00C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7E04"/>
  <w15:chartTrackingRefBased/>
  <w15:docId w15:val="{0A661958-62A3-4008-8F6E-203C225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2A29-3C09-43B6-818D-3DF64685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8</cp:revision>
  <dcterms:created xsi:type="dcterms:W3CDTF">2022-05-10T14:01:00Z</dcterms:created>
  <dcterms:modified xsi:type="dcterms:W3CDTF">2022-05-11T08:07:00Z</dcterms:modified>
</cp:coreProperties>
</file>