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6" w:rsidRPr="007356E5" w:rsidRDefault="006A4AE2" w:rsidP="007356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1E56" w:rsidRPr="007356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6" w:rsidRPr="007356E5" w:rsidRDefault="00B13EA0" w:rsidP="007356E5">
      <w:pPr>
        <w:pStyle w:val="a8"/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7356E5">
        <w:rPr>
          <w:rFonts w:ascii="Times New Roman" w:hAnsi="Times New Roman"/>
          <w:sz w:val="28"/>
          <w:szCs w:val="28"/>
        </w:rPr>
        <w:t>ВОЛОДИМИР-</w:t>
      </w:r>
      <w:r w:rsidR="00F91E56" w:rsidRPr="007356E5">
        <w:rPr>
          <w:rFonts w:ascii="Times New Roman" w:hAnsi="Times New Roman"/>
          <w:sz w:val="28"/>
          <w:szCs w:val="28"/>
        </w:rPr>
        <w:t>ВОЛИНСЬКИЙ МІСЬКИЙ  ГОЛОВА</w:t>
      </w:r>
    </w:p>
    <w:p w:rsidR="00F91E56" w:rsidRPr="007356E5" w:rsidRDefault="00F91E56" w:rsidP="007356E5">
      <w:pPr>
        <w:pStyle w:val="5"/>
        <w:spacing w:line="240" w:lineRule="atLeast"/>
        <w:rPr>
          <w:sz w:val="28"/>
          <w:szCs w:val="28"/>
        </w:rPr>
      </w:pPr>
      <w:r w:rsidRPr="007356E5">
        <w:rPr>
          <w:sz w:val="28"/>
          <w:szCs w:val="28"/>
        </w:rPr>
        <w:t>РОЗПОРЯДЖЕННЯ</w:t>
      </w:r>
    </w:p>
    <w:p w:rsidR="00F91E56" w:rsidRPr="007356E5" w:rsidRDefault="00033139" w:rsidP="007356E5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22.06.2021</w:t>
      </w:r>
      <w:r w:rsidR="005D01EC" w:rsidRPr="00735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1EC" w:rsidRPr="007356E5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185р</w:t>
      </w:r>
    </w:p>
    <w:p w:rsidR="00F91E56" w:rsidRPr="007356E5" w:rsidRDefault="00F91E56" w:rsidP="007356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7356E5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7356E5">
        <w:rPr>
          <w:rFonts w:ascii="Times New Roman" w:hAnsi="Times New Roman" w:cs="Times New Roman"/>
          <w:sz w:val="28"/>
          <w:szCs w:val="28"/>
          <w:lang w:val="ru-RU"/>
        </w:rPr>
        <w:t>Володимир-Волинський</w:t>
      </w:r>
      <w:proofErr w:type="spellEnd"/>
    </w:p>
    <w:p w:rsidR="007356E5" w:rsidRDefault="007356E5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7901" w:rsidRPr="007356E5" w:rsidRDefault="00002249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743C58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  <w:r w:rsidR="007D2D0B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складу організаційного</w:t>
      </w:r>
    </w:p>
    <w:p w:rsidR="00743C58" w:rsidRPr="007356E5" w:rsidRDefault="009B18D5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7D2D0B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омітету </w:t>
      </w:r>
      <w:r w:rsidR="00743C58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підготовці та проведенню</w:t>
      </w:r>
    </w:p>
    <w:p w:rsidR="00880BA1" w:rsidRPr="007356E5" w:rsidRDefault="00880BA1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Дня молоді та Дня Конституції України</w:t>
      </w:r>
      <w:r w:rsidR="007214A6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80BA1" w:rsidRPr="007356E5" w:rsidRDefault="007214A6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Володимир-Волинській міській </w:t>
      </w:r>
    </w:p>
    <w:p w:rsidR="007214A6" w:rsidRPr="007356E5" w:rsidRDefault="007214A6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територіальній громаді</w:t>
      </w:r>
    </w:p>
    <w:p w:rsidR="00002249" w:rsidRPr="007356E5" w:rsidRDefault="00002249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63CB" w:rsidRPr="007356E5" w:rsidRDefault="008579AD" w:rsidP="007356E5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</w:t>
      </w:r>
      <w:r w:rsidR="00255395" w:rsidRPr="007356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</w:t>
      </w:r>
      <w:r w:rsidR="00D73220" w:rsidRPr="007356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BA1" w:rsidRPr="007356E5">
        <w:rPr>
          <w:rFonts w:ascii="Times New Roman" w:hAnsi="Times New Roman" w:cs="Times New Roman"/>
          <w:bCs/>
          <w:sz w:val="28"/>
          <w:szCs w:val="28"/>
          <w:lang w:val="uk-UA"/>
        </w:rPr>
        <w:t>Дня молоді та Дня Конституції України</w:t>
      </w:r>
      <w:r w:rsidR="00880BA1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73220" w:rsidRPr="007356E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Володимир-Волинській міській територіальній громаді</w:t>
      </w:r>
      <w:r w:rsidR="00993E6E" w:rsidRPr="007356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5023D" w:rsidRPr="007356E5">
        <w:rPr>
          <w:rFonts w:ascii="Times New Roman" w:hAnsi="Times New Roman" w:cs="Times New Roman"/>
          <w:sz w:val="28"/>
          <w:szCs w:val="28"/>
          <w:lang w:val="uk-UA"/>
        </w:rPr>
        <w:t>керуючись  п.20 ч.4 ст.42 Закону України «Про місцеве самоврядування в Україні»:</w:t>
      </w:r>
    </w:p>
    <w:p w:rsidR="0075744C" w:rsidRPr="007356E5" w:rsidRDefault="0075744C" w:rsidP="007356E5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5092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CD697D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склад організаційного</w:t>
      </w:r>
      <w:r w:rsidR="009E5092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комітету з підготовки та проведення </w:t>
      </w:r>
      <w:r w:rsidR="00880BA1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Дня молоді та Дня Конституції України</w:t>
      </w:r>
      <w:r w:rsidR="00880BA1" w:rsidRPr="00A048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5092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в наступному складі:</w:t>
      </w:r>
    </w:p>
    <w:p w:rsidR="00306EE4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Голова організаційного комітету</w:t>
      </w:r>
    </w:p>
    <w:p w:rsidR="00880BA1" w:rsidRPr="00A048DA" w:rsidRDefault="00880BA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Гудим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 Богданович – 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660364" w:rsidRPr="00A048DA" w:rsidRDefault="00660364" w:rsidP="00A048DA">
      <w:pPr>
        <w:tabs>
          <w:tab w:val="left" w:pos="709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організаційного комітету</w:t>
      </w:r>
    </w:p>
    <w:p w:rsidR="00880BA1" w:rsidRPr="00A048DA" w:rsidRDefault="00880BA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Саць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 Володимирівна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306EE4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Члени організаційного комітету</w:t>
      </w:r>
    </w:p>
    <w:p w:rsidR="00CE04F5" w:rsidRPr="00A048DA" w:rsidRDefault="00CE04F5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Азанова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Сергіївна – </w:t>
      </w:r>
      <w:r w:rsidRPr="00417316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голови  громадської організації «</w:t>
      </w:r>
      <w:proofErr w:type="spellStart"/>
      <w:r w:rsidRPr="00A048DA">
        <w:rPr>
          <w:rFonts w:ascii="Times New Roman" w:hAnsi="Times New Roman" w:cs="Times New Roman"/>
          <w:sz w:val="28"/>
          <w:szCs w:val="28"/>
          <w:lang w:val="uk-UA"/>
        </w:rPr>
        <w:t>Креатив</w:t>
      </w:r>
      <w:proofErr w:type="spellEnd"/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8DA">
        <w:rPr>
          <w:rFonts w:ascii="Times New Roman" w:hAnsi="Times New Roman" w:cs="Times New Roman"/>
          <w:sz w:val="28"/>
          <w:szCs w:val="28"/>
          <w:lang w:val="uk-UA"/>
        </w:rPr>
        <w:t>студіо</w:t>
      </w:r>
      <w:proofErr w:type="spellEnd"/>
      <w:r w:rsidRPr="00A048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A75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EE4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Бутенко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Володимирівна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культурно-мистецького центру;</w:t>
      </w:r>
    </w:p>
    <w:p w:rsidR="00880BA1" w:rsidRPr="00A048DA" w:rsidRDefault="00880BA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Бормовий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Руслан Володимирович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громадської організації «Зелений маяк»</w:t>
      </w:r>
      <w:r w:rsidR="00AE2A75" w:rsidRPr="00AE2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A7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EE4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Віслобоков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Юрійович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культури і туризму;</w:t>
      </w:r>
    </w:p>
    <w:p w:rsidR="004A2D0D" w:rsidRPr="004A2D0D" w:rsidRDefault="004A2D0D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Дьоміна Тетяна Ігорівна – </w:t>
      </w:r>
      <w:r w:rsidRPr="004A2D0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2D0D">
        <w:rPr>
          <w:rFonts w:ascii="Times New Roman" w:hAnsi="Times New Roman" w:cs="Times New Roman"/>
          <w:bCs/>
          <w:sz w:val="28"/>
          <w:szCs w:val="28"/>
          <w:lang w:val="uk-UA"/>
        </w:rPr>
        <w:t>в’язків з громадськістю та засобами масової інформації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4A2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0BA1" w:rsidRPr="00A048DA" w:rsidRDefault="00880BA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D0D">
        <w:rPr>
          <w:rFonts w:ascii="Times New Roman" w:hAnsi="Times New Roman" w:cs="Times New Roman"/>
          <w:b/>
          <w:sz w:val="28"/>
          <w:szCs w:val="28"/>
          <w:lang w:val="uk-UA"/>
        </w:rPr>
        <w:t>Дячок Роман Васильович</w:t>
      </w:r>
      <w:r w:rsidRPr="004A2D0D">
        <w:rPr>
          <w:rFonts w:ascii="Times New Roman" w:hAnsi="Times New Roman" w:cs="Times New Roman"/>
          <w:sz w:val="28"/>
          <w:szCs w:val="28"/>
          <w:lang w:val="uk-UA"/>
        </w:rPr>
        <w:t xml:space="preserve"> – голова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«Молодіжний центр «Креативний світ»»</w:t>
      </w:r>
      <w:r w:rsidR="00AE2A75" w:rsidRPr="00AE2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A7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="00CE04F5" w:rsidRPr="00A04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756" w:rsidRPr="00A42756" w:rsidRDefault="00A42756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Книш Андрій Андрійович </w:t>
      </w:r>
      <w:r w:rsidRPr="00A42756">
        <w:rPr>
          <w:rFonts w:ascii="Times New Roman" w:hAnsi="Times New Roman" w:cs="Times New Roman"/>
          <w:sz w:val="28"/>
          <w:szCs w:val="28"/>
          <w:lang w:val="uk-UA"/>
        </w:rPr>
        <w:t>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</w:t>
      </w:r>
      <w:r w:rsidRPr="00A42756">
        <w:rPr>
          <w:rFonts w:ascii="Times New Roman" w:hAnsi="Times New Roman" w:cs="Times New Roman"/>
          <w:bCs/>
          <w:sz w:val="28"/>
          <w:szCs w:val="28"/>
          <w:lang w:val="uk-UA"/>
        </w:rPr>
        <w:t>муніципальної варти Володимир-Волинської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06EE4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Ковальчук Ірина Сергіївна 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– директор комунального підприємства «Туристично-інформаційний центр Володимир-Волинської міської ради»;</w:t>
      </w:r>
    </w:p>
    <w:p w:rsidR="007356E5" w:rsidRPr="00A048DA" w:rsidRDefault="007356E5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Лазар Наталія Павлівна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95C71" w:rsidRPr="00A048DA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організаційно-аналітичн</w:t>
      </w:r>
      <w:r w:rsidR="0097653C" w:rsidRPr="00A048D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53C" w:rsidRPr="00A048DA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3574" w:rsidRPr="00A048DA" w:rsidRDefault="0028357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Литвинчук Христина Петрівна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фонду підтримки підприємництва «Бізнес-Центр»;</w:t>
      </w:r>
    </w:p>
    <w:p w:rsidR="00F96FF7" w:rsidRPr="00A048DA" w:rsidRDefault="00F96FF7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Мамалига Сергій Олексійович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управління </w:t>
      </w:r>
      <w:r w:rsidR="005759FB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06EE4" w:rsidRPr="00A048DA" w:rsidRDefault="007D2D0B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Петрук </w:t>
      </w: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освіти, молоді та спорту;</w:t>
      </w:r>
    </w:p>
    <w:p w:rsidR="00A95C71" w:rsidRDefault="00A95C7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>Пикалюк</w:t>
      </w:r>
      <w:proofErr w:type="spellEnd"/>
      <w:r w:rsidRPr="00A0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Григорович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 Державного історико-культурного заповідника </w:t>
      </w:r>
      <w:r w:rsidR="005759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Стародавній Володимир</w:t>
      </w:r>
      <w:r w:rsidR="005759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A75" w:rsidRPr="00AE2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A7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="0097653C" w:rsidRPr="00A04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316" w:rsidRPr="00A048DA" w:rsidRDefault="00417316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316">
        <w:rPr>
          <w:rFonts w:ascii="Times New Roman" w:hAnsi="Times New Roman" w:cs="Times New Roman"/>
          <w:b/>
          <w:sz w:val="28"/>
          <w:szCs w:val="28"/>
          <w:lang w:val="uk-UA"/>
        </w:rPr>
        <w:t>Процька</w:t>
      </w:r>
      <w:proofErr w:type="spellEnd"/>
      <w:r w:rsidRPr="00417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Лариса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комунальної власності управління містобудування, архітектури та комунальних ресурсів;</w:t>
      </w:r>
    </w:p>
    <w:p w:rsidR="007D2D0B" w:rsidRPr="00A048DA" w:rsidRDefault="007D2D0B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Юрчук Катерина Іванівна</w:t>
      </w:r>
      <w:r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директор дитячої ху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дожньої школи ім. М. </w:t>
      </w:r>
      <w:proofErr w:type="spellStart"/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Рокицького</w:t>
      </w:r>
      <w:proofErr w:type="spellEnd"/>
      <w:r w:rsidR="00880BA1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80BA1" w:rsidRPr="00A048DA" w:rsidRDefault="00880BA1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048DA">
        <w:rPr>
          <w:rFonts w:ascii="Times New Roman" w:hAnsi="Times New Roman" w:cs="Times New Roman"/>
          <w:b/>
          <w:bCs/>
          <w:sz w:val="28"/>
          <w:szCs w:val="28"/>
          <w:lang w:val="uk-UA"/>
        </w:rPr>
        <w:t>Ярошук</w:t>
      </w:r>
      <w:proofErr w:type="spellEnd"/>
      <w:r w:rsidRPr="00A048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Наталія Василівна</w:t>
      </w:r>
      <w:r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головний спеціаліст управління </w:t>
      </w:r>
      <w:r w:rsidRPr="00A048DA"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спорту.</w:t>
      </w:r>
    </w:p>
    <w:p w:rsidR="007356E5" w:rsidRPr="00A048DA" w:rsidRDefault="00306EE4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7214A6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робочий план</w:t>
      </w:r>
      <w:r w:rsidR="00880BA1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008A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по відзначенню</w:t>
      </w:r>
      <w:r w:rsidR="007214A6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молоді </w:t>
      </w:r>
      <w:r w:rsidR="009E49B4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2021 році </w:t>
      </w:r>
      <w:r w:rsidR="0025539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25-2</w:t>
      </w:r>
      <w:r w:rsidR="0097653C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червня</w:t>
      </w:r>
      <w:r w:rsidR="0025539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9E49B4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у Володимир-Волинській міській терито</w:t>
      </w:r>
      <w:r w:rsidR="001B008A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ріальній громаді 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1B008A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дода</w:t>
      </w:r>
      <w:r w:rsidR="0097653C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ток 1</w:t>
      </w:r>
      <w:r w:rsidR="0025539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C0E0C" w:rsidRPr="005759FB" w:rsidRDefault="0097653C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59F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255395" w:rsidRPr="005759F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759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Затвердити робочий план по відзначенню Дня Конституції України в 2021 році у Володимир-Волинській міській територіальній громаді (додаток 2)</w:t>
      </w:r>
      <w:r w:rsidR="005759F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82CD0" w:rsidRPr="005759FB" w:rsidRDefault="005759FB" w:rsidP="00A048D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160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6003">
        <w:rPr>
          <w:rFonts w:ascii="Times New Roman" w:hAnsi="Times New Roman" w:cs="Times New Roman"/>
          <w:sz w:val="28"/>
          <w:szCs w:val="28"/>
        </w:rPr>
        <w:t>иконавч</w:t>
      </w:r>
      <w:proofErr w:type="spellStart"/>
      <w:r w:rsidR="00A1600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A16003">
        <w:rPr>
          <w:rFonts w:ascii="Times New Roman" w:hAnsi="Times New Roman" w:cs="Times New Roman"/>
          <w:sz w:val="28"/>
          <w:szCs w:val="28"/>
        </w:rPr>
        <w:t xml:space="preserve"> </w:t>
      </w:r>
      <w:r w:rsidR="00A16003">
        <w:rPr>
          <w:rFonts w:ascii="Times New Roman" w:hAnsi="Times New Roman" w:cs="Times New Roman"/>
          <w:sz w:val="28"/>
          <w:szCs w:val="28"/>
          <w:lang w:val="uk-UA"/>
        </w:rPr>
        <w:t>органам</w:t>
      </w:r>
      <w:r w:rsidR="00482CD0" w:rsidRPr="005759F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16003">
        <w:rPr>
          <w:rFonts w:ascii="Times New Roman" w:hAnsi="Times New Roman" w:cs="Times New Roman"/>
          <w:sz w:val="28"/>
          <w:szCs w:val="28"/>
          <w:lang w:val="uk-UA"/>
        </w:rPr>
        <w:t>, структурним підрозділам міської ради</w:t>
      </w:r>
      <w:r w:rsidR="00482CD0" w:rsidRPr="005759F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82CD0" w:rsidRPr="005759FB">
        <w:rPr>
          <w:rFonts w:ascii="Times New Roman" w:hAnsi="Times New Roman" w:cs="Times New Roman"/>
          <w:sz w:val="28"/>
          <w:szCs w:val="28"/>
        </w:rPr>
        <w:t>абезпечити виконання плану заходів, у межах бюджетних коштів та за рахунок коштів інших джерел</w:t>
      </w:r>
      <w:r w:rsidRPr="005759FB">
        <w:rPr>
          <w:rFonts w:ascii="Times New Roman" w:hAnsi="Times New Roman" w:cs="Times New Roman"/>
          <w:sz w:val="28"/>
          <w:szCs w:val="28"/>
        </w:rPr>
        <w:t xml:space="preserve"> фінансування, не заборонен</w:t>
      </w:r>
      <w:proofErr w:type="spellStart"/>
      <w:r w:rsidR="006301B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759FB">
        <w:rPr>
          <w:rFonts w:ascii="Times New Roman" w:hAnsi="Times New Roman" w:cs="Times New Roman"/>
          <w:sz w:val="28"/>
          <w:szCs w:val="28"/>
        </w:rPr>
        <w:t xml:space="preserve"> чинним законодавством</w:t>
      </w:r>
      <w:r w:rsidRPr="005759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74C" w:rsidRPr="005759FB" w:rsidRDefault="005759FB" w:rsidP="00A048D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9674C" w:rsidRPr="005759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674C" w:rsidRPr="005759FB">
        <w:rPr>
          <w:rFonts w:ascii="Times New Roman" w:hAnsi="Times New Roman" w:cs="Times New Roman"/>
          <w:sz w:val="28"/>
          <w:szCs w:val="28"/>
        </w:rPr>
        <w:t xml:space="preserve">рацівникам виконавчих органів міської ради, відділення муніципальної варти, ФПП «Бізнес-Центр» та іншим особам, які будуть задіяні при проведенні </w:t>
      </w:r>
      <w:r w:rsidR="00D9674C" w:rsidRPr="005759FB">
        <w:rPr>
          <w:rFonts w:ascii="Times New Roman" w:hAnsi="Times New Roman" w:cs="Times New Roman"/>
          <w:sz w:val="28"/>
          <w:szCs w:val="28"/>
          <w:lang w:val="uk-UA"/>
        </w:rPr>
        <w:t>заходів до Дня молоді</w:t>
      </w:r>
      <w:r w:rsidR="00D9674C" w:rsidRPr="005759FB">
        <w:rPr>
          <w:rFonts w:ascii="Times New Roman" w:hAnsi="Times New Roman" w:cs="Times New Roman"/>
          <w:sz w:val="28"/>
          <w:szCs w:val="28"/>
        </w:rPr>
        <w:t>,  надати вихідний день</w:t>
      </w:r>
    </w:p>
    <w:p w:rsidR="009B18D5" w:rsidRPr="00A048DA" w:rsidRDefault="005759FB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1B008A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основними організаторами 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молоді 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культури і туризму виконавчого комітету міської ради та 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освіти, молоді та спорту 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ради.</w:t>
      </w:r>
    </w:p>
    <w:p w:rsidR="0097653C" w:rsidRPr="00A048DA" w:rsidRDefault="005759FB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97653C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7653C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основними організаторами Дня Конституції України відділ культури і туризму виконавчого комітету міської ради та </w:t>
      </w:r>
      <w:r w:rsidR="0097653C" w:rsidRPr="00A048DA">
        <w:rPr>
          <w:rFonts w:ascii="Times New Roman" w:hAnsi="Times New Roman" w:cs="Times New Roman"/>
          <w:sz w:val="28"/>
          <w:szCs w:val="28"/>
          <w:lang w:val="uk-UA"/>
        </w:rPr>
        <w:t>відділ організаційно-аналітичної роботи</w:t>
      </w:r>
      <w:r w:rsidR="0097653C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міської ради.</w:t>
      </w:r>
    </w:p>
    <w:p w:rsidR="00AC2B9D" w:rsidRPr="00A048DA" w:rsidRDefault="005759FB" w:rsidP="00A048DA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AC2B9D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</w:t>
      </w:r>
      <w:r w:rsidR="009B18D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діяльності виконавчих органів ради</w:t>
      </w:r>
      <w:r w:rsidR="00AC2B9D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04F5" w:rsidRPr="00A048DA">
        <w:rPr>
          <w:rFonts w:ascii="Times New Roman" w:hAnsi="Times New Roman" w:cs="Times New Roman"/>
          <w:bCs/>
          <w:sz w:val="28"/>
          <w:szCs w:val="28"/>
          <w:lang w:val="uk-UA"/>
        </w:rPr>
        <w:t>Гудима А.Б</w:t>
      </w:r>
      <w:r w:rsidR="00AC2B9D" w:rsidRPr="00A04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773F44" w:rsidRPr="007356E5" w:rsidRDefault="00773F44" w:rsidP="007356E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3F44" w:rsidRPr="007356E5" w:rsidRDefault="00773F44" w:rsidP="007356E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7356E5" w:rsidRDefault="00002249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</w:t>
      </w:r>
      <w:r w:rsidR="00CE04F5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6A4A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759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863100" w:rsidRPr="007356E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ПАЛЬОНКА</w:t>
      </w:r>
    </w:p>
    <w:p w:rsidR="00AE2A75" w:rsidRPr="00AE2A75" w:rsidRDefault="00AE2A75" w:rsidP="00AE2A75">
      <w:pPr>
        <w:spacing w:line="240" w:lineRule="atLeast"/>
        <w:contextualSpacing/>
        <w:rPr>
          <w:rFonts w:ascii="Times New Roman" w:hAnsi="Times New Roman" w:cs="Times New Roman"/>
          <w:sz w:val="24"/>
          <w:lang w:val="uk-UA"/>
        </w:rPr>
      </w:pPr>
      <w:proofErr w:type="spellStart"/>
      <w:r w:rsidRPr="00AE2A75">
        <w:rPr>
          <w:rFonts w:ascii="Times New Roman" w:hAnsi="Times New Roman" w:cs="Times New Roman"/>
          <w:sz w:val="24"/>
          <w:lang w:val="uk-UA"/>
        </w:rPr>
        <w:t>Вячеслав</w:t>
      </w:r>
      <w:proofErr w:type="spellEnd"/>
      <w:r w:rsidRPr="00AE2A75">
        <w:rPr>
          <w:rFonts w:ascii="Times New Roman" w:hAnsi="Times New Roman" w:cs="Times New Roman"/>
          <w:sz w:val="24"/>
          <w:lang w:val="uk-UA"/>
        </w:rPr>
        <w:t xml:space="preserve"> Петрук 23628</w:t>
      </w:r>
    </w:p>
    <w:p w:rsidR="00731761" w:rsidRPr="00AE2A75" w:rsidRDefault="00731761" w:rsidP="007356E5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5778B3" w:rsidRPr="007356E5" w:rsidRDefault="005778B3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Pr="007356E5" w:rsidRDefault="00AC2B9D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Pr="007356E5" w:rsidRDefault="00AC2B9D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Pr="007356E5" w:rsidRDefault="00AC2B9D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Pr="007356E5" w:rsidRDefault="00AC2B9D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653C" w:rsidRDefault="0097653C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a"/>
        <w:tblW w:w="4046" w:type="dxa"/>
        <w:tblInd w:w="5524" w:type="dxa"/>
        <w:tblLook w:val="04A0"/>
      </w:tblPr>
      <w:tblGrid>
        <w:gridCol w:w="4046"/>
      </w:tblGrid>
      <w:tr w:rsidR="005759FB" w:rsidRPr="005759FB" w:rsidTr="005759FB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5759FB" w:rsidRPr="005759FB" w:rsidRDefault="005759FB" w:rsidP="005759FB">
            <w:pPr>
              <w:pStyle w:val="1"/>
              <w:spacing w:line="240" w:lineRule="atLeast"/>
              <w:contextualSpacing/>
              <w:rPr>
                <w:bCs/>
                <w:szCs w:val="28"/>
              </w:rPr>
            </w:pPr>
            <w:r w:rsidRPr="005759FB">
              <w:rPr>
                <w:bCs/>
                <w:szCs w:val="28"/>
              </w:rPr>
              <w:lastRenderedPageBreak/>
              <w:t>Додаток 1</w:t>
            </w:r>
          </w:p>
          <w:p w:rsidR="005759FB" w:rsidRPr="005759FB" w:rsidRDefault="005759FB" w:rsidP="005759F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33139" w:rsidRDefault="005759FB" w:rsidP="00033139">
            <w:pPr>
              <w:pStyle w:val="1"/>
              <w:spacing w:line="240" w:lineRule="atLeast"/>
              <w:contextualSpacing/>
              <w:rPr>
                <w:bCs/>
                <w:szCs w:val="28"/>
              </w:rPr>
            </w:pPr>
            <w:r w:rsidRPr="005759FB">
              <w:rPr>
                <w:bCs/>
                <w:szCs w:val="28"/>
              </w:rPr>
              <w:t>ЗАТВЕРДЖ</w:t>
            </w:r>
            <w:r w:rsidR="00033139">
              <w:rPr>
                <w:bCs/>
                <w:szCs w:val="28"/>
              </w:rPr>
              <w:t>ЕНО</w:t>
            </w:r>
          </w:p>
          <w:p w:rsidR="00033139" w:rsidRDefault="00033139" w:rsidP="00033139">
            <w:pPr>
              <w:pStyle w:val="1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Розпорядження  міського голови</w:t>
            </w:r>
          </w:p>
          <w:p w:rsidR="00033139" w:rsidRPr="007356E5" w:rsidRDefault="00033139" w:rsidP="0003313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22.06.2021</w:t>
            </w:r>
            <w:r w:rsidRPr="00735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5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185р</w:t>
            </w:r>
          </w:p>
          <w:p w:rsidR="005759FB" w:rsidRPr="005759FB" w:rsidRDefault="005759FB" w:rsidP="005759F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1EC" w:rsidRPr="007356E5" w:rsidRDefault="005D01EC" w:rsidP="007356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1EC" w:rsidRPr="007356E5" w:rsidRDefault="005D01EC" w:rsidP="007356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sz w:val="28"/>
          <w:szCs w:val="28"/>
          <w:lang w:val="uk-UA"/>
        </w:rPr>
        <w:t xml:space="preserve">Робочий план </w:t>
      </w:r>
    </w:p>
    <w:p w:rsidR="005D01EC" w:rsidRPr="007356E5" w:rsidRDefault="005D01EC" w:rsidP="007356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6E5">
        <w:rPr>
          <w:rFonts w:ascii="Times New Roman" w:hAnsi="Times New Roman" w:cs="Times New Roman"/>
          <w:sz w:val="28"/>
          <w:szCs w:val="28"/>
          <w:lang w:val="uk-UA"/>
        </w:rPr>
        <w:t xml:space="preserve">по відзначенню </w:t>
      </w:r>
      <w:r w:rsidR="00862645" w:rsidRPr="007356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молоді </w:t>
      </w:r>
      <w:r w:rsidRPr="007356E5">
        <w:rPr>
          <w:rFonts w:ascii="Times New Roman" w:hAnsi="Times New Roman" w:cs="Times New Roman"/>
          <w:sz w:val="28"/>
          <w:szCs w:val="28"/>
          <w:lang w:val="uk-UA"/>
        </w:rPr>
        <w:t>в 2021 році (</w:t>
      </w:r>
      <w:r w:rsidR="00862645" w:rsidRPr="007356E5">
        <w:rPr>
          <w:rFonts w:ascii="Times New Roman" w:hAnsi="Times New Roman" w:cs="Times New Roman"/>
          <w:sz w:val="28"/>
          <w:szCs w:val="28"/>
          <w:lang w:val="uk-UA"/>
        </w:rPr>
        <w:t>25-2</w:t>
      </w:r>
      <w:r w:rsidR="009765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2645" w:rsidRPr="007356E5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7356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2645" w:rsidRPr="00735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6E5">
        <w:rPr>
          <w:rFonts w:ascii="Times New Roman" w:hAnsi="Times New Roman" w:cs="Times New Roman"/>
          <w:sz w:val="28"/>
          <w:szCs w:val="28"/>
          <w:lang w:val="uk-UA"/>
        </w:rPr>
        <w:t>у Володимир-Волинській міській територіальній громаді</w:t>
      </w:r>
    </w:p>
    <w:p w:rsidR="005D01EC" w:rsidRPr="007356E5" w:rsidRDefault="005D01EC" w:rsidP="007356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75"/>
        <w:gridCol w:w="1418"/>
        <w:gridCol w:w="2268"/>
        <w:gridCol w:w="2126"/>
      </w:tblGrid>
      <w:tr w:rsidR="0097653C" w:rsidRPr="00E7764A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7356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97653C" w:rsidRPr="00F96FF7" w:rsidRDefault="0097653C" w:rsidP="007356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A048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7356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7356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C" w:rsidRPr="00F96FF7" w:rsidRDefault="0097653C" w:rsidP="007356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97653C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7356E5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та проведення концертної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6A4A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</w:t>
            </w:r>
            <w:r w:rsidR="006A4A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97653C" w:rsidRPr="00070BDA" w:rsidRDefault="0097653C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В.,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Гущик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C" w:rsidRPr="00070BDA" w:rsidRDefault="00E7764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97653C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F96FF7" w:rsidRDefault="0097653C" w:rsidP="007356E5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Виготовлення </w:t>
            </w:r>
            <w:r w:rsidR="00F96FF7"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афіш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6A4A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</w:t>
            </w:r>
            <w:r w:rsidR="006A4A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3C" w:rsidRPr="00070BDA" w:rsidRDefault="0097653C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Гущик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 М. </w:t>
            </w:r>
          </w:p>
          <w:p w:rsidR="0097653C" w:rsidRPr="00070BDA" w:rsidRDefault="0097653C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070BDA" w:rsidRDefault="00F96FF7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97653C" w:rsidRPr="00070BDA" w:rsidRDefault="0097653C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F6331F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Розміщення афіш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17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Гущик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 М. 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F6331F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сувенірів учасникам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Петрук В.М.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F6331F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місць для проведення спортивних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Петрук В. М.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F6331F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благоустрою та святкового оформлення з використанням державної символіки, упорядкування пам’ятних знаків, пам’ятників видатним діячам українського державотворення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Мамалига С.О.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І.П.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F6331F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Інформаційний супровід підготовки та проведення заходів на офіційній сторінці міської ради та у соціальних мережах </w:t>
            </w:r>
            <w:r w:rsidRPr="00070BDA">
              <w:rPr>
                <w:rFonts w:ascii="Times New Roman" w:hAnsi="Times New Roman" w:cs="Times New Roman"/>
                <w:sz w:val="26"/>
                <w:szCs w:val="26"/>
              </w:rPr>
              <w:t xml:space="preserve">пов’язаних 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Днем молоді</w:t>
            </w:r>
            <w:r w:rsidRPr="00070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A048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Дьоміна Т.І.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Дьоміна Т.І.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642474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електроенергією сценічних майданчиків, торгових точок тощо під час проведення святкових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Собіпан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Собіпан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642474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локацій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на яких відбуватимуться заходи, їх благоустрій, встановлення 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смітників,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біотуалетів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освітлення тощо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локації 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парк Слов’янський, територія біля КМЦ, міський пляж біля Зарічанського мосту, вали Городища)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D9674C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967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 25.06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Собіпан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І.П.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0E441E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24181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турнікетів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парк «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янський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Мамалига С.О.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І.П.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0E441E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3абезпечення громадського порядку під час проведення святкових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25-27.06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Книш А.А.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Default="006301BA" w:rsidP="006A4A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Книш А.А.</w:t>
            </w:r>
          </w:p>
          <w:p w:rsidR="006301BA" w:rsidRPr="00070BDA" w:rsidRDefault="006301BA" w:rsidP="006A4A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0E441E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Озвучення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25-27.06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Ю.</w:t>
            </w:r>
          </w:p>
          <w:p w:rsidR="006301B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Трухоновець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В.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0E441E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6F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 фільму під відкритим небом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0E441E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6A4AE2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A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Оформлення та встановлення </w:t>
            </w:r>
            <w:proofErr w:type="spellStart"/>
            <w:r w:rsidRPr="006A4A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фотозони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6A4A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51156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«Вечірні посиденьки» на валах  городища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Пикалюк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 Ковальчук І.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Саць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51156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фудкорту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«День вуличної їжі»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Литвинчук Х.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Саць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F96FF7" w:rsidRDefault="006301BA" w:rsidP="0051156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 турніру з пляжного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Петрук В. М.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F96FF7" w:rsidRDefault="006301BA" w:rsidP="0051156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2D32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спортивного фестивалю «Козацькі </w:t>
            </w:r>
            <w:r w:rsidR="002D32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розваги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Петрук В. М.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Вітюк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6301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F96FF7" w:rsidRDefault="006301BA" w:rsidP="0051156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локації з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аквагримом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6301BA" w:rsidRPr="00070BDA" w:rsidRDefault="006301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03F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F96FF7" w:rsidRDefault="00703FBA" w:rsidP="00EF43F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«Мандрівка в часі»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703F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І. С.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Пикалюк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773A7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Саць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703FBA" w:rsidRPr="007356E5" w:rsidTr="004173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F96FF7" w:rsidRDefault="00703FBA" w:rsidP="00EF43F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070BDA" w:rsidRDefault="00703F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«Врятувати життя – може кожен» від ГО «Зелений маяк»</w:t>
            </w:r>
          </w:p>
          <w:p w:rsidR="00703FBA" w:rsidRPr="00070BDA" w:rsidRDefault="00703FBA" w:rsidP="00A048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Локація «Креативна галявина»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Бормовий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703FBA" w:rsidRPr="007356E5" w:rsidTr="00417316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F96FF7" w:rsidRDefault="00703FBA" w:rsidP="00EF43F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070BDA" w:rsidRDefault="00703F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Арт-вечір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б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алачк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ами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«Креативній галявині»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ГО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студіо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Азанова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070BD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  <w:tr w:rsidR="00703FBA" w:rsidRPr="007356E5" w:rsidTr="00417316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F96FF7" w:rsidRDefault="00703FBA" w:rsidP="008D55A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6757A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концертної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6757A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6757A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Віслобоков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Р.Ю.</w:t>
            </w:r>
          </w:p>
          <w:p w:rsidR="00703FBA" w:rsidRPr="00070BDA" w:rsidRDefault="00703FBA" w:rsidP="006757A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Гущик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A" w:rsidRPr="00070BDA" w:rsidRDefault="00703FBA" w:rsidP="006757A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Гудим</w:t>
            </w:r>
            <w:proofErr w:type="spellEnd"/>
            <w:r w:rsidRPr="00070B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 Б.</w:t>
            </w:r>
          </w:p>
        </w:tc>
      </w:tr>
    </w:tbl>
    <w:p w:rsidR="009B18D5" w:rsidRDefault="009B18D5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1BA" w:rsidRDefault="006301BA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1BA" w:rsidRDefault="006301BA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1BA" w:rsidRDefault="006301BA" w:rsidP="007356E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5868" w:type="dxa"/>
        <w:tblLook w:val="0000"/>
      </w:tblPr>
      <w:tblGrid>
        <w:gridCol w:w="3702"/>
      </w:tblGrid>
      <w:tr w:rsidR="006301BA" w:rsidRPr="006301BA" w:rsidTr="00703FBA">
        <w:tc>
          <w:tcPr>
            <w:tcW w:w="3702" w:type="dxa"/>
          </w:tcPr>
          <w:p w:rsidR="006301BA" w:rsidRPr="006301BA" w:rsidRDefault="006301BA" w:rsidP="006301BA">
            <w:pPr>
              <w:pStyle w:val="1"/>
              <w:spacing w:line="240" w:lineRule="atLeast"/>
              <w:contextualSpacing/>
              <w:rPr>
                <w:bCs/>
                <w:szCs w:val="28"/>
              </w:rPr>
            </w:pPr>
            <w:r w:rsidRPr="006301BA">
              <w:rPr>
                <w:bCs/>
                <w:szCs w:val="28"/>
              </w:rPr>
              <w:lastRenderedPageBreak/>
              <w:t>Додаток 2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33139" w:rsidRDefault="00033139" w:rsidP="00033139">
            <w:pPr>
              <w:pStyle w:val="1"/>
              <w:spacing w:line="240" w:lineRule="atLeast"/>
              <w:contextualSpacing/>
              <w:rPr>
                <w:bCs/>
                <w:szCs w:val="28"/>
              </w:rPr>
            </w:pPr>
            <w:r w:rsidRPr="005759FB">
              <w:rPr>
                <w:bCs/>
                <w:szCs w:val="28"/>
              </w:rPr>
              <w:t>ЗАТВЕРДЖ</w:t>
            </w:r>
            <w:r>
              <w:rPr>
                <w:bCs/>
                <w:szCs w:val="28"/>
              </w:rPr>
              <w:t>ЕНО</w:t>
            </w:r>
          </w:p>
          <w:p w:rsidR="00033139" w:rsidRDefault="00033139" w:rsidP="00033139">
            <w:pPr>
              <w:pStyle w:val="1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Розпорядження  міського голови</w:t>
            </w:r>
          </w:p>
          <w:p w:rsidR="00033139" w:rsidRPr="007356E5" w:rsidRDefault="00033139" w:rsidP="0003313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22.06.2021</w:t>
            </w:r>
            <w:r w:rsidRPr="00735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5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185р</w:t>
            </w:r>
          </w:p>
          <w:p w:rsid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3139" w:rsidRPr="00033139" w:rsidRDefault="00033139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01BA" w:rsidRPr="006301BA" w:rsidRDefault="006301BA" w:rsidP="006301BA">
      <w:pPr>
        <w:pStyle w:val="a8"/>
        <w:spacing w:before="0" w:after="0" w:line="240" w:lineRule="atLeast"/>
        <w:contextualSpacing/>
        <w:rPr>
          <w:rFonts w:ascii="Times New Roman" w:hAnsi="Times New Roman"/>
          <w:bCs w:val="0"/>
          <w:sz w:val="28"/>
          <w:szCs w:val="28"/>
        </w:rPr>
      </w:pPr>
      <w:r w:rsidRPr="006301BA">
        <w:rPr>
          <w:rFonts w:ascii="Times New Roman" w:hAnsi="Times New Roman"/>
          <w:bCs w:val="0"/>
          <w:sz w:val="28"/>
          <w:szCs w:val="28"/>
        </w:rPr>
        <w:t>Робочий план</w:t>
      </w:r>
    </w:p>
    <w:p w:rsidR="006301BA" w:rsidRPr="006301BA" w:rsidRDefault="006301BA" w:rsidP="006301B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1BA">
        <w:rPr>
          <w:rFonts w:ascii="Times New Roman" w:hAnsi="Times New Roman" w:cs="Times New Roman"/>
          <w:sz w:val="28"/>
          <w:szCs w:val="28"/>
        </w:rPr>
        <w:t>підготовки та проведення у 2021 році заходів з відзначення в Володимир-Волинській міській територіальній громаді</w:t>
      </w:r>
    </w:p>
    <w:p w:rsidR="006301BA" w:rsidRPr="006301BA" w:rsidRDefault="006301BA" w:rsidP="006301B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1BA">
        <w:rPr>
          <w:rFonts w:ascii="Times New Roman" w:hAnsi="Times New Roman" w:cs="Times New Roman"/>
          <w:sz w:val="28"/>
          <w:szCs w:val="28"/>
        </w:rPr>
        <w:t xml:space="preserve">25-ї річниці Конституції України  </w:t>
      </w: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810"/>
        <w:gridCol w:w="1561"/>
        <w:gridCol w:w="2939"/>
      </w:tblGrid>
      <w:tr w:rsidR="006301BA" w:rsidRPr="006301BA" w:rsidTr="00630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Назва заходу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Відповідальні за виконання</w:t>
            </w:r>
          </w:p>
        </w:tc>
      </w:tr>
      <w:tr w:rsidR="006301BA" w:rsidRPr="006301BA" w:rsidTr="00630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pStyle w:val="ac"/>
              <w:spacing w:line="240" w:lineRule="atLeast"/>
              <w:ind w:left="15"/>
              <w:contextualSpacing/>
              <w:rPr>
                <w:sz w:val="26"/>
                <w:szCs w:val="26"/>
              </w:rPr>
            </w:pPr>
            <w:r w:rsidRPr="006301BA">
              <w:rPr>
                <w:sz w:val="26"/>
                <w:szCs w:val="26"/>
              </w:rPr>
              <w:t>Забезпечення благоустрою та святкового оформлення з використанням державної символіки, упорядкування пам’ятних знаків, пам’ятників видатним діячам українського державотворення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до 25.06.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1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Возний</w:t>
            </w:r>
            <w:proofErr w:type="spellEnd"/>
            <w:r w:rsidRPr="006301BA">
              <w:rPr>
                <w:rFonts w:ascii="Times New Roman" w:hAnsi="Times New Roman" w:cs="Times New Roman"/>
                <w:sz w:val="26"/>
                <w:szCs w:val="26"/>
              </w:rPr>
              <w:t xml:space="preserve"> І.П.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pStyle w:val="ac"/>
              <w:spacing w:line="240" w:lineRule="atLeast"/>
              <w:ind w:left="15"/>
              <w:contextualSpacing/>
              <w:rPr>
                <w:sz w:val="26"/>
                <w:szCs w:val="26"/>
              </w:rPr>
            </w:pPr>
            <w:r w:rsidRPr="006301BA">
              <w:rPr>
                <w:bCs/>
                <w:sz w:val="26"/>
                <w:szCs w:val="26"/>
              </w:rPr>
              <w:t xml:space="preserve">Проведення в </w:t>
            </w:r>
            <w:r w:rsidRPr="006301BA">
              <w:rPr>
                <w:sz w:val="26"/>
                <w:szCs w:val="26"/>
              </w:rPr>
              <w:t>комунальному закладі «Центр культурних послуг» Володимир-Волинської міської ради»</w:t>
            </w:r>
            <w:r w:rsidRPr="006301BA">
              <w:rPr>
                <w:bCs/>
                <w:sz w:val="26"/>
                <w:szCs w:val="26"/>
              </w:rPr>
              <w:t xml:space="preserve"> </w:t>
            </w:r>
            <w:r w:rsidRPr="006301BA">
              <w:rPr>
                <w:sz w:val="26"/>
                <w:szCs w:val="26"/>
              </w:rPr>
              <w:t xml:space="preserve">урочистостей та святкового концерту з нагоди </w:t>
            </w:r>
            <w:r w:rsidRPr="006301BA">
              <w:rPr>
                <w:sz w:val="26"/>
                <w:szCs w:val="26"/>
                <w:lang w:val="ru-RU"/>
              </w:rPr>
              <w:t>25</w:t>
            </w:r>
            <w:r w:rsidRPr="006301BA">
              <w:rPr>
                <w:sz w:val="26"/>
                <w:szCs w:val="26"/>
              </w:rPr>
              <w:t>-ї річниці Конституції України за участю представників органів виконавчої влади, місцевого самоврядування, духовенства, політичних партій та громадських організацій, громадськості міста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25.06.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Віслобоков Р.Ю.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Гудим А.Б.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pStyle w:val="ac"/>
              <w:spacing w:line="240" w:lineRule="atLeast"/>
              <w:ind w:left="15"/>
              <w:contextualSpacing/>
              <w:rPr>
                <w:sz w:val="26"/>
                <w:szCs w:val="26"/>
              </w:rPr>
            </w:pPr>
            <w:r w:rsidRPr="006301BA">
              <w:rPr>
                <w:sz w:val="26"/>
                <w:szCs w:val="26"/>
              </w:rPr>
              <w:t>Організація у бібліотеках міста книжкових виставок, тематичних полиць, у музеях – експозицій, виставок з історії Конституції України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до 25.06.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Віслобоков Р.Ю.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Гудим А.Б.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ind w:left="1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У міському архіві організація виставки архівних документів та друкованих видань на тему: «Основний Закон України»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до 25.06.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Шадура Г. М.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ind w:left="15" w:right="-1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Висвітлення заходів, пов’язаних з 2</w:t>
            </w:r>
            <w:r w:rsidRPr="006301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-ю річницею Конституції України у ЗМІ міста та на офіційному вебсайті міської ради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Дьоміна Т.І.</w:t>
            </w:r>
          </w:p>
        </w:tc>
      </w:tr>
      <w:tr w:rsidR="006301BA" w:rsidRPr="006301BA" w:rsidTr="006301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ind w:left="15" w:right="-7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У місцях проведення масових святкових заходів забезпечення належної організації медичного обслуговування їх учасників, громадського порядку та безпеки дорожнього руху в населених пунктах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sz w:val="26"/>
                <w:szCs w:val="26"/>
              </w:rPr>
              <w:t>25.06.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6301BA" w:rsidRDefault="006301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01BA">
              <w:rPr>
                <w:rFonts w:ascii="Times New Roman" w:hAnsi="Times New Roman" w:cs="Times New Roman"/>
                <w:bCs/>
                <w:sz w:val="26"/>
                <w:szCs w:val="26"/>
              </w:rPr>
              <w:t>Майданюк В.В.</w:t>
            </w:r>
          </w:p>
          <w:p w:rsidR="006301BA" w:rsidRPr="00703FBA" w:rsidRDefault="00703FBA" w:rsidP="006301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І.С.</w:t>
            </w:r>
          </w:p>
        </w:tc>
      </w:tr>
    </w:tbl>
    <w:p w:rsidR="006301BA" w:rsidRPr="006301BA" w:rsidRDefault="006301BA" w:rsidP="006301B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D32E1" w:rsidRPr="002D32E1" w:rsidRDefault="002D32E1" w:rsidP="002D32E1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32E1" w:rsidRPr="002D32E1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E31077"/>
    <w:multiLevelType w:val="hybridMultilevel"/>
    <w:tmpl w:val="17C89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4AE"/>
    <w:multiLevelType w:val="hybridMultilevel"/>
    <w:tmpl w:val="EB1C3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68B1"/>
    <w:multiLevelType w:val="hybridMultilevel"/>
    <w:tmpl w:val="D6EA7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68F"/>
    <w:multiLevelType w:val="hybridMultilevel"/>
    <w:tmpl w:val="345E5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0879"/>
    <w:multiLevelType w:val="multilevel"/>
    <w:tmpl w:val="8B8E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41BD3"/>
    <w:multiLevelType w:val="hybridMultilevel"/>
    <w:tmpl w:val="55FE80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EBC4F8A"/>
    <w:multiLevelType w:val="hybridMultilevel"/>
    <w:tmpl w:val="F6FAA112"/>
    <w:lvl w:ilvl="0" w:tplc="81BA498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366E4"/>
    <w:rsid w:val="00002249"/>
    <w:rsid w:val="000071A8"/>
    <w:rsid w:val="00010182"/>
    <w:rsid w:val="00015726"/>
    <w:rsid w:val="0002385B"/>
    <w:rsid w:val="00033139"/>
    <w:rsid w:val="000366E4"/>
    <w:rsid w:val="00037E8F"/>
    <w:rsid w:val="000421CF"/>
    <w:rsid w:val="00042AA1"/>
    <w:rsid w:val="0005147C"/>
    <w:rsid w:val="000544B5"/>
    <w:rsid w:val="00070BDA"/>
    <w:rsid w:val="000973EA"/>
    <w:rsid w:val="000A3718"/>
    <w:rsid w:val="000B3185"/>
    <w:rsid w:val="000E1884"/>
    <w:rsid w:val="000F1DA2"/>
    <w:rsid w:val="000F59AD"/>
    <w:rsid w:val="0012470A"/>
    <w:rsid w:val="00184DEC"/>
    <w:rsid w:val="001855A3"/>
    <w:rsid w:val="001A110E"/>
    <w:rsid w:val="001A4172"/>
    <w:rsid w:val="001A50C8"/>
    <w:rsid w:val="001B008A"/>
    <w:rsid w:val="001B4AC0"/>
    <w:rsid w:val="001E149F"/>
    <w:rsid w:val="001F516B"/>
    <w:rsid w:val="00212BB7"/>
    <w:rsid w:val="002137F5"/>
    <w:rsid w:val="0021442A"/>
    <w:rsid w:val="00224818"/>
    <w:rsid w:val="00237D77"/>
    <w:rsid w:val="0024145E"/>
    <w:rsid w:val="00241810"/>
    <w:rsid w:val="00244CC9"/>
    <w:rsid w:val="00255395"/>
    <w:rsid w:val="00274E80"/>
    <w:rsid w:val="00283574"/>
    <w:rsid w:val="0029682E"/>
    <w:rsid w:val="002A33BE"/>
    <w:rsid w:val="002B6D52"/>
    <w:rsid w:val="002D32E1"/>
    <w:rsid w:val="002D4AA9"/>
    <w:rsid w:val="0030061C"/>
    <w:rsid w:val="00306EE4"/>
    <w:rsid w:val="00311CF6"/>
    <w:rsid w:val="00331A50"/>
    <w:rsid w:val="00354AD4"/>
    <w:rsid w:val="00366C50"/>
    <w:rsid w:val="00370947"/>
    <w:rsid w:val="0037168D"/>
    <w:rsid w:val="003A463C"/>
    <w:rsid w:val="003B43C5"/>
    <w:rsid w:val="003B56DC"/>
    <w:rsid w:val="003C2259"/>
    <w:rsid w:val="003C5B72"/>
    <w:rsid w:val="003F75B3"/>
    <w:rsid w:val="00407B51"/>
    <w:rsid w:val="00417316"/>
    <w:rsid w:val="004272D6"/>
    <w:rsid w:val="004317B6"/>
    <w:rsid w:val="00453CF2"/>
    <w:rsid w:val="00460EF3"/>
    <w:rsid w:val="00463ADC"/>
    <w:rsid w:val="00482186"/>
    <w:rsid w:val="00482CD0"/>
    <w:rsid w:val="0049663D"/>
    <w:rsid w:val="00497070"/>
    <w:rsid w:val="00497C0B"/>
    <w:rsid w:val="004A2D0D"/>
    <w:rsid w:val="004B3D5F"/>
    <w:rsid w:val="004D7CB7"/>
    <w:rsid w:val="0050305A"/>
    <w:rsid w:val="00505959"/>
    <w:rsid w:val="00520589"/>
    <w:rsid w:val="00522FE7"/>
    <w:rsid w:val="00523A06"/>
    <w:rsid w:val="005455D8"/>
    <w:rsid w:val="00561A1D"/>
    <w:rsid w:val="005624B8"/>
    <w:rsid w:val="00572039"/>
    <w:rsid w:val="005759FB"/>
    <w:rsid w:val="005778B3"/>
    <w:rsid w:val="00590731"/>
    <w:rsid w:val="00594407"/>
    <w:rsid w:val="005D01EC"/>
    <w:rsid w:val="005D6417"/>
    <w:rsid w:val="005E41FC"/>
    <w:rsid w:val="005E4D3B"/>
    <w:rsid w:val="005F3D21"/>
    <w:rsid w:val="006013FB"/>
    <w:rsid w:val="00617DC8"/>
    <w:rsid w:val="00620199"/>
    <w:rsid w:val="006301BA"/>
    <w:rsid w:val="006416BC"/>
    <w:rsid w:val="00646522"/>
    <w:rsid w:val="00647901"/>
    <w:rsid w:val="006526F2"/>
    <w:rsid w:val="00652BA8"/>
    <w:rsid w:val="00660364"/>
    <w:rsid w:val="00691160"/>
    <w:rsid w:val="00694709"/>
    <w:rsid w:val="006A4AE2"/>
    <w:rsid w:val="006B15F0"/>
    <w:rsid w:val="006C7A32"/>
    <w:rsid w:val="006D1B7F"/>
    <w:rsid w:val="00703FBA"/>
    <w:rsid w:val="007053D6"/>
    <w:rsid w:val="007214A6"/>
    <w:rsid w:val="00731761"/>
    <w:rsid w:val="00732C11"/>
    <w:rsid w:val="0073331D"/>
    <w:rsid w:val="007356E5"/>
    <w:rsid w:val="0074219A"/>
    <w:rsid w:val="00743C58"/>
    <w:rsid w:val="007508B5"/>
    <w:rsid w:val="0075209C"/>
    <w:rsid w:val="0075744C"/>
    <w:rsid w:val="00773F44"/>
    <w:rsid w:val="007859BB"/>
    <w:rsid w:val="00794ED0"/>
    <w:rsid w:val="007B13FE"/>
    <w:rsid w:val="007B3411"/>
    <w:rsid w:val="007D2D0B"/>
    <w:rsid w:val="007F740A"/>
    <w:rsid w:val="00822C35"/>
    <w:rsid w:val="00832A45"/>
    <w:rsid w:val="008510B4"/>
    <w:rsid w:val="008579AD"/>
    <w:rsid w:val="00862645"/>
    <w:rsid w:val="00863100"/>
    <w:rsid w:val="0086474F"/>
    <w:rsid w:val="00880BA1"/>
    <w:rsid w:val="00882457"/>
    <w:rsid w:val="008939E5"/>
    <w:rsid w:val="008A5B68"/>
    <w:rsid w:val="008B2582"/>
    <w:rsid w:val="008B54F2"/>
    <w:rsid w:val="008B6F77"/>
    <w:rsid w:val="008D09F5"/>
    <w:rsid w:val="008D6A5D"/>
    <w:rsid w:val="00941255"/>
    <w:rsid w:val="0095023D"/>
    <w:rsid w:val="00970ACD"/>
    <w:rsid w:val="00971C2B"/>
    <w:rsid w:val="0097653C"/>
    <w:rsid w:val="00981DAE"/>
    <w:rsid w:val="00990A05"/>
    <w:rsid w:val="00993E6E"/>
    <w:rsid w:val="009946C5"/>
    <w:rsid w:val="009B18D5"/>
    <w:rsid w:val="009E49B4"/>
    <w:rsid w:val="009E5092"/>
    <w:rsid w:val="009F47C2"/>
    <w:rsid w:val="00A03E04"/>
    <w:rsid w:val="00A048DA"/>
    <w:rsid w:val="00A16003"/>
    <w:rsid w:val="00A42756"/>
    <w:rsid w:val="00A64999"/>
    <w:rsid w:val="00A66CB0"/>
    <w:rsid w:val="00A754D4"/>
    <w:rsid w:val="00A75C6A"/>
    <w:rsid w:val="00A95C71"/>
    <w:rsid w:val="00AA7A14"/>
    <w:rsid w:val="00AC0E0C"/>
    <w:rsid w:val="00AC2B9D"/>
    <w:rsid w:val="00AC72C3"/>
    <w:rsid w:val="00AE2A75"/>
    <w:rsid w:val="00AE5B32"/>
    <w:rsid w:val="00B13EA0"/>
    <w:rsid w:val="00B461FD"/>
    <w:rsid w:val="00B546B2"/>
    <w:rsid w:val="00B54DA1"/>
    <w:rsid w:val="00B55F3A"/>
    <w:rsid w:val="00B6145E"/>
    <w:rsid w:val="00B63253"/>
    <w:rsid w:val="00B81E8E"/>
    <w:rsid w:val="00BD0611"/>
    <w:rsid w:val="00BE4FDC"/>
    <w:rsid w:val="00BE7649"/>
    <w:rsid w:val="00C267F7"/>
    <w:rsid w:val="00C3462D"/>
    <w:rsid w:val="00C3548D"/>
    <w:rsid w:val="00C653CA"/>
    <w:rsid w:val="00C75441"/>
    <w:rsid w:val="00C76041"/>
    <w:rsid w:val="00C85B3A"/>
    <w:rsid w:val="00C91720"/>
    <w:rsid w:val="00CA6D54"/>
    <w:rsid w:val="00CC1AD0"/>
    <w:rsid w:val="00CC7ADE"/>
    <w:rsid w:val="00CD697D"/>
    <w:rsid w:val="00CE04F5"/>
    <w:rsid w:val="00CE339A"/>
    <w:rsid w:val="00CE48E2"/>
    <w:rsid w:val="00CF1EA6"/>
    <w:rsid w:val="00CF3A73"/>
    <w:rsid w:val="00D001D9"/>
    <w:rsid w:val="00D15E45"/>
    <w:rsid w:val="00D163CB"/>
    <w:rsid w:val="00D17DC5"/>
    <w:rsid w:val="00D256FF"/>
    <w:rsid w:val="00D3567A"/>
    <w:rsid w:val="00D4015A"/>
    <w:rsid w:val="00D73220"/>
    <w:rsid w:val="00D9674C"/>
    <w:rsid w:val="00D97BBA"/>
    <w:rsid w:val="00DA2CC5"/>
    <w:rsid w:val="00DB123B"/>
    <w:rsid w:val="00DB15AD"/>
    <w:rsid w:val="00DB7E14"/>
    <w:rsid w:val="00DB7E1F"/>
    <w:rsid w:val="00DC7F47"/>
    <w:rsid w:val="00DD1742"/>
    <w:rsid w:val="00DD64D3"/>
    <w:rsid w:val="00E60CDC"/>
    <w:rsid w:val="00E654AD"/>
    <w:rsid w:val="00E710FB"/>
    <w:rsid w:val="00E72FE8"/>
    <w:rsid w:val="00E73D4C"/>
    <w:rsid w:val="00E7764A"/>
    <w:rsid w:val="00E817D7"/>
    <w:rsid w:val="00E826B6"/>
    <w:rsid w:val="00E85C44"/>
    <w:rsid w:val="00E904D0"/>
    <w:rsid w:val="00EA52EA"/>
    <w:rsid w:val="00EA544C"/>
    <w:rsid w:val="00EB5F8C"/>
    <w:rsid w:val="00EC3D98"/>
    <w:rsid w:val="00EE328C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91E56"/>
    <w:rsid w:val="00F9605C"/>
    <w:rsid w:val="00F96FF7"/>
    <w:rsid w:val="00FC3DCA"/>
    <w:rsid w:val="00FD1D72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1">
    <w:name w:val="heading 1"/>
    <w:basedOn w:val="a"/>
    <w:next w:val="a"/>
    <w:link w:val="10"/>
    <w:qFormat/>
    <w:locked/>
    <w:rsid w:val="00575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locked/>
    <w:rsid w:val="00F91E5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63100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rsid w:val="00F91E56"/>
    <w:rPr>
      <w:rFonts w:ascii="Times New Roman" w:eastAsia="Times New Roman" w:hAnsi="Times New Roman"/>
      <w:b/>
      <w:bCs/>
      <w:position w:val="32"/>
      <w:sz w:val="40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F91E5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ru-RU"/>
    </w:rPr>
  </w:style>
  <w:style w:type="character" w:customStyle="1" w:styleId="a9">
    <w:name w:val="Название Знак"/>
    <w:basedOn w:val="a0"/>
    <w:link w:val="a8"/>
    <w:rsid w:val="00F91E56"/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table" w:styleId="aa">
    <w:name w:val="Table Grid"/>
    <w:basedOn w:val="a1"/>
    <w:uiPriority w:val="39"/>
    <w:locked/>
    <w:rsid w:val="00B54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759FB"/>
    <w:rPr>
      <w:rFonts w:ascii="Times New Roman" w:eastAsia="Times New Roman" w:hAnsi="Times New Roman"/>
      <w:sz w:val="28"/>
      <w:lang w:eastAsia="ru-RU"/>
    </w:rPr>
  </w:style>
  <w:style w:type="paragraph" w:styleId="ac">
    <w:name w:val="Body Text"/>
    <w:basedOn w:val="a"/>
    <w:link w:val="ad"/>
    <w:rsid w:val="005759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5759FB"/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4A2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5166</Words>
  <Characters>2946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Админ</cp:lastModifiedBy>
  <cp:revision>2</cp:revision>
  <cp:lastPrinted>2021-06-16T08:06:00Z</cp:lastPrinted>
  <dcterms:created xsi:type="dcterms:W3CDTF">2021-06-22T11:35:00Z</dcterms:created>
  <dcterms:modified xsi:type="dcterms:W3CDTF">2021-06-22T11:35:00Z</dcterms:modified>
</cp:coreProperties>
</file>