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15" w:rsidRPr="00830498" w:rsidRDefault="00253F15" w:rsidP="00253F15">
      <w:pPr>
        <w:jc w:val="center"/>
      </w:pPr>
      <w:r w:rsidRPr="00830498">
        <w:rPr>
          <w:noProof/>
          <w:lang w:eastAsia="uk-UA"/>
        </w:rPr>
        <w:drawing>
          <wp:inline distT="0" distB="0" distL="0" distR="0">
            <wp:extent cx="61912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15" w:rsidRPr="00830498" w:rsidRDefault="00253F15" w:rsidP="00253F15">
      <w:pPr>
        <w:spacing w:line="360" w:lineRule="auto"/>
        <w:jc w:val="center"/>
        <w:rPr>
          <w:b/>
          <w:sz w:val="28"/>
          <w:szCs w:val="28"/>
        </w:rPr>
      </w:pPr>
      <w:r w:rsidRPr="00830498">
        <w:rPr>
          <w:b/>
          <w:sz w:val="28"/>
          <w:szCs w:val="28"/>
        </w:rPr>
        <w:t>ВОЛОДИМИР-ВОЛИНСЬКА МІСЬКА РАДА ВОЛИНСЬКОЇ ОБЛАСТІ</w:t>
      </w:r>
    </w:p>
    <w:p w:rsidR="00253F15" w:rsidRPr="00830498" w:rsidRDefault="00253F15" w:rsidP="00253F15">
      <w:pPr>
        <w:spacing w:line="360" w:lineRule="auto"/>
        <w:jc w:val="center"/>
        <w:rPr>
          <w:b/>
          <w:sz w:val="28"/>
          <w:szCs w:val="28"/>
        </w:rPr>
      </w:pPr>
      <w:r w:rsidRPr="00830498">
        <w:rPr>
          <w:b/>
          <w:sz w:val="28"/>
          <w:szCs w:val="28"/>
        </w:rPr>
        <w:t>ВОСЬМЕ СКЛИКАННЯ</w:t>
      </w:r>
    </w:p>
    <w:p w:rsidR="00253F15" w:rsidRPr="00830498" w:rsidRDefault="00253F15" w:rsidP="00253F15">
      <w:pPr>
        <w:spacing w:line="360" w:lineRule="auto"/>
        <w:jc w:val="center"/>
        <w:rPr>
          <w:b/>
          <w:sz w:val="32"/>
          <w:szCs w:val="32"/>
        </w:rPr>
      </w:pPr>
      <w:r w:rsidRPr="00830498">
        <w:rPr>
          <w:b/>
          <w:sz w:val="32"/>
          <w:szCs w:val="32"/>
        </w:rPr>
        <w:t>РІШЕННЯ</w:t>
      </w:r>
    </w:p>
    <w:p w:rsidR="00E656A2" w:rsidRPr="00830498" w:rsidRDefault="00F57C46" w:rsidP="00E656A2">
      <w:pPr>
        <w:tabs>
          <w:tab w:val="left" w:pos="4510"/>
          <w:tab w:val="left" w:pos="4715"/>
        </w:tabs>
        <w:rPr>
          <w:sz w:val="24"/>
          <w:szCs w:val="24"/>
        </w:rPr>
      </w:pPr>
      <w:r w:rsidRPr="00830498">
        <w:rPr>
          <w:sz w:val="24"/>
          <w:szCs w:val="24"/>
        </w:rPr>
        <w:t>___________</w:t>
      </w:r>
      <w:r w:rsidR="00200322" w:rsidRPr="00830498">
        <w:rPr>
          <w:sz w:val="24"/>
          <w:szCs w:val="24"/>
        </w:rPr>
        <w:t xml:space="preserve"> </w:t>
      </w:r>
      <w:r w:rsidR="00E656A2" w:rsidRPr="00830498">
        <w:rPr>
          <w:sz w:val="24"/>
          <w:szCs w:val="24"/>
        </w:rPr>
        <w:t>№</w:t>
      </w:r>
      <w:r w:rsidR="00D57A92" w:rsidRPr="00830498">
        <w:rPr>
          <w:sz w:val="24"/>
          <w:szCs w:val="24"/>
        </w:rPr>
        <w:t xml:space="preserve"> </w:t>
      </w:r>
      <w:r w:rsidRPr="00830498">
        <w:rPr>
          <w:sz w:val="24"/>
          <w:szCs w:val="24"/>
        </w:rPr>
        <w:t>_________</w:t>
      </w:r>
    </w:p>
    <w:p w:rsidR="00E656A2" w:rsidRPr="00830498" w:rsidRDefault="00E656A2" w:rsidP="00E656A2">
      <w:pPr>
        <w:ind w:right="-81"/>
        <w:rPr>
          <w:sz w:val="24"/>
          <w:szCs w:val="24"/>
        </w:rPr>
      </w:pPr>
      <w:proofErr w:type="spellStart"/>
      <w:r w:rsidRPr="00830498">
        <w:rPr>
          <w:sz w:val="24"/>
          <w:szCs w:val="24"/>
        </w:rPr>
        <w:t>м.Володимир</w:t>
      </w:r>
      <w:proofErr w:type="spellEnd"/>
      <w:r w:rsidRPr="00830498">
        <w:rPr>
          <w:sz w:val="24"/>
          <w:szCs w:val="24"/>
        </w:rPr>
        <w:t xml:space="preserve">-Волинський              </w:t>
      </w:r>
    </w:p>
    <w:p w:rsidR="00E656A2" w:rsidRPr="00830498" w:rsidRDefault="00E656A2" w:rsidP="00E656A2">
      <w:pPr>
        <w:ind w:right="-81"/>
        <w:rPr>
          <w:sz w:val="16"/>
          <w:szCs w:val="16"/>
        </w:rPr>
      </w:pPr>
    </w:p>
    <w:p w:rsidR="00253F15" w:rsidRPr="00830498" w:rsidRDefault="00E656A2" w:rsidP="00253F15">
      <w:pPr>
        <w:tabs>
          <w:tab w:val="left" w:pos="0"/>
        </w:tabs>
        <w:rPr>
          <w:b/>
          <w:sz w:val="28"/>
          <w:szCs w:val="28"/>
        </w:rPr>
      </w:pPr>
      <w:r w:rsidRPr="00830498">
        <w:rPr>
          <w:b/>
          <w:sz w:val="28"/>
          <w:szCs w:val="28"/>
        </w:rPr>
        <w:t xml:space="preserve">Про затвердження </w:t>
      </w:r>
      <w:r w:rsidR="00253F15" w:rsidRPr="00830498">
        <w:rPr>
          <w:b/>
          <w:sz w:val="28"/>
          <w:szCs w:val="28"/>
        </w:rPr>
        <w:t xml:space="preserve">ставок </w:t>
      </w:r>
    </w:p>
    <w:p w:rsidR="0015257A" w:rsidRPr="00830498" w:rsidRDefault="00253F15" w:rsidP="00253F15">
      <w:pPr>
        <w:tabs>
          <w:tab w:val="left" w:pos="0"/>
        </w:tabs>
        <w:rPr>
          <w:b/>
          <w:sz w:val="28"/>
          <w:szCs w:val="28"/>
        </w:rPr>
      </w:pPr>
      <w:r w:rsidRPr="00830498">
        <w:rPr>
          <w:b/>
          <w:sz w:val="28"/>
          <w:szCs w:val="28"/>
        </w:rPr>
        <w:t>єдиного податку</w:t>
      </w:r>
    </w:p>
    <w:p w:rsidR="0015257A" w:rsidRPr="00830498" w:rsidRDefault="0015257A" w:rsidP="0015257A">
      <w:pPr>
        <w:tabs>
          <w:tab w:val="left" w:pos="0"/>
        </w:tabs>
        <w:ind w:left="-180"/>
        <w:rPr>
          <w:sz w:val="16"/>
          <w:szCs w:val="16"/>
        </w:rPr>
      </w:pPr>
    </w:p>
    <w:p w:rsidR="007F7B6D" w:rsidRPr="00830498" w:rsidRDefault="007F7B6D" w:rsidP="00306FBD">
      <w:pPr>
        <w:rPr>
          <w:sz w:val="28"/>
          <w:szCs w:val="28"/>
        </w:rPr>
      </w:pPr>
      <w:r w:rsidRPr="00830498">
        <w:rPr>
          <w:sz w:val="28"/>
          <w:szCs w:val="28"/>
        </w:rPr>
        <w:tab/>
      </w:r>
      <w:r w:rsidR="00C77BBA">
        <w:rPr>
          <w:sz w:val="28"/>
          <w:szCs w:val="28"/>
        </w:rPr>
        <w:t xml:space="preserve">Відповідно </w:t>
      </w:r>
      <w:r w:rsidR="00C77BBA" w:rsidRPr="00C77BBA">
        <w:rPr>
          <w:sz w:val="28"/>
          <w:szCs w:val="28"/>
        </w:rPr>
        <w:t>до п. 293.1 ст. 293 Податкового кодексу України</w:t>
      </w:r>
      <w:r w:rsidR="00C77BBA">
        <w:rPr>
          <w:color w:val="333333"/>
          <w:sz w:val="28"/>
          <w:szCs w:val="28"/>
          <w:shd w:val="clear" w:color="auto" w:fill="FFFFFF"/>
        </w:rPr>
        <w:t>, к</w:t>
      </w:r>
      <w:r w:rsidRPr="00830498">
        <w:rPr>
          <w:sz w:val="28"/>
          <w:szCs w:val="28"/>
        </w:rPr>
        <w:t xml:space="preserve">еруючись пунктом 24 частини першої статті 26 та статтею 69 Закону України </w:t>
      </w:r>
      <w:r w:rsidR="00385B63" w:rsidRPr="00830498">
        <w:rPr>
          <w:sz w:val="28"/>
          <w:szCs w:val="28"/>
        </w:rPr>
        <w:t xml:space="preserve"> </w:t>
      </w:r>
      <w:r w:rsidR="004679F9" w:rsidRPr="00830498">
        <w:rPr>
          <w:sz w:val="28"/>
          <w:szCs w:val="28"/>
        </w:rPr>
        <w:t>«</w:t>
      </w:r>
      <w:r w:rsidRPr="00830498">
        <w:rPr>
          <w:sz w:val="28"/>
          <w:szCs w:val="28"/>
        </w:rPr>
        <w:t>Про місцеве самоврядування в Україні</w:t>
      </w:r>
      <w:r w:rsidR="004679F9" w:rsidRPr="00830498">
        <w:rPr>
          <w:sz w:val="28"/>
          <w:szCs w:val="28"/>
        </w:rPr>
        <w:t>»</w:t>
      </w:r>
      <w:r w:rsidRPr="00830498">
        <w:rPr>
          <w:sz w:val="28"/>
          <w:szCs w:val="28"/>
        </w:rPr>
        <w:t>, міська рада</w:t>
      </w:r>
    </w:p>
    <w:p w:rsidR="0015257A" w:rsidRPr="00830498" w:rsidRDefault="0015257A" w:rsidP="00306FBD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830498">
        <w:rPr>
          <w:b/>
          <w:bCs/>
          <w:sz w:val="28"/>
          <w:szCs w:val="28"/>
        </w:rPr>
        <w:t>ВИРІ</w:t>
      </w:r>
      <w:r w:rsidR="007F7B6D" w:rsidRPr="00830498">
        <w:rPr>
          <w:b/>
          <w:bCs/>
          <w:sz w:val="28"/>
          <w:szCs w:val="28"/>
        </w:rPr>
        <w:t>ШИ</w:t>
      </w:r>
      <w:r w:rsidRPr="00830498">
        <w:rPr>
          <w:b/>
          <w:bCs/>
          <w:sz w:val="28"/>
          <w:szCs w:val="28"/>
        </w:rPr>
        <w:t>ЛА:</w:t>
      </w:r>
    </w:p>
    <w:p w:rsidR="00830498" w:rsidRPr="00830498" w:rsidRDefault="007F7B6D" w:rsidP="00306FBD">
      <w:pPr>
        <w:rPr>
          <w:sz w:val="28"/>
          <w:szCs w:val="28"/>
        </w:rPr>
      </w:pPr>
      <w:r w:rsidRPr="00830498">
        <w:rPr>
          <w:sz w:val="28"/>
          <w:szCs w:val="28"/>
        </w:rPr>
        <w:tab/>
        <w:t>1. Встановити єдиний податок на території  Володимир-Волинської міської територіальної громади. </w:t>
      </w:r>
      <w:r w:rsidRPr="00830498">
        <w:rPr>
          <w:sz w:val="28"/>
          <w:szCs w:val="28"/>
        </w:rPr>
        <w:br/>
      </w:r>
      <w:r w:rsidRPr="00830498">
        <w:rPr>
          <w:sz w:val="28"/>
          <w:szCs w:val="28"/>
        </w:rPr>
        <w:tab/>
        <w:t xml:space="preserve">2. Встановити на території  Володимир-Волинської міської територіальної громади </w:t>
      </w:r>
      <w:r w:rsidR="00830498" w:rsidRPr="00830498">
        <w:rPr>
          <w:sz w:val="28"/>
          <w:szCs w:val="28"/>
        </w:rPr>
        <w:t xml:space="preserve"> </w:t>
      </w:r>
      <w:r w:rsidRPr="00830498">
        <w:rPr>
          <w:sz w:val="28"/>
          <w:szCs w:val="28"/>
        </w:rPr>
        <w:t xml:space="preserve">фіксовані ставки єдиного податку для фізичних осіб – підприємців у розрахунку на календарний місяць, </w:t>
      </w:r>
      <w:r w:rsidR="00830498" w:rsidRPr="00830498">
        <w:rPr>
          <w:sz w:val="28"/>
          <w:szCs w:val="28"/>
        </w:rPr>
        <w:t xml:space="preserve">а саме: </w:t>
      </w:r>
    </w:p>
    <w:p w:rsidR="00830498" w:rsidRPr="00830498" w:rsidRDefault="00830498" w:rsidP="00306FBD">
      <w:pPr>
        <w:jc w:val="both"/>
        <w:rPr>
          <w:sz w:val="28"/>
          <w:szCs w:val="28"/>
        </w:rPr>
      </w:pPr>
      <w:r w:rsidRPr="00830498">
        <w:rPr>
          <w:b/>
          <w:sz w:val="28"/>
          <w:szCs w:val="28"/>
        </w:rPr>
        <w:tab/>
        <w:t xml:space="preserve">- </w:t>
      </w:r>
      <w:r w:rsidRPr="00830498">
        <w:rPr>
          <w:sz w:val="28"/>
          <w:szCs w:val="28"/>
        </w:rPr>
        <w:t xml:space="preserve">для першої групи платників єдиного податку 10% </w:t>
      </w:r>
      <w:r w:rsidR="00543EA2" w:rsidRPr="00830498">
        <w:rPr>
          <w:sz w:val="28"/>
          <w:szCs w:val="28"/>
        </w:rPr>
        <w:t xml:space="preserve">до розміру прожиткового мінімуму для працездатних осіб, </w:t>
      </w:r>
      <w:r w:rsidR="00C77BBA">
        <w:rPr>
          <w:sz w:val="28"/>
          <w:szCs w:val="28"/>
        </w:rPr>
        <w:t>встановленого  законом на 1 січня податкового (звітного) року</w:t>
      </w:r>
      <w:r w:rsidR="00543EA2">
        <w:rPr>
          <w:sz w:val="28"/>
          <w:szCs w:val="28"/>
        </w:rPr>
        <w:t>,</w:t>
      </w:r>
      <w:r w:rsidRPr="00830498">
        <w:rPr>
          <w:sz w:val="28"/>
          <w:szCs w:val="28"/>
        </w:rPr>
        <w:t xml:space="preserve"> згідно з додатком 1,</w:t>
      </w:r>
    </w:p>
    <w:p w:rsidR="00830498" w:rsidRPr="00830498" w:rsidRDefault="00830498" w:rsidP="00306FBD">
      <w:pPr>
        <w:jc w:val="both"/>
        <w:rPr>
          <w:sz w:val="28"/>
          <w:szCs w:val="28"/>
        </w:rPr>
      </w:pPr>
      <w:r w:rsidRPr="00830498">
        <w:rPr>
          <w:sz w:val="28"/>
          <w:szCs w:val="28"/>
        </w:rPr>
        <w:tab/>
        <w:t xml:space="preserve"> - для другої групи платників єдиного податку 20% </w:t>
      </w:r>
      <w:r w:rsidR="0092541F" w:rsidRPr="00830498">
        <w:rPr>
          <w:sz w:val="28"/>
          <w:szCs w:val="28"/>
        </w:rPr>
        <w:t xml:space="preserve">до розміру мінімальної заробітної плати, </w:t>
      </w:r>
      <w:r w:rsidR="00C77BBA">
        <w:rPr>
          <w:sz w:val="28"/>
          <w:szCs w:val="28"/>
        </w:rPr>
        <w:t>встановленої законом на 1 січня податкового (звітного) року</w:t>
      </w:r>
      <w:r w:rsidR="0092541F">
        <w:rPr>
          <w:sz w:val="28"/>
          <w:szCs w:val="28"/>
        </w:rPr>
        <w:t>,</w:t>
      </w:r>
      <w:r w:rsidR="0092541F" w:rsidRPr="00830498">
        <w:rPr>
          <w:sz w:val="28"/>
          <w:szCs w:val="28"/>
        </w:rPr>
        <w:t xml:space="preserve"> </w:t>
      </w:r>
      <w:r w:rsidRPr="00830498">
        <w:rPr>
          <w:sz w:val="28"/>
          <w:szCs w:val="28"/>
        </w:rPr>
        <w:t>згідно з додатком 2.</w:t>
      </w:r>
    </w:p>
    <w:p w:rsidR="007F7B6D" w:rsidRPr="00830498" w:rsidRDefault="007F7B6D" w:rsidP="007E63BD">
      <w:pPr>
        <w:rPr>
          <w:sz w:val="28"/>
          <w:szCs w:val="28"/>
        </w:rPr>
      </w:pPr>
      <w:r w:rsidRPr="00830498">
        <w:rPr>
          <w:sz w:val="28"/>
          <w:szCs w:val="28"/>
        </w:rPr>
        <w:tab/>
        <w:t>3. Інші елементи єдиного податку (об’єкт та база оподаткування, податковий період, порядок нарахування та строки сплати, ведення обліку та складання звітності платниками) та відносини, що виникають у сфері справляння податку, визначаються згідно з Податковим кодексом України.</w:t>
      </w:r>
      <w:r w:rsidRPr="00830498">
        <w:rPr>
          <w:sz w:val="28"/>
          <w:szCs w:val="28"/>
        </w:rPr>
        <w:br/>
      </w:r>
      <w:r w:rsidRPr="00830498">
        <w:rPr>
          <w:sz w:val="28"/>
          <w:szCs w:val="28"/>
        </w:rPr>
        <w:tab/>
        <w:t>4. Рішення набуває чинності з 01.01.2022 року.</w:t>
      </w:r>
      <w:r w:rsidRPr="00830498">
        <w:rPr>
          <w:sz w:val="28"/>
          <w:szCs w:val="28"/>
        </w:rPr>
        <w:br/>
      </w:r>
      <w:r w:rsidRPr="00830498">
        <w:rPr>
          <w:sz w:val="28"/>
          <w:szCs w:val="28"/>
        </w:rPr>
        <w:tab/>
        <w:t xml:space="preserve">5. Вважати такими, що з </w:t>
      </w:r>
      <w:r w:rsidR="00322985">
        <w:rPr>
          <w:sz w:val="28"/>
          <w:szCs w:val="28"/>
        </w:rPr>
        <w:t>01</w:t>
      </w:r>
      <w:r w:rsidRPr="00830498">
        <w:rPr>
          <w:sz w:val="28"/>
          <w:szCs w:val="28"/>
        </w:rPr>
        <w:t>.</w:t>
      </w:r>
      <w:r w:rsidR="00322985">
        <w:rPr>
          <w:sz w:val="28"/>
          <w:szCs w:val="28"/>
        </w:rPr>
        <w:t>01</w:t>
      </w:r>
      <w:r w:rsidRPr="00830498">
        <w:rPr>
          <w:sz w:val="28"/>
          <w:szCs w:val="28"/>
        </w:rPr>
        <w:t>.202</w:t>
      </w:r>
      <w:r w:rsidR="00322985">
        <w:rPr>
          <w:sz w:val="28"/>
          <w:szCs w:val="28"/>
        </w:rPr>
        <w:t>2</w:t>
      </w:r>
      <w:r w:rsidRPr="00830498">
        <w:rPr>
          <w:sz w:val="28"/>
          <w:szCs w:val="28"/>
        </w:rPr>
        <w:t xml:space="preserve"> року втрача</w:t>
      </w:r>
      <w:r w:rsidR="007E63BD">
        <w:rPr>
          <w:sz w:val="28"/>
          <w:szCs w:val="28"/>
        </w:rPr>
        <w:t xml:space="preserve">ють </w:t>
      </w:r>
      <w:r w:rsidRPr="00830498">
        <w:rPr>
          <w:sz w:val="28"/>
          <w:szCs w:val="28"/>
        </w:rPr>
        <w:t xml:space="preserve"> чинність рішення Володимир-Волинської  міської ради від </w:t>
      </w:r>
      <w:r w:rsidR="004679F9" w:rsidRPr="004679F9">
        <w:rPr>
          <w:sz w:val="28"/>
          <w:szCs w:val="28"/>
        </w:rPr>
        <w:t>13.01.2012 р. № 15/3</w:t>
      </w:r>
      <w:r w:rsidRPr="00830498">
        <w:rPr>
          <w:sz w:val="28"/>
          <w:szCs w:val="28"/>
        </w:rPr>
        <w:t xml:space="preserve"> «</w:t>
      </w:r>
      <w:r w:rsidR="004679F9" w:rsidRPr="004679F9">
        <w:rPr>
          <w:sz w:val="28"/>
          <w:szCs w:val="28"/>
        </w:rPr>
        <w:t>Про ставки єдиного податку</w:t>
      </w:r>
      <w:r w:rsidRPr="00830498">
        <w:rPr>
          <w:sz w:val="28"/>
          <w:szCs w:val="28"/>
        </w:rPr>
        <w:t>» зі змінами</w:t>
      </w:r>
      <w:r w:rsidR="004679F9">
        <w:rPr>
          <w:sz w:val="28"/>
          <w:szCs w:val="28"/>
        </w:rPr>
        <w:t xml:space="preserve"> та доповненнями</w:t>
      </w:r>
      <w:r w:rsidR="007E63BD">
        <w:rPr>
          <w:sz w:val="28"/>
          <w:szCs w:val="28"/>
        </w:rPr>
        <w:t xml:space="preserve"> та Зарічанської сільської ради від 21.06.2018 року № 28/6 </w:t>
      </w:r>
      <w:r w:rsidR="007E63BD" w:rsidRPr="00830498">
        <w:rPr>
          <w:sz w:val="28"/>
          <w:szCs w:val="28"/>
        </w:rPr>
        <w:t>«</w:t>
      </w:r>
      <w:r w:rsidR="007E63BD" w:rsidRPr="007E63BD">
        <w:rPr>
          <w:sz w:val="28"/>
          <w:szCs w:val="28"/>
        </w:rPr>
        <w:t>Про встановлення  ставок єдиного податку</w:t>
      </w:r>
      <w:r w:rsidR="00306FBD" w:rsidRPr="00830498">
        <w:rPr>
          <w:sz w:val="28"/>
          <w:szCs w:val="28"/>
        </w:rPr>
        <w:t>»</w:t>
      </w:r>
      <w:r w:rsidRPr="00830498">
        <w:rPr>
          <w:sz w:val="28"/>
          <w:szCs w:val="28"/>
        </w:rPr>
        <w:t>.</w:t>
      </w:r>
      <w:r w:rsidRPr="00830498">
        <w:rPr>
          <w:sz w:val="28"/>
          <w:szCs w:val="28"/>
        </w:rPr>
        <w:br/>
      </w:r>
      <w:r w:rsidRPr="00830498">
        <w:rPr>
          <w:sz w:val="28"/>
          <w:szCs w:val="28"/>
        </w:rPr>
        <w:tab/>
        <w:t>6. Контроль за правильністю нарахування, повнотою та своєчасністю сплати податку здійснює ГУ ДПС у Волинській області.</w:t>
      </w:r>
      <w:r w:rsidRPr="00830498">
        <w:rPr>
          <w:sz w:val="28"/>
          <w:szCs w:val="28"/>
        </w:rPr>
        <w:br/>
      </w:r>
      <w:r w:rsidRPr="00830498">
        <w:rPr>
          <w:sz w:val="28"/>
          <w:szCs w:val="28"/>
        </w:rPr>
        <w:tab/>
        <w:t xml:space="preserve">7. </w:t>
      </w:r>
      <w:r w:rsidR="00D509D8">
        <w:rPr>
          <w:sz w:val="28"/>
          <w:szCs w:val="28"/>
        </w:rPr>
        <w:t xml:space="preserve">Відділу організаційно - </w:t>
      </w:r>
      <w:r w:rsidR="00D509D8" w:rsidRPr="00897EB1">
        <w:rPr>
          <w:sz w:val="28"/>
          <w:szCs w:val="28"/>
        </w:rPr>
        <w:t xml:space="preserve">аналітичної роботи виконавчого комітету міської ради забезпечити оприлюднення цього рішення в десятиденний строк з дня його прийняття в </w:t>
      </w:r>
      <w:r w:rsidR="00D509D8">
        <w:rPr>
          <w:sz w:val="28"/>
          <w:szCs w:val="28"/>
        </w:rPr>
        <w:t>газеті "Слово правди"</w:t>
      </w:r>
      <w:r w:rsidR="00D509D8" w:rsidRPr="00897EB1">
        <w:rPr>
          <w:sz w:val="28"/>
          <w:szCs w:val="28"/>
        </w:rPr>
        <w:t xml:space="preserve"> </w:t>
      </w:r>
      <w:r w:rsidR="00D509D8">
        <w:rPr>
          <w:sz w:val="28"/>
          <w:szCs w:val="28"/>
        </w:rPr>
        <w:t xml:space="preserve"> </w:t>
      </w:r>
      <w:r w:rsidR="00D509D8" w:rsidRPr="00897EB1">
        <w:rPr>
          <w:sz w:val="28"/>
          <w:szCs w:val="28"/>
        </w:rPr>
        <w:t>та на офіційному сайті міської ради</w:t>
      </w:r>
      <w:r w:rsidR="00D509D8">
        <w:rPr>
          <w:sz w:val="28"/>
          <w:szCs w:val="28"/>
        </w:rPr>
        <w:t>.</w:t>
      </w:r>
      <w:r w:rsidRPr="00830498">
        <w:rPr>
          <w:sz w:val="28"/>
          <w:szCs w:val="28"/>
        </w:rPr>
        <w:br/>
      </w:r>
      <w:r w:rsidRPr="00830498">
        <w:rPr>
          <w:sz w:val="28"/>
          <w:szCs w:val="28"/>
        </w:rPr>
        <w:tab/>
        <w:t xml:space="preserve">8. Контроль за виконанням цього рішення покласти на постійну комісію міської ради з питань </w:t>
      </w:r>
      <w:r w:rsidR="005961C5" w:rsidRPr="00830498">
        <w:rPr>
          <w:sz w:val="28"/>
          <w:szCs w:val="28"/>
        </w:rPr>
        <w:t>соціально-економічного розвитку, бюджету та фінансів.</w:t>
      </w:r>
      <w:r w:rsidRPr="00830498">
        <w:rPr>
          <w:sz w:val="28"/>
          <w:szCs w:val="28"/>
        </w:rPr>
        <w:t>.</w:t>
      </w:r>
    </w:p>
    <w:p w:rsidR="00306FBD" w:rsidRPr="00306FBD" w:rsidRDefault="00306FBD" w:rsidP="00167302">
      <w:pPr>
        <w:tabs>
          <w:tab w:val="left" w:pos="6120"/>
        </w:tabs>
        <w:ind w:right="-81"/>
        <w:rPr>
          <w:b/>
          <w:bCs/>
        </w:rPr>
      </w:pPr>
    </w:p>
    <w:p w:rsidR="00E656A2" w:rsidRPr="00830498" w:rsidRDefault="00E656A2" w:rsidP="00167302">
      <w:pPr>
        <w:tabs>
          <w:tab w:val="left" w:pos="6120"/>
        </w:tabs>
        <w:ind w:right="-81"/>
        <w:rPr>
          <w:b/>
          <w:bCs/>
          <w:sz w:val="28"/>
          <w:szCs w:val="28"/>
        </w:rPr>
      </w:pPr>
      <w:r w:rsidRPr="00830498">
        <w:rPr>
          <w:b/>
          <w:bCs/>
          <w:sz w:val="28"/>
          <w:szCs w:val="28"/>
        </w:rPr>
        <w:t>Міський  голова                                                                         Ігор ПАЛЬОНКА</w:t>
      </w:r>
    </w:p>
    <w:p w:rsidR="004171B2" w:rsidRPr="00830498" w:rsidRDefault="00253F15" w:rsidP="00167302">
      <w:pPr>
        <w:tabs>
          <w:tab w:val="left" w:pos="6120"/>
        </w:tabs>
        <w:ind w:right="-81"/>
        <w:rPr>
          <w:bCs/>
          <w:sz w:val="24"/>
          <w:szCs w:val="24"/>
        </w:rPr>
      </w:pPr>
      <w:r w:rsidRPr="00830498">
        <w:rPr>
          <w:bCs/>
          <w:sz w:val="24"/>
          <w:szCs w:val="24"/>
        </w:rPr>
        <w:t xml:space="preserve">Оксана </w:t>
      </w:r>
      <w:proofErr w:type="spellStart"/>
      <w:r w:rsidRPr="00830498">
        <w:rPr>
          <w:bCs/>
          <w:sz w:val="24"/>
          <w:szCs w:val="24"/>
        </w:rPr>
        <w:t>Субицька</w:t>
      </w:r>
      <w:proofErr w:type="spellEnd"/>
      <w:r w:rsidRPr="00830498">
        <w:rPr>
          <w:bCs/>
          <w:sz w:val="24"/>
          <w:szCs w:val="24"/>
        </w:rPr>
        <w:t xml:space="preserve"> 38518</w:t>
      </w:r>
    </w:p>
    <w:p w:rsidR="005961C5" w:rsidRPr="00830498" w:rsidRDefault="005961C5" w:rsidP="00167302">
      <w:pPr>
        <w:tabs>
          <w:tab w:val="left" w:pos="6120"/>
        </w:tabs>
        <w:ind w:right="-81"/>
        <w:rPr>
          <w:bCs/>
          <w:sz w:val="24"/>
          <w:szCs w:val="24"/>
        </w:rPr>
      </w:pPr>
    </w:p>
    <w:p w:rsidR="00385B63" w:rsidRPr="00830498" w:rsidRDefault="00506A25" w:rsidP="00506A25">
      <w:pPr>
        <w:jc w:val="center"/>
        <w:rPr>
          <w:sz w:val="28"/>
          <w:szCs w:val="28"/>
        </w:rPr>
      </w:pPr>
      <w:r w:rsidRPr="00830498">
        <w:rPr>
          <w:sz w:val="28"/>
          <w:szCs w:val="28"/>
        </w:rPr>
        <w:t xml:space="preserve">                                            </w:t>
      </w:r>
    </w:p>
    <w:p w:rsidR="00506A25" w:rsidRPr="00830498" w:rsidRDefault="00385B63" w:rsidP="00506A25">
      <w:pPr>
        <w:jc w:val="center"/>
        <w:rPr>
          <w:sz w:val="28"/>
          <w:szCs w:val="28"/>
        </w:rPr>
      </w:pP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="00506A25" w:rsidRPr="00830498">
        <w:rPr>
          <w:sz w:val="28"/>
          <w:szCs w:val="28"/>
        </w:rPr>
        <w:t xml:space="preserve">           Додаток 1 </w:t>
      </w:r>
    </w:p>
    <w:p w:rsidR="00506A25" w:rsidRPr="00830498" w:rsidRDefault="00506A25" w:rsidP="00506A25">
      <w:pPr>
        <w:jc w:val="center"/>
        <w:rPr>
          <w:sz w:val="28"/>
          <w:szCs w:val="28"/>
        </w:rPr>
      </w:pPr>
      <w:r w:rsidRPr="00830498">
        <w:rPr>
          <w:sz w:val="28"/>
          <w:szCs w:val="28"/>
        </w:rPr>
        <w:t xml:space="preserve">                                                        </w:t>
      </w:r>
      <w:r w:rsidR="009A2055" w:rsidRPr="00830498">
        <w:rPr>
          <w:sz w:val="28"/>
          <w:szCs w:val="28"/>
        </w:rPr>
        <w:t xml:space="preserve">                        </w:t>
      </w:r>
      <w:r w:rsidRPr="00830498">
        <w:rPr>
          <w:sz w:val="28"/>
          <w:szCs w:val="28"/>
        </w:rPr>
        <w:t xml:space="preserve">до рішення міської ради </w:t>
      </w:r>
    </w:p>
    <w:p w:rsidR="00506A25" w:rsidRPr="00830498" w:rsidRDefault="00506A25" w:rsidP="00506A25">
      <w:pPr>
        <w:rPr>
          <w:sz w:val="28"/>
          <w:szCs w:val="28"/>
        </w:rPr>
      </w:pP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  <w:t xml:space="preserve">                    від                      №                         </w:t>
      </w:r>
      <w:r w:rsidRPr="00830498">
        <w:rPr>
          <w:sz w:val="28"/>
          <w:szCs w:val="28"/>
        </w:rPr>
        <w:tab/>
      </w:r>
    </w:p>
    <w:p w:rsidR="009A2055" w:rsidRPr="00830498" w:rsidRDefault="00506A25" w:rsidP="00506A25">
      <w:pPr>
        <w:jc w:val="center"/>
        <w:rPr>
          <w:sz w:val="28"/>
          <w:szCs w:val="28"/>
        </w:rPr>
      </w:pPr>
      <w:r w:rsidRPr="00830498">
        <w:rPr>
          <w:sz w:val="28"/>
          <w:szCs w:val="28"/>
        </w:rPr>
        <w:t xml:space="preserve">Ставки єдиного податку для суб'єктів малого підприємництва - фізичних осіб </w:t>
      </w:r>
    </w:p>
    <w:p w:rsidR="00506A25" w:rsidRPr="00830498" w:rsidRDefault="00506A25" w:rsidP="00506A25">
      <w:pPr>
        <w:jc w:val="center"/>
        <w:rPr>
          <w:sz w:val="28"/>
          <w:szCs w:val="28"/>
        </w:rPr>
      </w:pPr>
      <w:r w:rsidRPr="00830498">
        <w:rPr>
          <w:sz w:val="28"/>
          <w:szCs w:val="28"/>
        </w:rPr>
        <w:t xml:space="preserve">1-ї групи платників єдиного податку у % до розміру прожиткового мінімуму для працездатних осіб, </w:t>
      </w:r>
      <w:r w:rsidR="00572808">
        <w:rPr>
          <w:sz w:val="28"/>
          <w:szCs w:val="28"/>
        </w:rPr>
        <w:t>встановленого  законом на 1 січня податкового (звітного) року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882"/>
        <w:gridCol w:w="1131"/>
      </w:tblGrid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2E676E" w:rsidRDefault="00506A25" w:rsidP="002E676E">
            <w:pPr>
              <w:pStyle w:val="ab"/>
              <w:tabs>
                <w:tab w:val="left" w:pos="1625"/>
              </w:tabs>
              <w:jc w:val="center"/>
              <w:rPr>
                <w:b/>
                <w:lang w:val="uk-UA"/>
              </w:rPr>
            </w:pPr>
            <w:r w:rsidRPr="002E676E">
              <w:rPr>
                <w:b/>
                <w:lang w:val="uk-UA"/>
              </w:rPr>
              <w:t xml:space="preserve">Код за </w:t>
            </w:r>
            <w:proofErr w:type="spellStart"/>
            <w:r w:rsidRPr="002E676E">
              <w:rPr>
                <w:b/>
                <w:lang w:val="uk-UA"/>
              </w:rPr>
              <w:t>класифіка</w:t>
            </w:r>
            <w:proofErr w:type="spellEnd"/>
            <w:r w:rsidR="00814D52">
              <w:rPr>
                <w:b/>
                <w:lang w:val="uk-UA"/>
              </w:rPr>
              <w:t>-</w:t>
            </w:r>
            <w:r w:rsidRPr="002E676E">
              <w:rPr>
                <w:b/>
                <w:lang w:val="uk-UA"/>
              </w:rPr>
              <w:t xml:space="preserve"> цією видів економічної діяльності (ДК009:2010)</w:t>
            </w:r>
          </w:p>
        </w:tc>
        <w:tc>
          <w:tcPr>
            <w:tcW w:w="3492" w:type="pct"/>
            <w:shd w:val="clear" w:color="auto" w:fill="auto"/>
          </w:tcPr>
          <w:p w:rsidR="00506A25" w:rsidRPr="002E676E" w:rsidRDefault="00506A25" w:rsidP="009A2055">
            <w:pPr>
              <w:pStyle w:val="ab"/>
              <w:ind w:right="-78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06A25" w:rsidRPr="002E676E" w:rsidRDefault="00506A25" w:rsidP="009A2055">
            <w:pPr>
              <w:pStyle w:val="ab"/>
              <w:ind w:right="-787"/>
              <w:jc w:val="center"/>
              <w:rPr>
                <w:b/>
                <w:sz w:val="28"/>
                <w:szCs w:val="28"/>
                <w:lang w:val="uk-UA"/>
              </w:rPr>
            </w:pPr>
            <w:r w:rsidRPr="002E676E">
              <w:rPr>
                <w:b/>
                <w:sz w:val="28"/>
                <w:szCs w:val="28"/>
                <w:lang w:val="uk-UA"/>
              </w:rPr>
              <w:t>Назва </w:t>
            </w:r>
          </w:p>
        </w:tc>
        <w:tc>
          <w:tcPr>
            <w:tcW w:w="574" w:type="pct"/>
            <w:shd w:val="clear" w:color="auto" w:fill="auto"/>
          </w:tcPr>
          <w:p w:rsidR="00506A25" w:rsidRPr="00814D52" w:rsidRDefault="00506A25" w:rsidP="009A2055">
            <w:pPr>
              <w:pStyle w:val="ab"/>
              <w:jc w:val="center"/>
              <w:rPr>
                <w:b/>
                <w:lang w:val="uk-UA"/>
              </w:rPr>
            </w:pPr>
          </w:p>
          <w:p w:rsidR="00506A25" w:rsidRPr="00814D52" w:rsidRDefault="00506A25" w:rsidP="009A2055">
            <w:pPr>
              <w:pStyle w:val="ab"/>
              <w:jc w:val="center"/>
              <w:rPr>
                <w:b/>
                <w:lang w:val="uk-UA"/>
              </w:rPr>
            </w:pPr>
            <w:r w:rsidRPr="00814D52">
              <w:rPr>
                <w:b/>
                <w:lang w:val="uk-UA"/>
              </w:rPr>
              <w:t>Ставка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47.8</w:t>
            </w:r>
            <w:r w:rsidR="002B0C18">
              <w:rPr>
                <w:lang w:val="uk-UA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Роздрібний продаж товарів з торговельних місць на ринках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15.20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ind w:right="-1356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взуття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95.23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з ремонту взуття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14.12, 14.13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Виготовлення швейних виробів за індивідуальним замовленням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14.11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Виготовлення виробів із шкіри за індивідуальним замовленням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14.20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виробів з хутра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14.14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спіднього одягу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13.9</w:t>
            </w:r>
            <w:r w:rsidR="002B0C18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текстильних виробів та текстильної галантереї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392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13.</w:t>
            </w:r>
            <w:r w:rsidR="003938F5">
              <w:rPr>
                <w:sz w:val="24"/>
                <w:szCs w:val="24"/>
              </w:rPr>
              <w:t>00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Додаткові послуги до виготовлення виробів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354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95.29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з ремонту одягу та побутових текстильних виробів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14.3</w:t>
            </w:r>
            <w:r w:rsidR="003938F5">
              <w:rPr>
                <w:sz w:val="24"/>
                <w:szCs w:val="24"/>
              </w:rPr>
              <w:t>9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72808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та в</w:t>
            </w:r>
            <w:r w:rsidRPr="00830498">
              <w:rPr>
                <w:sz w:val="28"/>
                <w:szCs w:val="28"/>
                <w:lang w:val="uk-UA"/>
              </w:rPr>
              <w:t>'язання</w:t>
            </w:r>
            <w:r w:rsidR="00506A25" w:rsidRPr="00830498">
              <w:rPr>
                <w:sz w:val="28"/>
                <w:szCs w:val="28"/>
                <w:lang w:val="uk-UA"/>
              </w:rPr>
              <w:t xml:space="preserve"> трикотажних виробів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13.93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з ремонту та реставрації килимів та килимових виробів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15.12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шкіряних галантерейних та дорожніх виробів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95.23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Послуги з ремонту шкіряних галантерейних та дорожніх виробів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31.0</w:t>
            </w:r>
            <w:r w:rsidR="00F37407">
              <w:rPr>
                <w:sz w:val="24"/>
                <w:szCs w:val="24"/>
              </w:rPr>
              <w:t>9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Виготовлення меблів за індивідуальним замовленням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95.24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 з ремонту, реставрації та поновлення меблів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16.2</w:t>
            </w:r>
            <w:r w:rsidR="00F37407">
              <w:rPr>
                <w:sz w:val="24"/>
                <w:szCs w:val="24"/>
              </w:rPr>
              <w:t>3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Виготовлення теслярських та столярних виробів за індивідуальним замовленням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45.20, 45.40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Технічне обслуговування та ремонт автомобілів, мотоциклів, моторолерів і мопедів за індивідуальним </w:t>
            </w:r>
            <w:r w:rsidRPr="00830498">
              <w:rPr>
                <w:sz w:val="28"/>
                <w:szCs w:val="28"/>
                <w:lang w:val="uk-UA"/>
              </w:rPr>
              <w:lastRenderedPageBreak/>
              <w:t>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lastRenderedPageBreak/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95.21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Ремонт електронної апаратури побутового призначення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213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95.22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Ремонт побутових приладів, домашнього та садового обладнання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95.25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з ремонту годинників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438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95.29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з ремонту велосипедів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95.29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 з технічного обслуговування і ремонту музичних інструментів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25</w:t>
            </w:r>
            <w:r w:rsidR="003938F5">
              <w:rPr>
                <w:sz w:val="24"/>
                <w:szCs w:val="24"/>
              </w:rPr>
              <w:t>.99</w:t>
            </w:r>
            <w:r w:rsidRPr="0038162C">
              <w:rPr>
                <w:sz w:val="24"/>
                <w:szCs w:val="24"/>
              </w:rPr>
              <w:t xml:space="preserve"> (крім 25.3, 25.4)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металовиробів за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95.29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 з ремонту інших предметів особистого користування, домашнього вжитку та металовиробів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32.12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ювелірних виробів зі індивідуальним замовленням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95.25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 з ремонту ювелірних виробів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77.2</w:t>
            </w:r>
            <w:r w:rsidR="003938F5">
              <w:rPr>
                <w:sz w:val="24"/>
                <w:szCs w:val="24"/>
              </w:rPr>
              <w:t>9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Прокат речей особистого користування та побутових товарів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74.20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 з виконання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фоторобіт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326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96.01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з прання, оброблення білизни та інших текстильних виробів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96.01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з чищення та фарбування текстильних, трикотажних і хутрових виробів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15.11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Вичинка хутрових шкур за індивідуальним замовленням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253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96.02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 перукарень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96.03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Ритуальні послуги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326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01.1</w:t>
            </w:r>
            <w:r w:rsidR="00F37407">
              <w:rPr>
                <w:sz w:val="24"/>
                <w:szCs w:val="24"/>
              </w:rPr>
              <w:t>0</w:t>
            </w:r>
            <w:r w:rsidRPr="0038162C">
              <w:rPr>
                <w:sz w:val="24"/>
                <w:szCs w:val="24"/>
              </w:rPr>
              <w:t>,01.2</w:t>
            </w:r>
            <w:r w:rsidR="00F37407">
              <w:rPr>
                <w:sz w:val="24"/>
                <w:szCs w:val="24"/>
              </w:rPr>
              <w:t>0</w:t>
            </w:r>
            <w:r w:rsidRPr="0038162C">
              <w:rPr>
                <w:sz w:val="24"/>
                <w:szCs w:val="24"/>
              </w:rPr>
              <w:t>,01.3</w:t>
            </w:r>
            <w:r w:rsidR="00F37407">
              <w:rPr>
                <w:sz w:val="24"/>
                <w:szCs w:val="24"/>
              </w:rPr>
              <w:t>0</w:t>
            </w:r>
            <w:r w:rsidRPr="0038162C">
              <w:rPr>
                <w:sz w:val="24"/>
                <w:szCs w:val="24"/>
              </w:rPr>
              <w:t>,</w:t>
            </w:r>
          </w:p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01.4</w:t>
            </w:r>
            <w:r w:rsidR="00F37407">
              <w:rPr>
                <w:sz w:val="24"/>
                <w:szCs w:val="24"/>
              </w:rPr>
              <w:t>0</w:t>
            </w:r>
            <w:r w:rsidRPr="0038162C">
              <w:rPr>
                <w:sz w:val="24"/>
                <w:szCs w:val="24"/>
              </w:rPr>
              <w:t>,01.5</w:t>
            </w:r>
            <w:r w:rsidR="00F37407">
              <w:rPr>
                <w:sz w:val="24"/>
                <w:szCs w:val="24"/>
              </w:rPr>
              <w:t>0</w:t>
            </w:r>
            <w:r w:rsidRPr="0038162C">
              <w:rPr>
                <w:sz w:val="24"/>
                <w:szCs w:val="24"/>
              </w:rPr>
              <w:t>,01.6</w:t>
            </w:r>
            <w:r w:rsidR="00F37407">
              <w:rPr>
                <w:sz w:val="24"/>
                <w:szCs w:val="24"/>
              </w:rPr>
              <w:t>0</w:t>
            </w:r>
            <w:r w:rsidRPr="0038162C">
              <w:rPr>
                <w:sz w:val="24"/>
                <w:szCs w:val="24"/>
              </w:rPr>
              <w:t>,</w:t>
            </w:r>
          </w:p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02.30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814D52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Послуги, </w:t>
            </w:r>
            <w:r w:rsidR="00814D52" w:rsidRPr="00830498">
              <w:rPr>
                <w:sz w:val="28"/>
                <w:szCs w:val="28"/>
                <w:lang w:val="uk-UA"/>
              </w:rPr>
              <w:t>пов'язані</w:t>
            </w:r>
            <w:r w:rsidRPr="00830498">
              <w:rPr>
                <w:sz w:val="28"/>
                <w:szCs w:val="28"/>
                <w:lang w:val="uk-UA"/>
              </w:rPr>
              <w:t xml:space="preserve"> з сільським та лісовим господарством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299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97.00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 домашньої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прислуги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506A25" w:rsidRPr="00830498" w:rsidTr="009A2055">
        <w:trPr>
          <w:trHeight w:val="329"/>
        </w:trPr>
        <w:tc>
          <w:tcPr>
            <w:tcW w:w="934" w:type="pct"/>
            <w:shd w:val="clear" w:color="auto" w:fill="auto"/>
          </w:tcPr>
          <w:p w:rsidR="00506A25" w:rsidRPr="0038162C" w:rsidRDefault="00506A25" w:rsidP="009A2055">
            <w:pPr>
              <w:jc w:val="center"/>
              <w:rPr>
                <w:sz w:val="24"/>
                <w:szCs w:val="24"/>
              </w:rPr>
            </w:pPr>
            <w:r w:rsidRPr="0038162C">
              <w:rPr>
                <w:sz w:val="24"/>
                <w:szCs w:val="24"/>
              </w:rPr>
              <w:t>81.2</w:t>
            </w:r>
            <w:r w:rsidR="00F37407">
              <w:rPr>
                <w:sz w:val="24"/>
                <w:szCs w:val="24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:rsidR="00506A25" w:rsidRPr="00830498" w:rsidRDefault="00506A25" w:rsidP="009A205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Послуги, пов’язані з очищенням та прибиранням приміщень за індивідуальним замовленням </w:t>
            </w:r>
          </w:p>
        </w:tc>
        <w:tc>
          <w:tcPr>
            <w:tcW w:w="574" w:type="pct"/>
            <w:shd w:val="clear" w:color="auto" w:fill="auto"/>
          </w:tcPr>
          <w:p w:rsidR="00506A25" w:rsidRPr="00830498" w:rsidRDefault="00506A25" w:rsidP="009A2055">
            <w:pPr>
              <w:jc w:val="center"/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10%</w:t>
            </w:r>
          </w:p>
        </w:tc>
      </w:tr>
      <w:tr w:rsidR="00F37407" w:rsidRPr="00830498" w:rsidTr="003938F5">
        <w:trPr>
          <w:trHeight w:val="329"/>
        </w:trPr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</w:tcPr>
          <w:p w:rsidR="00F37407" w:rsidRPr="0038162C" w:rsidRDefault="00F37407" w:rsidP="00F3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14.19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</w:tcPr>
          <w:p w:rsidR="00F37407" w:rsidRPr="00830498" w:rsidRDefault="00F37407" w:rsidP="00F37407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головних уборів за індивідуальним замовленням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:rsidR="00F37407" w:rsidRDefault="00F37407" w:rsidP="00F37407">
            <w:pPr>
              <w:jc w:val="center"/>
            </w:pPr>
            <w:r w:rsidRPr="00984D7A">
              <w:rPr>
                <w:sz w:val="28"/>
                <w:szCs w:val="28"/>
              </w:rPr>
              <w:t>10%</w:t>
            </w:r>
          </w:p>
        </w:tc>
      </w:tr>
      <w:tr w:rsidR="00F37407" w:rsidRPr="00830498" w:rsidTr="009A2055">
        <w:trPr>
          <w:trHeight w:val="329"/>
        </w:trPr>
        <w:tc>
          <w:tcPr>
            <w:tcW w:w="934" w:type="pct"/>
            <w:shd w:val="clear" w:color="auto" w:fill="auto"/>
          </w:tcPr>
          <w:p w:rsidR="00F37407" w:rsidRPr="0038162C" w:rsidRDefault="00F37407" w:rsidP="00F3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</w:t>
            </w:r>
          </w:p>
        </w:tc>
        <w:tc>
          <w:tcPr>
            <w:tcW w:w="3492" w:type="pct"/>
            <w:shd w:val="clear" w:color="auto" w:fill="auto"/>
          </w:tcPr>
          <w:p w:rsidR="00F37407" w:rsidRPr="00830498" w:rsidRDefault="00F37407" w:rsidP="00F37407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оброблення плівок</w:t>
            </w:r>
          </w:p>
        </w:tc>
        <w:tc>
          <w:tcPr>
            <w:tcW w:w="574" w:type="pct"/>
            <w:shd w:val="clear" w:color="auto" w:fill="auto"/>
          </w:tcPr>
          <w:p w:rsidR="00F37407" w:rsidRDefault="00F37407" w:rsidP="00F37407">
            <w:pPr>
              <w:jc w:val="center"/>
            </w:pPr>
            <w:r w:rsidRPr="00984D7A">
              <w:rPr>
                <w:sz w:val="28"/>
                <w:szCs w:val="28"/>
              </w:rPr>
              <w:t>10%</w:t>
            </w:r>
          </w:p>
        </w:tc>
      </w:tr>
      <w:tr w:rsidR="00F37407" w:rsidRPr="00830498" w:rsidTr="003938F5">
        <w:trPr>
          <w:trHeight w:val="329"/>
        </w:trPr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</w:tcPr>
          <w:p w:rsidR="00F37407" w:rsidRPr="0038162C" w:rsidRDefault="00F37407" w:rsidP="00F3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13.93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</w:tcPr>
          <w:p w:rsidR="00F37407" w:rsidRPr="00830498" w:rsidRDefault="00F37407" w:rsidP="00F37407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килимів та килимових виробів за індивідуальним замовленням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:rsidR="00F37407" w:rsidRDefault="00F37407" w:rsidP="00F37407">
            <w:pPr>
              <w:jc w:val="center"/>
            </w:pPr>
            <w:r w:rsidRPr="00984D7A">
              <w:rPr>
                <w:sz w:val="28"/>
                <w:szCs w:val="28"/>
              </w:rPr>
              <w:t>10%</w:t>
            </w:r>
          </w:p>
        </w:tc>
      </w:tr>
      <w:tr w:rsidR="00F37407" w:rsidRPr="00830498" w:rsidTr="003938F5">
        <w:trPr>
          <w:trHeight w:val="329"/>
        </w:trPr>
        <w:tc>
          <w:tcPr>
            <w:tcW w:w="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07" w:rsidRPr="0038162C" w:rsidRDefault="00F37407" w:rsidP="00F3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07" w:rsidRPr="00830498" w:rsidRDefault="00F37407" w:rsidP="00F37407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ремонту трикотажних виробів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07" w:rsidRDefault="00F37407" w:rsidP="00F37407">
            <w:pPr>
              <w:jc w:val="center"/>
            </w:pPr>
            <w:r w:rsidRPr="00984D7A">
              <w:rPr>
                <w:sz w:val="28"/>
                <w:szCs w:val="28"/>
              </w:rPr>
              <w:t>10%</w:t>
            </w:r>
          </w:p>
        </w:tc>
      </w:tr>
    </w:tbl>
    <w:p w:rsidR="00506A25" w:rsidRPr="00830498" w:rsidRDefault="00506A25" w:rsidP="00506A25">
      <w:pPr>
        <w:jc w:val="right"/>
        <w:rPr>
          <w:sz w:val="28"/>
          <w:szCs w:val="28"/>
        </w:rPr>
      </w:pPr>
    </w:p>
    <w:p w:rsidR="00506A25" w:rsidRPr="00830498" w:rsidRDefault="00506A25" w:rsidP="00506A25">
      <w:pPr>
        <w:rPr>
          <w:sz w:val="28"/>
          <w:szCs w:val="28"/>
        </w:rPr>
      </w:pPr>
    </w:p>
    <w:p w:rsidR="005961C5" w:rsidRPr="00830498" w:rsidRDefault="005961C5" w:rsidP="00167302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9A2055" w:rsidRPr="00830498" w:rsidRDefault="009A2055" w:rsidP="00167302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9A2055" w:rsidRPr="00830498" w:rsidRDefault="009A2055" w:rsidP="00167302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9A2055" w:rsidRPr="00830498" w:rsidRDefault="009A2055" w:rsidP="00167302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9A2055" w:rsidRPr="00830498" w:rsidRDefault="009A2055" w:rsidP="00167302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9A2055" w:rsidRPr="00830498" w:rsidRDefault="009A2055" w:rsidP="009A2055">
      <w:pPr>
        <w:rPr>
          <w:sz w:val="28"/>
          <w:szCs w:val="28"/>
        </w:rPr>
      </w:pP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  <w:t xml:space="preserve">Додаток 2 </w:t>
      </w:r>
    </w:p>
    <w:p w:rsidR="009A2055" w:rsidRPr="00830498" w:rsidRDefault="009A2055" w:rsidP="009A2055">
      <w:pPr>
        <w:ind w:left="-360" w:firstLine="360"/>
        <w:rPr>
          <w:sz w:val="28"/>
          <w:szCs w:val="28"/>
        </w:rPr>
      </w:pPr>
      <w:r w:rsidRPr="00830498">
        <w:rPr>
          <w:sz w:val="28"/>
          <w:szCs w:val="28"/>
        </w:rPr>
        <w:t xml:space="preserve">                                                                                 до рішення міської ради </w:t>
      </w:r>
    </w:p>
    <w:p w:rsidR="009A2055" w:rsidRPr="00830498" w:rsidRDefault="009A2055" w:rsidP="009A2055">
      <w:pPr>
        <w:tabs>
          <w:tab w:val="left" w:pos="1440"/>
        </w:tabs>
        <w:ind w:right="-365"/>
        <w:rPr>
          <w:sz w:val="28"/>
          <w:szCs w:val="28"/>
        </w:rPr>
      </w:pP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</w:r>
      <w:r w:rsidRPr="00830498">
        <w:rPr>
          <w:sz w:val="28"/>
          <w:szCs w:val="28"/>
        </w:rPr>
        <w:tab/>
        <w:t xml:space="preserve">від                      №                         </w:t>
      </w:r>
      <w:r w:rsidRPr="00830498">
        <w:rPr>
          <w:sz w:val="28"/>
          <w:szCs w:val="28"/>
        </w:rPr>
        <w:tab/>
      </w:r>
    </w:p>
    <w:p w:rsidR="009A2055" w:rsidRPr="00830498" w:rsidRDefault="009A2055" w:rsidP="009A2055">
      <w:pPr>
        <w:rPr>
          <w:sz w:val="28"/>
          <w:szCs w:val="28"/>
        </w:rPr>
      </w:pPr>
    </w:p>
    <w:p w:rsidR="009A2055" w:rsidRPr="00830498" w:rsidRDefault="009A2055" w:rsidP="009A2055">
      <w:pPr>
        <w:jc w:val="center"/>
        <w:rPr>
          <w:sz w:val="28"/>
          <w:szCs w:val="28"/>
        </w:rPr>
      </w:pPr>
      <w:r w:rsidRPr="00830498">
        <w:rPr>
          <w:sz w:val="28"/>
          <w:szCs w:val="28"/>
        </w:rPr>
        <w:t xml:space="preserve">Ставки єдиного податку для суб'єктів малого підприємництва - фізичних осіб для  2-ї групи платників єдиного податку у % до розміру мінімальної заробітної плати, </w:t>
      </w:r>
      <w:r w:rsidR="00C77BBA">
        <w:rPr>
          <w:sz w:val="28"/>
          <w:szCs w:val="28"/>
        </w:rPr>
        <w:t>встановленої законом на 1 січня податкового (звітного) року</w:t>
      </w:r>
    </w:p>
    <w:p w:rsidR="009A2055" w:rsidRPr="00830498" w:rsidRDefault="009A2055" w:rsidP="009A2055">
      <w:pPr>
        <w:ind w:left="360"/>
        <w:jc w:val="center"/>
        <w:rPr>
          <w:sz w:val="28"/>
          <w:szCs w:val="28"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225"/>
        <w:gridCol w:w="1229"/>
      </w:tblGrid>
      <w:tr w:rsidR="009A2055" w:rsidRPr="00814D52" w:rsidTr="006B7208">
        <w:tc>
          <w:tcPr>
            <w:tcW w:w="859" w:type="pct"/>
            <w:shd w:val="clear" w:color="auto" w:fill="auto"/>
          </w:tcPr>
          <w:p w:rsidR="009A2055" w:rsidRPr="00814D52" w:rsidRDefault="009A2055" w:rsidP="009A2055">
            <w:pPr>
              <w:pStyle w:val="ab"/>
              <w:ind w:right="209"/>
              <w:jc w:val="center"/>
              <w:rPr>
                <w:b/>
                <w:lang w:val="uk-UA"/>
              </w:rPr>
            </w:pPr>
            <w:r w:rsidRPr="00814D52">
              <w:rPr>
                <w:b/>
                <w:lang w:val="uk-UA"/>
              </w:rPr>
              <w:t xml:space="preserve">Код за </w:t>
            </w:r>
            <w:proofErr w:type="spellStart"/>
            <w:r w:rsidRPr="00814D52">
              <w:rPr>
                <w:b/>
                <w:lang w:val="uk-UA"/>
              </w:rPr>
              <w:t>класифіка</w:t>
            </w:r>
            <w:proofErr w:type="spellEnd"/>
            <w:r w:rsidR="00814D52" w:rsidRPr="00814D52">
              <w:rPr>
                <w:b/>
                <w:lang w:val="uk-UA"/>
              </w:rPr>
              <w:t>-</w:t>
            </w:r>
            <w:r w:rsidRPr="00814D52">
              <w:rPr>
                <w:b/>
                <w:lang w:val="uk-UA"/>
              </w:rPr>
              <w:t xml:space="preserve"> цією видів економічної діяльності (ДК 009:2010)</w:t>
            </w:r>
          </w:p>
        </w:tc>
        <w:tc>
          <w:tcPr>
            <w:tcW w:w="3539" w:type="pct"/>
            <w:shd w:val="clear" w:color="auto" w:fill="auto"/>
          </w:tcPr>
          <w:p w:rsidR="009A2055" w:rsidRPr="00814D52" w:rsidRDefault="009A2055" w:rsidP="009A2055">
            <w:pPr>
              <w:pStyle w:val="ab"/>
              <w:ind w:right="-78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A2055" w:rsidRPr="00814D52" w:rsidRDefault="009A2055" w:rsidP="009A2055">
            <w:pPr>
              <w:pStyle w:val="ab"/>
              <w:ind w:right="-787"/>
              <w:jc w:val="center"/>
              <w:rPr>
                <w:b/>
                <w:sz w:val="28"/>
                <w:szCs w:val="28"/>
                <w:lang w:val="uk-UA"/>
              </w:rPr>
            </w:pPr>
            <w:r w:rsidRPr="00814D52">
              <w:rPr>
                <w:b/>
                <w:sz w:val="28"/>
                <w:szCs w:val="28"/>
                <w:lang w:val="uk-UA"/>
              </w:rPr>
              <w:t>Назва </w:t>
            </w:r>
          </w:p>
        </w:tc>
        <w:tc>
          <w:tcPr>
            <w:tcW w:w="602" w:type="pct"/>
            <w:shd w:val="clear" w:color="auto" w:fill="auto"/>
          </w:tcPr>
          <w:p w:rsidR="009A2055" w:rsidRPr="00814D52" w:rsidRDefault="009A2055" w:rsidP="009A2055">
            <w:pPr>
              <w:pStyle w:val="ab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A2055" w:rsidRPr="00814D52" w:rsidRDefault="009A2055" w:rsidP="009A2055">
            <w:pPr>
              <w:pStyle w:val="ab"/>
              <w:jc w:val="center"/>
              <w:rPr>
                <w:b/>
                <w:lang w:val="uk-UA"/>
              </w:rPr>
            </w:pPr>
            <w:r w:rsidRPr="00814D52">
              <w:rPr>
                <w:b/>
                <w:lang w:val="uk-UA"/>
              </w:rPr>
              <w:t>Ставка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rPr>
                <w:sz w:val="24"/>
                <w:szCs w:val="24"/>
              </w:rPr>
            </w:pPr>
            <w:r w:rsidRPr="00830498">
              <w:rPr>
                <w:sz w:val="24"/>
                <w:szCs w:val="24"/>
              </w:rPr>
              <w:t>01.1, 01.2,   01.3, 01.4, 01.5, 01.6,</w:t>
            </w:r>
          </w:p>
          <w:p w:rsidR="009A2055" w:rsidRPr="00830498" w:rsidRDefault="009A2055" w:rsidP="009A2055">
            <w:pPr>
              <w:rPr>
                <w:sz w:val="24"/>
                <w:szCs w:val="24"/>
              </w:rPr>
            </w:pPr>
            <w:r w:rsidRPr="00830498">
              <w:rPr>
                <w:sz w:val="24"/>
                <w:szCs w:val="24"/>
              </w:rPr>
              <w:t>02.30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Послуги, пов’язані з сільським та лісовим господарством</w:t>
            </w:r>
            <w:r w:rsidRPr="0083049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  20 %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03.12 , 03.22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Прісноводне рибальство та рибництво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м'яса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м'яса свійської птиці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м'ясних продуктів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10.31 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Перероблення та консервування картоплі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10.32 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фруктових і овочевих соків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9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10.39 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види перероблення та консервування фруктів і овочів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5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10.41 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олії та тваринних жирів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10.42 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маргарину і подібних харчових жирів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10.51 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Перероблення молока, виробництво масла та сиру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10.52 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морозива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10.61 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продуктів борошномельно-круп'яної промисловості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10.62 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Виробництво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крохмалів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 xml:space="preserve"> і крохмальних продуктів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10.71 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385B63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</w:t>
            </w:r>
            <w:r w:rsidR="009A2055" w:rsidRPr="00830498">
              <w:rPr>
                <w:sz w:val="28"/>
                <w:szCs w:val="28"/>
                <w:lang w:val="uk-UA"/>
              </w:rPr>
              <w:t>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10.72 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385B63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</w:t>
            </w:r>
            <w:r w:rsidR="009A2055" w:rsidRPr="00830498">
              <w:rPr>
                <w:sz w:val="28"/>
                <w:szCs w:val="28"/>
                <w:lang w:val="uk-UA"/>
              </w:rPr>
              <w:t>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10.73 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макаронних виробів і подібних борошняних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10.82 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какао, шоколаду та цукрових кондитерських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1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10.85 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готової їжі та страв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10.86 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дитячого харчування та дієтичних харчових продуктів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2A3F97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</w:t>
            </w:r>
            <w:r w:rsidR="009A2055" w:rsidRPr="00830498">
              <w:rPr>
                <w:sz w:val="28"/>
                <w:szCs w:val="28"/>
                <w:lang w:val="uk-UA"/>
              </w:rPr>
              <w:t>%</w:t>
            </w:r>
          </w:p>
        </w:tc>
      </w:tr>
      <w:tr w:rsidR="009A2055" w:rsidRPr="00830498" w:rsidTr="006B7208">
        <w:trPr>
          <w:trHeight w:val="43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lastRenderedPageBreak/>
              <w:t>10.89 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харчових продуктів, не віднесених до інших угруповань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10.91 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готових кормів для тварин, що утримуються на фермах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10.92 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готових кормів для домашніх тварин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11.07 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13.20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Ткацьке виробництво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13.9</w:t>
            </w:r>
            <w:r w:rsidR="003938F5">
              <w:rPr>
                <w:lang w:val="uk-UA"/>
              </w:rPr>
              <w:t>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текстильних виробів та текстильної галантереї за індивідуальним замовленням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одягу зі шкіри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робочого одягу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іншого верхнього одягу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14.14 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спіднього одягу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70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14.19 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іншого одягу й аксесуарів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виробів із хутра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14.31 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панчішно-шкарпеткових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14.39 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іншого трикотажного та в'язаного одягу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537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15.11 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Дублення шкур і оздоблення шкіри; вичинка та фарбування хутра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54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15.12 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Виробництво дорожніх виробів, сумок,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лимарно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>-сідельних виробів зі шкіри та інших матеріалів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15.20 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взуття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16.21 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фанери, дерев'яних плит і панелей, шпону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16.22 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щитового паркету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16.23 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16.24 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дерев'яної тари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51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16.29 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17.11 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паперової маси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bCs/>
                <w:lang w:val="uk-UA"/>
              </w:rPr>
              <w:t>17.12 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bCs/>
                <w:sz w:val="28"/>
                <w:szCs w:val="28"/>
                <w:lang w:val="uk-UA"/>
              </w:rPr>
              <w:t>Виробництво паперу та картону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 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17.20 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виробів з паперу та картону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17.21 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гофрованого паперу та картону, паперової та картонної тари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607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17.22 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22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17.23 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паперових канцелярських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17.24 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шпалер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29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17.29 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виробів з паперу та картону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bCs/>
                <w:lang w:val="uk-UA"/>
              </w:rPr>
              <w:t>18.1</w:t>
            </w:r>
            <w:r w:rsidR="003938F5">
              <w:rPr>
                <w:bCs/>
                <w:lang w:val="uk-UA"/>
              </w:rPr>
              <w:t>0</w:t>
            </w:r>
            <w:r w:rsidRPr="00830498">
              <w:rPr>
                <w:lang w:val="uk-UA"/>
              </w:rPr>
              <w:t>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bCs/>
                <w:sz w:val="28"/>
                <w:szCs w:val="28"/>
                <w:lang w:val="uk-UA"/>
              </w:rPr>
              <w:t>Поліграфічна діяльність і надання пов'язаних із нею послуг</w:t>
            </w:r>
            <w:r w:rsidRPr="00830498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  20% 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18.11 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Друкування газет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22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18.12 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Друкування іншої продукції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59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18.13 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50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lastRenderedPageBreak/>
              <w:t>18.14 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830498">
              <w:rPr>
                <w:sz w:val="28"/>
                <w:szCs w:val="28"/>
                <w:lang w:val="uk-UA"/>
              </w:rPr>
              <w:t>Брошурувально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>-палітурна діяльність і надання пов'язаних із нею послуг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35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bCs/>
                <w:lang w:val="uk-UA"/>
              </w:rPr>
              <w:t>18.2</w:t>
            </w:r>
            <w:r w:rsidR="003938F5">
              <w:rPr>
                <w:bCs/>
                <w:lang w:val="uk-UA"/>
              </w:rPr>
              <w:t>0</w:t>
            </w:r>
            <w:r w:rsidRPr="00830498">
              <w:rPr>
                <w:lang w:val="uk-UA"/>
              </w:rPr>
              <w:t>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bCs/>
                <w:sz w:val="28"/>
                <w:szCs w:val="28"/>
                <w:lang w:val="uk-UA"/>
              </w:rPr>
              <w:t>Тиражування звуко-, відеозаписів і програмного забезпечення</w:t>
            </w:r>
            <w:r w:rsidRPr="00830498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   20%  </w:t>
            </w:r>
          </w:p>
        </w:tc>
      </w:tr>
      <w:tr w:rsidR="009A2055" w:rsidRPr="00830498" w:rsidTr="006B7208">
        <w:trPr>
          <w:trHeight w:val="37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bCs/>
                <w:lang w:val="uk-UA"/>
              </w:rPr>
            </w:pPr>
            <w:r w:rsidRPr="00830498">
              <w:rPr>
                <w:bCs/>
                <w:lang w:val="uk-UA"/>
              </w:rPr>
              <w:t>20.16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bCs/>
                <w:sz w:val="28"/>
                <w:szCs w:val="28"/>
                <w:lang w:val="uk-UA"/>
              </w:rPr>
            </w:pPr>
            <w:r w:rsidRPr="00830498">
              <w:rPr>
                <w:bCs/>
                <w:sz w:val="28"/>
                <w:szCs w:val="28"/>
                <w:lang w:val="uk-UA"/>
              </w:rPr>
              <w:t>Виробництво пластмас у первинних формах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22.23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Виробництво будівельних виробів з пластмас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23.12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Формування й оброблення листового скла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23.41 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господарських і декоративних керамічних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23.49 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керамічних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23.70 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23.99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Виробництво неметалевих мінеральних виробів, </w:t>
            </w:r>
            <w:proofErr w:type="spellStart"/>
            <w:r w:rsidRPr="00830498">
              <w:rPr>
                <w:bCs/>
                <w:sz w:val="28"/>
                <w:szCs w:val="28"/>
              </w:rPr>
              <w:t>н.в.і.у</w:t>
            </w:r>
            <w:proofErr w:type="spellEnd"/>
            <w:r w:rsidRPr="0083049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металевих дверей і вікон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металевих баків, резервуарів і контейнерів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25.61 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Оброблення металів та нанесення покриття на метали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25.62 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Механічне оброблення металевих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23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25.71 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столових приборів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25.72 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замків і дверних петель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32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25.73 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інструментів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25.91 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сталевих бочок і подібних контейнерів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25.92 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Виробництво легких металевих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паковань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25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25.93 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виробів із дроту, ланцюгів і пружин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25.94 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Виробництво кріпильних і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ґвинтонарізних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 xml:space="preserve">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 </w:t>
            </w:r>
          </w:p>
        </w:tc>
      </w:tr>
      <w:tr w:rsidR="009A2055" w:rsidRPr="00830498" w:rsidTr="006B7208">
        <w:trPr>
          <w:trHeight w:val="32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25.99 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готових металевих виробів, н. в. і. у.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29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31.01 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меблів для офісів і підприємств торгівлі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32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31.02 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кухонних меблів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31.03 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матраців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36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31.09 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інших меблів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rPr>
          <w:trHeight w:val="27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32.13 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біжутерії та подібних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32.20 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музичних інструментів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32.30 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спортивних товарів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32.40 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ігор та іграшок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32.91 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Виробництво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мітел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 xml:space="preserve"> і щіток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32.99 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Виробництво іншої продукції, н. в. і. у.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37.00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Каналізація, відведення й очищення стічних вод 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41.10 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Організація будівництва будівель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3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41.20 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Будівництво житлових і нежитлових будівель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Знесення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Підготовчі роботи на будівельному майданчику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Розвідувальне буріння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43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Електромонтажні роботи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56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43.22 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Монтаж водопровідних мереж, систем опалення та кондиціонування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9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будівельно-монтажні роботи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lastRenderedPageBreak/>
              <w:t>43.31 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Штукатурні роботи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91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43.32 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Установлення столярних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43.33 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Покриття підлоги й облицювання стін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43.34 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Малярні роботи та скління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43.39 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роботи із завершення будівництва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7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43.91 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Покрівельні роботи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7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43.99 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спеціалізовані будівельні роботи, н. в. і. у.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45.20 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45.32 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деталями та приладдям для автотранспортних засобів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45.40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Торгівля деталями та приладдям, технічне обслуговування і ремонт мотоциклів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20%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Діяльність посередників у торгівлі машинами, промисловим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устаткованням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>, суднами та літаками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46.15 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46.16 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46.17 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посередників у торгівлі продуктами харчування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46.18 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посередників, що спеціалізуються в торгівлі іншими товарами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46.19 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посередників у торгівлі товарами широкого асортименту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47.11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в неспеціалізованих магазинах переважно продуктами харчування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47.19 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види роздрібної торгівлі в неспеціалізованих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600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47.22 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м'ясом і м'ясними продуктами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47.23 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47.24 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Роздрібна торгівля іншими продуктами харчування в </w:t>
            </w:r>
            <w:r w:rsidRPr="00830498">
              <w:rPr>
                <w:sz w:val="28"/>
                <w:szCs w:val="28"/>
                <w:lang w:val="uk-UA"/>
              </w:rPr>
              <w:lastRenderedPageBreak/>
              <w:t>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lastRenderedPageBreak/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47.41 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комп'ютерами, периферійним устаткуванням і програмним забезпеченням у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47.42 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телекомунікаційним устаткуванням у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47.43 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в спеціалізованих магазинах електронною апаратурою побутового призначення для приймання, запису, відтворення звуку й зображення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47.51 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47.52 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70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47.53 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47.54 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63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47.59 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47.61 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книгами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47.62 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газетами та канцелярськими товарами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47.63 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аудіо- та відеозаписами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47.64 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47.65 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одягом у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47.75 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приналежностями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 xml:space="preserve">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47.76 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47.77 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Роздрібна торгівля годинниками 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47.78 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6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47.79 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уживаними товарами в магазинах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lastRenderedPageBreak/>
              <w:t>47.81 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з лотків і на ринках харчовими продуктами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47.82 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47.89 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 з лотків і на ринках іншими товарами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68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47.91 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47.99 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 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49.31 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49.32 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послуг таксі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49.39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Інший пасажирський наземний транспорт,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н.в.і.у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49.41 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Вантажний автомобільний транспорт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40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49.42 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послуг перевезення речей (переїзду)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4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52.10 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Складське господарство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  20%              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52.24 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Транспортне оброблення вантажів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52.29 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Інша допоміжна діяльність у сфері транспорту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55.10 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560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55.20 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560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55.30 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55.90 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інших засобів тимчасового розміщування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56.10 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ресторанів, надання послуг мобільного харчування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56.21 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Постачання готових страв для подій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8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56.29 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Постачання інших готових страв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0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58.11 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Видання книг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8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58.12 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Видання довідників і каталогів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8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58.13 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Видання газет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2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58.14 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Видання журналів і періодичних видань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4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58.19 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види видавничої діяльності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61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58.21 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Видання комп'ютерних ігор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411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58.29 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Видання іншого програмного забезпечення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59.13 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Розповсюдження кіно- та відеофільмів, телевізійних програм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59.14 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Демонстрація кінофільмів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3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59.20 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Видання звукозаписів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4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62.01 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Комп'ютерне програмування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2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62.02 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Консультування з питань інформатизації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68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62.03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Діяльність із керування комп'ютерним устаткуванням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68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62.09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Інша діяльність у сфері інформаційних технологій і  комп'ютерних систем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68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lastRenderedPageBreak/>
              <w:t>63.11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Оброблення даних, розміщення інформації на веб-вузлах і пов'язана з ними діяльність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63.12 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Веб-портали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63.91 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інформаційних агентств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63.99 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інших інформаційних послуг, н. в. і. у.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66.21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Оцінювання ризиків та завданої шкоди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84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68.20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F43084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в оренду й експлуатацію власного нерухомого майна, крім орендованого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70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69.10 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у сфері права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69.20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Діяльність у сфері бухгалтерського обліку 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71.11 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у сфері архітектури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71.12 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у сфері інжинірингу, геології та геодезії, надання послуг технічного консультування в цих сферах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73.11 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Рекламні агентства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73.12 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Посередництво в розміщенні реклами в засобах масової інформації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73.20 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Дослідження кон'юнктури ринку та виявлення громадської думки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74.10 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Спеціалізована діяльність із дизайну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41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74.20 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у сфері фотографії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74.30 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послуг перекладу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75.00 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Ветеринарна діяльність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в оренду вантажних автомобілів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Прокат товарів для спорту та відпочинку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77.22 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Прокат відеозаписів і дисків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Прокат інших побутових виробів і предметів особистого вжитку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77.31 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в оренду сільськогосподарських машин і устаткування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77.32 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в оренду будівельних машин і устаткування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77.33 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в оренду офісних машин і устаткування, у тому числі комп'ютери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77.34 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в оренду водних транспортних засобів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5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77.39 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Надання в оренду інших машин, устаткування та товарів 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н.в.і.у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>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14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78.10 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агентств працевлаштування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78.20 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агентств тимчасового працевлаштування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78.30 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Інша діяльність із забезпечення трудовими ресурсами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79.11 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туристичних агентств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79.12 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туристичних операторів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6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79.90 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інших послуг бронювання та пов'язана з цим діяльність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1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830498">
              <w:rPr>
                <w:lang w:val="uk-UA"/>
              </w:rPr>
              <w:t>80.10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Діяльність приватних охоронних служб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  20%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bCs/>
                <w:lang w:val="uk-UA"/>
              </w:rPr>
            </w:pPr>
            <w:r w:rsidRPr="00830498">
              <w:rPr>
                <w:bCs/>
                <w:lang w:val="uk-UA"/>
              </w:rPr>
              <w:lastRenderedPageBreak/>
              <w:t>80.20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rPr>
                <w:b/>
                <w:bCs/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Обслуговування систем безпеки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  20%        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bCs/>
                <w:lang w:val="uk-UA"/>
              </w:rPr>
            </w:pPr>
            <w:r w:rsidRPr="00830498">
              <w:rPr>
                <w:bCs/>
                <w:lang w:val="uk-UA"/>
              </w:rPr>
              <w:t>80.30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bCs/>
                <w:sz w:val="28"/>
                <w:szCs w:val="28"/>
                <w:lang w:val="uk-UA"/>
              </w:rPr>
            </w:pPr>
            <w:r w:rsidRPr="00830498">
              <w:rPr>
                <w:bCs/>
                <w:sz w:val="28"/>
                <w:szCs w:val="28"/>
                <w:lang w:val="uk-UA"/>
              </w:rPr>
              <w:t>Проведення розслідувань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  20%        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81.30 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ландшафтних послуг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  20%        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82.11 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комбінованих офісних адміністративних послуг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  20%            </w:t>
            </w:r>
          </w:p>
        </w:tc>
      </w:tr>
      <w:tr w:rsidR="009A2055" w:rsidRPr="00830498" w:rsidTr="006B7208">
        <w:trPr>
          <w:trHeight w:val="577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82.19 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  20%        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82.92 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Пакування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  20%            </w:t>
            </w:r>
          </w:p>
        </w:tc>
      </w:tr>
      <w:tr w:rsidR="009A2055" w:rsidRPr="00830498" w:rsidTr="006B7208">
        <w:trPr>
          <w:trHeight w:val="370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82.99 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інших допоміжних комерційних послуг, н. в. і. у.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rPr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 xml:space="preserve">  20%        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85.10 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Дошкільна освіта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  20%                    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85.20 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Початкова освіта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3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85.51 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Освіта у сфері спорту та відпочинку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41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85.52 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Освіта у сфері культури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85.53 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шкіл із підготовки водіїв транспортних засобів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85.59 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Інші види освіти, н. в. і. у.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bCs/>
                <w:lang w:val="uk-UA"/>
              </w:rPr>
              <w:t>85.60</w:t>
            </w:r>
            <w:r w:rsidRPr="00830498">
              <w:rPr>
                <w:lang w:val="uk-UA"/>
              </w:rPr>
              <w:t>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bCs/>
                <w:sz w:val="28"/>
                <w:szCs w:val="28"/>
                <w:lang w:val="uk-UA"/>
              </w:rPr>
              <w:t>Допоміжна діяльність у сфері освіти</w:t>
            </w:r>
            <w:r w:rsidRPr="00830498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86.21 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Загальна медична практика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86.22 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Спеціалізована медична практика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86.23 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Стоматологічна практика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86.90 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Інша діяльність у сфері охорони здоров'я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6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90.01 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Театральна та концертна діяльність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9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90.02 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із підтримання театральних і концертних заходів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29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90.03 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Індивідуальна мистецька діяльність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90.04 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Функціювання театральних і концертних залів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57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93.11 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Функціювання спортивних споруд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93.12 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спортивних клубів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93.13 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фітнес-центрів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93.19 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Інша діяльність у сфері спорту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93.21 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Функціювання атракціонів і тематичних парків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05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93.29 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Організування інших видів відпочинку та розваг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95.11 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 xml:space="preserve">Ремонт комп'ютерів і периферійного </w:t>
            </w:r>
            <w:proofErr w:type="spellStart"/>
            <w:r w:rsidRPr="00830498">
              <w:rPr>
                <w:sz w:val="28"/>
                <w:szCs w:val="28"/>
                <w:lang w:val="uk-UA"/>
              </w:rPr>
              <w:t>устатковання</w:t>
            </w:r>
            <w:proofErr w:type="spellEnd"/>
            <w:r w:rsidRPr="00830498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92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95.12 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Ремонт обладнання зв'язку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95.21 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Ремонт електронної апаратури побутового призначення для приймання, запису, відтворення звуку й зображення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56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95.22 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Ремонт побутових приладів, домашнього та садового обладнання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320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95.23 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Ремонт взуття та шкіряних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rPr>
          <w:trHeight w:val="218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95.24 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Ремонт меблів і домашнього начиння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95.25 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Ремонт годинників і ювелірних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20 %</w:t>
            </w:r>
          </w:p>
        </w:tc>
      </w:tr>
      <w:tr w:rsidR="009A2055" w:rsidRPr="00830498" w:rsidTr="006B7208">
        <w:trPr>
          <w:trHeight w:val="293"/>
        </w:trPr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95.29 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Ремонт інших побутових виробів і предметів особистого вжитку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96.01 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96.02 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lastRenderedPageBreak/>
              <w:t>96.03 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96.04 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  <w:tr w:rsidR="009A2055" w:rsidRPr="00830498" w:rsidTr="006B7208">
        <w:tc>
          <w:tcPr>
            <w:tcW w:w="859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lang w:val="uk-UA"/>
              </w:rPr>
            </w:pPr>
            <w:r w:rsidRPr="00830498">
              <w:rPr>
                <w:lang w:val="uk-UA"/>
              </w:rPr>
              <w:t>96.09 </w:t>
            </w:r>
          </w:p>
        </w:tc>
        <w:tc>
          <w:tcPr>
            <w:tcW w:w="3539" w:type="pct"/>
            <w:shd w:val="clear" w:color="auto" w:fill="auto"/>
          </w:tcPr>
          <w:p w:rsidR="009A2055" w:rsidRPr="00830498" w:rsidRDefault="009A2055" w:rsidP="009A2055">
            <w:pPr>
              <w:pStyle w:val="ab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602" w:type="pct"/>
            <w:shd w:val="clear" w:color="auto" w:fill="auto"/>
          </w:tcPr>
          <w:p w:rsidR="009A2055" w:rsidRPr="00830498" w:rsidRDefault="009A2055" w:rsidP="009A205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30498">
              <w:rPr>
                <w:sz w:val="28"/>
                <w:szCs w:val="28"/>
                <w:lang w:val="uk-UA"/>
              </w:rPr>
              <w:t>20%</w:t>
            </w:r>
          </w:p>
        </w:tc>
      </w:tr>
    </w:tbl>
    <w:p w:rsidR="009A2055" w:rsidRPr="00830498" w:rsidRDefault="009A2055" w:rsidP="009A2055">
      <w:pPr>
        <w:rPr>
          <w:sz w:val="28"/>
          <w:szCs w:val="28"/>
        </w:rPr>
      </w:pPr>
    </w:p>
    <w:p w:rsidR="009A2055" w:rsidRPr="00830498" w:rsidRDefault="009A2055" w:rsidP="009A2055">
      <w:pPr>
        <w:rPr>
          <w:sz w:val="28"/>
          <w:szCs w:val="28"/>
        </w:rPr>
      </w:pPr>
    </w:p>
    <w:p w:rsidR="009A2055" w:rsidRPr="00830498" w:rsidRDefault="009A2055" w:rsidP="00167302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sectPr w:rsidR="009A2055" w:rsidRPr="00830498" w:rsidSect="00306FBD">
      <w:footerReference w:type="even" r:id="rId9"/>
      <w:footerReference w:type="default" r:id="rId10"/>
      <w:footerReference w:type="first" r:id="rId11"/>
      <w:pgSz w:w="11906" w:h="16838"/>
      <w:pgMar w:top="397" w:right="567" w:bottom="28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5F" w:rsidRDefault="00993D5F">
      <w:r>
        <w:separator/>
      </w:r>
    </w:p>
  </w:endnote>
  <w:endnote w:type="continuationSeparator" w:id="0">
    <w:p w:rsidR="00993D5F" w:rsidRDefault="0099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1" w:rsidRDefault="00AB1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1" w:rsidRDefault="00AB1E9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1" w:rsidRDefault="00AB1E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5F" w:rsidRDefault="00993D5F">
      <w:r>
        <w:separator/>
      </w:r>
    </w:p>
  </w:footnote>
  <w:footnote w:type="continuationSeparator" w:id="0">
    <w:p w:rsidR="00993D5F" w:rsidRDefault="0099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D88"/>
    <w:multiLevelType w:val="hybridMultilevel"/>
    <w:tmpl w:val="22A686E0"/>
    <w:lvl w:ilvl="0" w:tplc="C8ACF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6A2"/>
    <w:rsid w:val="0002066D"/>
    <w:rsid w:val="0002440C"/>
    <w:rsid w:val="0003584C"/>
    <w:rsid w:val="00041A83"/>
    <w:rsid w:val="000741E9"/>
    <w:rsid w:val="000A4359"/>
    <w:rsid w:val="000A6492"/>
    <w:rsid w:val="000B40DA"/>
    <w:rsid w:val="000B539F"/>
    <w:rsid w:val="000E7996"/>
    <w:rsid w:val="001170ED"/>
    <w:rsid w:val="0015257A"/>
    <w:rsid w:val="00167302"/>
    <w:rsid w:val="001756AF"/>
    <w:rsid w:val="00176137"/>
    <w:rsid w:val="001808E7"/>
    <w:rsid w:val="001920F1"/>
    <w:rsid w:val="001A2282"/>
    <w:rsid w:val="001A2E8B"/>
    <w:rsid w:val="001B6BC9"/>
    <w:rsid w:val="001C0A49"/>
    <w:rsid w:val="001C1CE3"/>
    <w:rsid w:val="001E2D93"/>
    <w:rsid w:val="00200322"/>
    <w:rsid w:val="00236BDD"/>
    <w:rsid w:val="00242E6B"/>
    <w:rsid w:val="00253F15"/>
    <w:rsid w:val="00263DA9"/>
    <w:rsid w:val="00285D1A"/>
    <w:rsid w:val="002900F1"/>
    <w:rsid w:val="00293ECD"/>
    <w:rsid w:val="002A3F97"/>
    <w:rsid w:val="002B0C18"/>
    <w:rsid w:val="002B61BD"/>
    <w:rsid w:val="002E00C4"/>
    <w:rsid w:val="002E0784"/>
    <w:rsid w:val="002E676E"/>
    <w:rsid w:val="002F46EF"/>
    <w:rsid w:val="00306FBD"/>
    <w:rsid w:val="0031567F"/>
    <w:rsid w:val="00321096"/>
    <w:rsid w:val="00322985"/>
    <w:rsid w:val="00326536"/>
    <w:rsid w:val="00330943"/>
    <w:rsid w:val="0034359E"/>
    <w:rsid w:val="00361006"/>
    <w:rsid w:val="003644B4"/>
    <w:rsid w:val="00374A7D"/>
    <w:rsid w:val="0038162C"/>
    <w:rsid w:val="00382657"/>
    <w:rsid w:val="00385B63"/>
    <w:rsid w:val="00392021"/>
    <w:rsid w:val="003938F5"/>
    <w:rsid w:val="003B1BC4"/>
    <w:rsid w:val="003C0113"/>
    <w:rsid w:val="00404DB9"/>
    <w:rsid w:val="004171B2"/>
    <w:rsid w:val="00421CEF"/>
    <w:rsid w:val="00433A00"/>
    <w:rsid w:val="004457B0"/>
    <w:rsid w:val="004679F9"/>
    <w:rsid w:val="0048432C"/>
    <w:rsid w:val="004872EA"/>
    <w:rsid w:val="004A20B7"/>
    <w:rsid w:val="004C28E4"/>
    <w:rsid w:val="004D4135"/>
    <w:rsid w:val="004D75C6"/>
    <w:rsid w:val="004E0926"/>
    <w:rsid w:val="004F507C"/>
    <w:rsid w:val="005009A9"/>
    <w:rsid w:val="00506A25"/>
    <w:rsid w:val="00543EA2"/>
    <w:rsid w:val="005602C0"/>
    <w:rsid w:val="00572808"/>
    <w:rsid w:val="005961C5"/>
    <w:rsid w:val="00603D6D"/>
    <w:rsid w:val="00610465"/>
    <w:rsid w:val="006578D5"/>
    <w:rsid w:val="00670007"/>
    <w:rsid w:val="0068211C"/>
    <w:rsid w:val="006A1119"/>
    <w:rsid w:val="006A6192"/>
    <w:rsid w:val="006B7208"/>
    <w:rsid w:val="007149C8"/>
    <w:rsid w:val="0073091F"/>
    <w:rsid w:val="00737D02"/>
    <w:rsid w:val="007962F5"/>
    <w:rsid w:val="007966FF"/>
    <w:rsid w:val="007A1001"/>
    <w:rsid w:val="007A395D"/>
    <w:rsid w:val="007A55AD"/>
    <w:rsid w:val="007D6EA7"/>
    <w:rsid w:val="007E63BD"/>
    <w:rsid w:val="007F7B6D"/>
    <w:rsid w:val="00814D52"/>
    <w:rsid w:val="008275BF"/>
    <w:rsid w:val="00830498"/>
    <w:rsid w:val="008566E4"/>
    <w:rsid w:val="00863D8D"/>
    <w:rsid w:val="0086594D"/>
    <w:rsid w:val="00887E17"/>
    <w:rsid w:val="008925B0"/>
    <w:rsid w:val="008A07CD"/>
    <w:rsid w:val="008F18E4"/>
    <w:rsid w:val="008F39D6"/>
    <w:rsid w:val="009100D4"/>
    <w:rsid w:val="0092541F"/>
    <w:rsid w:val="009308A4"/>
    <w:rsid w:val="009565EC"/>
    <w:rsid w:val="0096456D"/>
    <w:rsid w:val="009773B4"/>
    <w:rsid w:val="00993D5F"/>
    <w:rsid w:val="009A2055"/>
    <w:rsid w:val="009A32AC"/>
    <w:rsid w:val="009D1370"/>
    <w:rsid w:val="00A018EE"/>
    <w:rsid w:val="00A2369C"/>
    <w:rsid w:val="00A608E5"/>
    <w:rsid w:val="00A66BC8"/>
    <w:rsid w:val="00A71FE3"/>
    <w:rsid w:val="00A93EF2"/>
    <w:rsid w:val="00AB1E91"/>
    <w:rsid w:val="00B06EEE"/>
    <w:rsid w:val="00B07CD7"/>
    <w:rsid w:val="00B30D67"/>
    <w:rsid w:val="00B3361B"/>
    <w:rsid w:val="00B43F6E"/>
    <w:rsid w:val="00B814A0"/>
    <w:rsid w:val="00B81DBA"/>
    <w:rsid w:val="00B92569"/>
    <w:rsid w:val="00B92AA1"/>
    <w:rsid w:val="00B97144"/>
    <w:rsid w:val="00BD3DEF"/>
    <w:rsid w:val="00BE5A8D"/>
    <w:rsid w:val="00C00433"/>
    <w:rsid w:val="00C01B12"/>
    <w:rsid w:val="00C05E1E"/>
    <w:rsid w:val="00C17943"/>
    <w:rsid w:val="00C30502"/>
    <w:rsid w:val="00C367BE"/>
    <w:rsid w:val="00C77BBA"/>
    <w:rsid w:val="00C9753C"/>
    <w:rsid w:val="00CC08A2"/>
    <w:rsid w:val="00CD333A"/>
    <w:rsid w:val="00CF1E65"/>
    <w:rsid w:val="00D14872"/>
    <w:rsid w:val="00D509D8"/>
    <w:rsid w:val="00D57A92"/>
    <w:rsid w:val="00D63527"/>
    <w:rsid w:val="00D8692E"/>
    <w:rsid w:val="00D9383E"/>
    <w:rsid w:val="00DE6DBB"/>
    <w:rsid w:val="00E07F6C"/>
    <w:rsid w:val="00E37F88"/>
    <w:rsid w:val="00E656A2"/>
    <w:rsid w:val="00E9231F"/>
    <w:rsid w:val="00EB63D8"/>
    <w:rsid w:val="00EB7BDB"/>
    <w:rsid w:val="00EC0CEF"/>
    <w:rsid w:val="00EC7D65"/>
    <w:rsid w:val="00F37407"/>
    <w:rsid w:val="00F43084"/>
    <w:rsid w:val="00F524E5"/>
    <w:rsid w:val="00F57C46"/>
    <w:rsid w:val="00F75D54"/>
    <w:rsid w:val="00F849EB"/>
    <w:rsid w:val="00F90D3A"/>
    <w:rsid w:val="00FB1EA3"/>
    <w:rsid w:val="00FC3B86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60B95"/>
  <w15:docId w15:val="{64B0DF98-ADCE-42E8-966C-688EEE1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A2"/>
    <w:pPr>
      <w:suppressAutoHyphens/>
    </w:pPr>
    <w:rPr>
      <w:rFonts w:eastAsia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6A2"/>
    <w:pPr>
      <w:tabs>
        <w:tab w:val="center" w:pos="4153"/>
        <w:tab w:val="right" w:pos="8306"/>
      </w:tabs>
    </w:pPr>
    <w:rPr>
      <w:rFonts w:eastAsia="Times New Roman"/>
      <w:lang w:val="ru-RU"/>
    </w:rPr>
  </w:style>
  <w:style w:type="character" w:customStyle="1" w:styleId="a4">
    <w:name w:val="Нижний колонтитул Знак"/>
    <w:link w:val="a3"/>
    <w:locked/>
    <w:rsid w:val="00E656A2"/>
    <w:rPr>
      <w:lang w:val="ru-RU" w:eastAsia="zh-CN" w:bidi="ar-SA"/>
    </w:rPr>
  </w:style>
  <w:style w:type="character" w:styleId="a5">
    <w:name w:val="Strong"/>
    <w:uiPriority w:val="22"/>
    <w:qFormat/>
    <w:rsid w:val="00670007"/>
    <w:rPr>
      <w:b/>
      <w:bCs/>
    </w:rPr>
  </w:style>
  <w:style w:type="character" w:styleId="a6">
    <w:name w:val="Hyperlink"/>
    <w:uiPriority w:val="99"/>
    <w:unhideWhenUsed/>
    <w:rsid w:val="00670007"/>
    <w:rPr>
      <w:color w:val="0000FF"/>
      <w:u w:val="single"/>
    </w:rPr>
  </w:style>
  <w:style w:type="paragraph" w:styleId="a7">
    <w:name w:val="Balloon Text"/>
    <w:basedOn w:val="a"/>
    <w:link w:val="a8"/>
    <w:rsid w:val="00BD3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3DEF"/>
    <w:rPr>
      <w:rFonts w:ascii="Tahoma" w:eastAsia="Calibri" w:hAnsi="Tahoma" w:cs="Tahoma"/>
      <w:sz w:val="16"/>
      <w:szCs w:val="16"/>
      <w:lang w:val="uk-UA" w:eastAsia="zh-CN"/>
    </w:rPr>
  </w:style>
  <w:style w:type="paragraph" w:styleId="a9">
    <w:name w:val="List Paragraph"/>
    <w:basedOn w:val="a"/>
    <w:uiPriority w:val="34"/>
    <w:qFormat/>
    <w:rsid w:val="001673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02066D"/>
    <w:rPr>
      <w:i/>
      <w:iCs/>
    </w:rPr>
  </w:style>
  <w:style w:type="paragraph" w:styleId="ab">
    <w:name w:val="Normal (Web)"/>
    <w:basedOn w:val="a"/>
    <w:unhideWhenUsed/>
    <w:rsid w:val="001756A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c">
    <w:name w:val="FollowedHyperlink"/>
    <w:rsid w:val="007966FF"/>
    <w:rPr>
      <w:color w:val="800080"/>
      <w:u w:val="single"/>
    </w:rPr>
  </w:style>
  <w:style w:type="paragraph" w:customStyle="1" w:styleId="ad">
    <w:name w:val="Знак"/>
    <w:basedOn w:val="a"/>
    <w:rsid w:val="00506A25"/>
    <w:pPr>
      <w:suppressAutoHyphens w:val="0"/>
    </w:pPr>
    <w:rPr>
      <w:rFonts w:ascii="Verdana" w:eastAsia="Times New Roman" w:hAnsi="Verdana" w:cs="Verdana"/>
      <w:lang w:val="en-US" w:eastAsia="en-US"/>
    </w:rPr>
  </w:style>
  <w:style w:type="paragraph" w:styleId="ae">
    <w:name w:val="header"/>
    <w:basedOn w:val="a"/>
    <w:link w:val="af"/>
    <w:rsid w:val="009A2055"/>
    <w:pPr>
      <w:tabs>
        <w:tab w:val="center" w:pos="4703"/>
        <w:tab w:val="right" w:pos="9406"/>
      </w:tabs>
      <w:suppressAutoHyphens w:val="0"/>
    </w:pPr>
    <w:rPr>
      <w:rFonts w:ascii="Times New Roman CYR" w:eastAsia="Times New Roman" w:hAnsi="Times New Roman CYR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9A2055"/>
    <w:rPr>
      <w:rFonts w:ascii="Times New Roman CYR" w:hAnsi="Times New Roman CYR"/>
    </w:rPr>
  </w:style>
  <w:style w:type="paragraph" w:customStyle="1" w:styleId="1">
    <w:name w:val="Абзац списка1"/>
    <w:basedOn w:val="a"/>
    <w:rsid w:val="00830498"/>
    <w:pPr>
      <w:suppressAutoHyphens w:val="0"/>
      <w:ind w:left="720"/>
      <w:contextualSpacing/>
    </w:pPr>
    <w:rPr>
      <w:rFonts w:ascii="Verdana" w:hAnsi="Verdana"/>
      <w:color w:val="333333"/>
      <w:sz w:val="17"/>
      <w:szCs w:val="1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2733-FF20-401D-A405-E3F482E2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14261</Words>
  <Characters>8130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22347</CharactersWithSpaces>
  <SharedDoc>false</SharedDoc>
  <HLinks>
    <vt:vector size="420" baseType="variant">
      <vt:variant>
        <vt:i4>983065</vt:i4>
      </vt:variant>
      <vt:variant>
        <vt:i4>207</vt:i4>
      </vt:variant>
      <vt:variant>
        <vt:i4>0</vt:i4>
      </vt:variant>
      <vt:variant>
        <vt:i4>5</vt:i4>
      </vt:variant>
      <vt:variant>
        <vt:lpwstr>http://volodymyrrada.gov.ua/wp-content/uploads/2021/03/28.zip</vt:lpwstr>
      </vt:variant>
      <vt:variant>
        <vt:lpwstr/>
      </vt:variant>
      <vt:variant>
        <vt:i4>851992</vt:i4>
      </vt:variant>
      <vt:variant>
        <vt:i4>204</vt:i4>
      </vt:variant>
      <vt:variant>
        <vt:i4>0</vt:i4>
      </vt:variant>
      <vt:variant>
        <vt:i4>5</vt:i4>
      </vt:variant>
      <vt:variant>
        <vt:lpwstr>http://volodymyrrada.gov.ua/wp-content/uploads/2021/02/19.zip</vt:lpwstr>
      </vt:variant>
      <vt:variant>
        <vt:lpwstr/>
      </vt:variant>
      <vt:variant>
        <vt:i4>4653136</vt:i4>
      </vt:variant>
      <vt:variant>
        <vt:i4>201</vt:i4>
      </vt:variant>
      <vt:variant>
        <vt:i4>0</vt:i4>
      </vt:variant>
      <vt:variant>
        <vt:i4>5</vt:i4>
      </vt:variant>
      <vt:variant>
        <vt:lpwstr>http://volodymyrrada.gov.ua/wp-content/uploads/2021/02/Proekty-rishen-MR.zip</vt:lpwstr>
      </vt:variant>
      <vt:variant>
        <vt:lpwstr/>
      </vt:variant>
      <vt:variant>
        <vt:i4>5111824</vt:i4>
      </vt:variant>
      <vt:variant>
        <vt:i4>198</vt:i4>
      </vt:variant>
      <vt:variant>
        <vt:i4>0</vt:i4>
      </vt:variant>
      <vt:variant>
        <vt:i4>5</vt:i4>
      </vt:variant>
      <vt:variant>
        <vt:lpwstr>http://volodymyrrada.gov.ua/wp-content/uploads/2021/02/Rishennya-plan.rar</vt:lpwstr>
      </vt:variant>
      <vt:variant>
        <vt:lpwstr/>
      </vt:variant>
      <vt:variant>
        <vt:i4>851993</vt:i4>
      </vt:variant>
      <vt:variant>
        <vt:i4>195</vt:i4>
      </vt:variant>
      <vt:variant>
        <vt:i4>0</vt:i4>
      </vt:variant>
      <vt:variant>
        <vt:i4>5</vt:i4>
      </vt:variant>
      <vt:variant>
        <vt:lpwstr>http://volodymyrrada.gov.ua/wp-content/uploads/2021/02/18.zip</vt:lpwstr>
      </vt:variant>
      <vt:variant>
        <vt:lpwstr/>
      </vt:variant>
      <vt:variant>
        <vt:i4>5963787</vt:i4>
      </vt:variant>
      <vt:variant>
        <vt:i4>192</vt:i4>
      </vt:variant>
      <vt:variant>
        <vt:i4>0</vt:i4>
      </vt:variant>
      <vt:variant>
        <vt:i4>5</vt:i4>
      </vt:variant>
      <vt:variant>
        <vt:lpwstr>http://volodymyrrada.gov.ua/wp-content/uploads/2021/03/58-likvidacziya-Roksolany-.zip</vt:lpwstr>
      </vt:variant>
      <vt:variant>
        <vt:lpwstr/>
      </vt:variant>
      <vt:variant>
        <vt:i4>4980773</vt:i4>
      </vt:variant>
      <vt:variant>
        <vt:i4>189</vt:i4>
      </vt:variant>
      <vt:variant>
        <vt:i4>0</vt:i4>
      </vt:variant>
      <vt:variant>
        <vt:i4>5</vt:i4>
      </vt:variant>
      <vt:variant>
        <vt:lpwstr>http://volodymyrrada.gov.ua/wp-content/uploads/2021/03/57-Pro_zaminu_storony_orendarya_Kovel_s_ka_181_ploshha_316.doc</vt:lpwstr>
      </vt:variant>
      <vt:variant>
        <vt:lpwstr/>
      </vt:variant>
      <vt:variant>
        <vt:i4>983123</vt:i4>
      </vt:variant>
      <vt:variant>
        <vt:i4>186</vt:i4>
      </vt:variant>
      <vt:variant>
        <vt:i4>0</vt:i4>
      </vt:variant>
      <vt:variant>
        <vt:i4>5</vt:i4>
      </vt:variant>
      <vt:variant>
        <vt:lpwstr>http://volodymyrrada.gov.ua/wp-content/uploads/2021/03/56-Pro_zaminu_storony_orendarya_Knyazya_Vasyl_ka.doc</vt:lpwstr>
      </vt:variant>
      <vt:variant>
        <vt:lpwstr/>
      </vt:variant>
      <vt:variant>
        <vt:i4>8257638</vt:i4>
      </vt:variant>
      <vt:variant>
        <vt:i4>183</vt:i4>
      </vt:variant>
      <vt:variant>
        <vt:i4>0</vt:i4>
      </vt:variant>
      <vt:variant>
        <vt:i4>5</vt:i4>
      </vt:variant>
      <vt:variant>
        <vt:lpwstr>http://volodymyrrada.gov.ua/wp-content/uploads/2021/03/55-Pro_zaminu_storony_orendarya_Generala_SHuhevycha_111.doc</vt:lpwstr>
      </vt:variant>
      <vt:variant>
        <vt:lpwstr/>
      </vt:variant>
      <vt:variant>
        <vt:i4>6094878</vt:i4>
      </vt:variant>
      <vt:variant>
        <vt:i4>180</vt:i4>
      </vt:variant>
      <vt:variant>
        <vt:i4>0</vt:i4>
      </vt:variant>
      <vt:variant>
        <vt:i4>5</vt:i4>
      </vt:variant>
      <vt:variant>
        <vt:lpwstr>http://volodymyrrada.gov.ua/wp-content/uploads/2021/03/54-Ponovlennya_dogovoriv_orendy_SPIL_NE.doc</vt:lpwstr>
      </vt:variant>
      <vt:variant>
        <vt:lpwstr/>
      </vt:variant>
      <vt:variant>
        <vt:i4>4063330</vt:i4>
      </vt:variant>
      <vt:variant>
        <vt:i4>177</vt:i4>
      </vt:variant>
      <vt:variant>
        <vt:i4>0</vt:i4>
      </vt:variant>
      <vt:variant>
        <vt:i4>5</vt:i4>
      </vt:variant>
      <vt:variant>
        <vt:lpwstr>http://volodymyrrada.gov.ua/wp-content/uploads/2021/03/53-Zatverdzh-tehnichn-dokum.zip</vt:lpwstr>
      </vt:variant>
      <vt:variant>
        <vt:lpwstr/>
      </vt:variant>
      <vt:variant>
        <vt:i4>5177428</vt:i4>
      </vt:variant>
      <vt:variant>
        <vt:i4>174</vt:i4>
      </vt:variant>
      <vt:variant>
        <vt:i4>0</vt:i4>
      </vt:variant>
      <vt:variant>
        <vt:i4>5</vt:i4>
      </vt:variant>
      <vt:variant>
        <vt:lpwstr>http://volodymyrrada.gov.ua/wp-content/uploads/2021/03/52-Zatverdzh-proektiv.zip</vt:lpwstr>
      </vt:variant>
      <vt:variant>
        <vt:lpwstr/>
      </vt:variant>
      <vt:variant>
        <vt:i4>3473474</vt:i4>
      </vt:variant>
      <vt:variant>
        <vt:i4>171</vt:i4>
      </vt:variant>
      <vt:variant>
        <vt:i4>0</vt:i4>
      </vt:variant>
      <vt:variant>
        <vt:i4>5</vt:i4>
      </vt:variant>
      <vt:variant>
        <vt:lpwstr>http://volodymyrrada.gov.ua/wp-content/uploads/2021/03/51-Dozvil_na_rozroblennya_PROEKTU.doc</vt:lpwstr>
      </vt:variant>
      <vt:variant>
        <vt:lpwstr/>
      </vt:variant>
      <vt:variant>
        <vt:i4>1638401</vt:i4>
      </vt:variant>
      <vt:variant>
        <vt:i4>168</vt:i4>
      </vt:variant>
      <vt:variant>
        <vt:i4>0</vt:i4>
      </vt:variant>
      <vt:variant>
        <vt:i4>5</vt:i4>
      </vt:variant>
      <vt:variant>
        <vt:lpwstr>http://volodymyrrada.gov.ua/wp-content/uploads/2021/03/50-Dozvil-na-rozrobl-proektiv.zip</vt:lpwstr>
      </vt:variant>
      <vt:variant>
        <vt:lpwstr/>
      </vt:variant>
      <vt:variant>
        <vt:i4>4849695</vt:i4>
      </vt:variant>
      <vt:variant>
        <vt:i4>165</vt:i4>
      </vt:variant>
      <vt:variant>
        <vt:i4>0</vt:i4>
      </vt:variant>
      <vt:variant>
        <vt:i4>5</vt:i4>
      </vt:variant>
      <vt:variant>
        <vt:lpwstr>http://volodymyrrada.gov.ua/wp-content/uploads/2021/03/49-Dozvil_na_rozrobl_teh_dok_vstanovl_mezh.doc</vt:lpwstr>
      </vt:variant>
      <vt:variant>
        <vt:lpwstr/>
      </vt:variant>
      <vt:variant>
        <vt:i4>7077974</vt:i4>
      </vt:variant>
      <vt:variant>
        <vt:i4>162</vt:i4>
      </vt:variant>
      <vt:variant>
        <vt:i4>0</vt:i4>
      </vt:variant>
      <vt:variant>
        <vt:i4>5</vt:i4>
      </vt:variant>
      <vt:variant>
        <vt:lpwstr>http://volodymyrrada.gov.ua/wp-content/uploads/2021/03/48-Vidmova_u_nadani_dozvolu_na_rozrobku_proektu_zemleustroyu_var_1.doc</vt:lpwstr>
      </vt:variant>
      <vt:variant>
        <vt:lpwstr/>
      </vt:variant>
      <vt:variant>
        <vt:i4>6160434</vt:i4>
      </vt:variant>
      <vt:variant>
        <vt:i4>159</vt:i4>
      </vt:variant>
      <vt:variant>
        <vt:i4>0</vt:i4>
      </vt:variant>
      <vt:variant>
        <vt:i4>5</vt:i4>
      </vt:variant>
      <vt:variant>
        <vt:lpwstr>http://volodymyrrada.gov.ua/wp-content/uploads/2021/03/47-Pro_prypyn_prava_postijnogo_korystuvannya_Statystyka.doc</vt:lpwstr>
      </vt:variant>
      <vt:variant>
        <vt:lpwstr/>
      </vt:variant>
      <vt:variant>
        <vt:i4>2097271</vt:i4>
      </vt:variant>
      <vt:variant>
        <vt:i4>156</vt:i4>
      </vt:variant>
      <vt:variant>
        <vt:i4>0</vt:i4>
      </vt:variant>
      <vt:variant>
        <vt:i4>5</vt:i4>
      </vt:variant>
      <vt:variant>
        <vt:lpwstr>http://volodymyrrada.gov.ua/wp-content/uploads/2021/03/46-Pro_prypyn_dog_orendy_Kogut_Kirkov_Dyachuk.doc</vt:lpwstr>
      </vt:variant>
      <vt:variant>
        <vt:lpwstr/>
      </vt:variant>
      <vt:variant>
        <vt:i4>8323119</vt:i4>
      </vt:variant>
      <vt:variant>
        <vt:i4>153</vt:i4>
      </vt:variant>
      <vt:variant>
        <vt:i4>0</vt:i4>
      </vt:variant>
      <vt:variant>
        <vt:i4>5</vt:i4>
      </vt:variant>
      <vt:variant>
        <vt:lpwstr>http://volodymyrrada.gov.ua/wp-content/uploads/2021/03/45-Pro_peredachu_zem_dilyanok_v_postijne_koryst.doc</vt:lpwstr>
      </vt:variant>
      <vt:variant>
        <vt:lpwstr/>
      </vt:variant>
      <vt:variant>
        <vt:i4>8323127</vt:i4>
      </vt:variant>
      <vt:variant>
        <vt:i4>150</vt:i4>
      </vt:variant>
      <vt:variant>
        <vt:i4>0</vt:i4>
      </vt:variant>
      <vt:variant>
        <vt:i4>5</vt:i4>
      </vt:variant>
      <vt:variant>
        <vt:lpwstr>http://volodymyrrada.gov.ua/wp-content/uploads/2021/03/44-Pro_nadannya__zem__dilyanky_v_orendu_ZARICHCHYA.doc</vt:lpwstr>
      </vt:variant>
      <vt:variant>
        <vt:lpwstr/>
      </vt:variant>
      <vt:variant>
        <vt:i4>1769485</vt:i4>
      </vt:variant>
      <vt:variant>
        <vt:i4>147</vt:i4>
      </vt:variant>
      <vt:variant>
        <vt:i4>0</vt:i4>
      </vt:variant>
      <vt:variant>
        <vt:i4>5</vt:i4>
      </vt:variant>
      <vt:variant>
        <vt:lpwstr>http://volodymyrrada.gov.ua/wp-content/uploads/2021/03/43-Pro_zaminu_storony_orendarya_prov_Sosyury_2A_48_YAremko.doc</vt:lpwstr>
      </vt:variant>
      <vt:variant>
        <vt:lpwstr/>
      </vt:variant>
      <vt:variant>
        <vt:i4>4849734</vt:i4>
      </vt:variant>
      <vt:variant>
        <vt:i4>144</vt:i4>
      </vt:variant>
      <vt:variant>
        <vt:i4>0</vt:i4>
      </vt:variant>
      <vt:variant>
        <vt:i4>5</vt:i4>
      </vt:variant>
      <vt:variant>
        <vt:lpwstr>http://volodymyrrada.gov.ua/wp-content/uploads/2021/03/42-Pro_zaminu_storony_orendarya_Lucz_ka_8.doc</vt:lpwstr>
      </vt:variant>
      <vt:variant>
        <vt:lpwstr/>
      </vt:variant>
      <vt:variant>
        <vt:i4>5046312</vt:i4>
      </vt:variant>
      <vt:variant>
        <vt:i4>141</vt:i4>
      </vt:variant>
      <vt:variant>
        <vt:i4>0</vt:i4>
      </vt:variant>
      <vt:variant>
        <vt:i4>5</vt:i4>
      </vt:variant>
      <vt:variant>
        <vt:lpwstr>http://volodymyrrada.gov.ua/wp-content/uploads/2021/03/41-Pro_zaminu_storony_orendarya_Kovel_s_ka_181_ploshha_618.doc</vt:lpwstr>
      </vt:variant>
      <vt:variant>
        <vt:lpwstr/>
      </vt:variant>
      <vt:variant>
        <vt:i4>4980761</vt:i4>
      </vt:variant>
      <vt:variant>
        <vt:i4>138</vt:i4>
      </vt:variant>
      <vt:variant>
        <vt:i4>0</vt:i4>
      </vt:variant>
      <vt:variant>
        <vt:i4>5</vt:i4>
      </vt:variant>
      <vt:variant>
        <vt:lpwstr>http://volodymyrrada.gov.ua/wp-content/uploads/2021/03/40-Pro-dozvil-na-prodazh-orendovanyh-zemelnyh-dilyanok.doc</vt:lpwstr>
      </vt:variant>
      <vt:variant>
        <vt:lpwstr/>
      </vt:variant>
      <vt:variant>
        <vt:i4>1769555</vt:i4>
      </vt:variant>
      <vt:variant>
        <vt:i4>135</vt:i4>
      </vt:variant>
      <vt:variant>
        <vt:i4>0</vt:i4>
      </vt:variant>
      <vt:variant>
        <vt:i4>5</vt:i4>
      </vt:variant>
      <vt:variant>
        <vt:lpwstr>http://volodymyrrada.gov.ua/wp-content/uploads/2021/03/38-Pro-vklyuchennya-majna-kom.-vlas.-napryvat.-shlyahom.-prod.-z-aukcz.doc</vt:lpwstr>
      </vt:variant>
      <vt:variant>
        <vt:lpwstr/>
      </vt:variant>
      <vt:variant>
        <vt:i4>3670065</vt:i4>
      </vt:variant>
      <vt:variant>
        <vt:i4>132</vt:i4>
      </vt:variant>
      <vt:variant>
        <vt:i4>0</vt:i4>
      </vt:variant>
      <vt:variant>
        <vt:i4>5</vt:i4>
      </vt:variant>
      <vt:variant>
        <vt:lpwstr>http://volodymyrrada.gov.ua/wp-content/uploads/2021/03/37-Pro-vklyuchennya-majna-kom.-vlas.-napryvat.-shlyahom.-prod.-z-aukcz.po-vul.-Kovelskij200sv.-1-kopyya.doc</vt:lpwstr>
      </vt:variant>
      <vt:variant>
        <vt:lpwstr/>
      </vt:variant>
      <vt:variant>
        <vt:i4>2359415</vt:i4>
      </vt:variant>
      <vt:variant>
        <vt:i4>129</vt:i4>
      </vt:variant>
      <vt:variant>
        <vt:i4>0</vt:i4>
      </vt:variant>
      <vt:variant>
        <vt:i4>5</vt:i4>
      </vt:variant>
      <vt:variant>
        <vt:lpwstr>http://volodymyrrada.gov.ua/wp-content/uploads/2021/03/36-Pro-vklyuchennya-majna-kom.-vlas.-napryvat.-shlyahom.-prod.-z-aukcz.po-vul.-Kovelskij200sv.-1.doc</vt:lpwstr>
      </vt:variant>
      <vt:variant>
        <vt:lpwstr/>
      </vt:variant>
      <vt:variant>
        <vt:i4>4390920</vt:i4>
      </vt:variant>
      <vt:variant>
        <vt:i4>126</vt:i4>
      </vt:variant>
      <vt:variant>
        <vt:i4>0</vt:i4>
      </vt:variant>
      <vt:variant>
        <vt:i4>5</vt:i4>
      </vt:variant>
      <vt:variant>
        <vt:lpwstr>http://volodymyrrada.gov.ua/wp-content/uploads/2021/03/34-Pro-pogodzhennya-zvitiv-pro-ekspertnu-groshovu-po-vul.-20-Lypnya79.doc</vt:lpwstr>
      </vt:variant>
      <vt:variant>
        <vt:lpwstr/>
      </vt:variant>
      <vt:variant>
        <vt:i4>1376280</vt:i4>
      </vt:variant>
      <vt:variant>
        <vt:i4>123</vt:i4>
      </vt:variant>
      <vt:variant>
        <vt:i4>0</vt:i4>
      </vt:variant>
      <vt:variant>
        <vt:i4>5</vt:i4>
      </vt:variant>
      <vt:variant>
        <vt:lpwstr>http://volodymyrrada.gov.ua/wp-content/uploads/2021/03/33-Pro-pogodzhennya-zvitiv-pro-ekspertnu-groshovu.doc</vt:lpwstr>
      </vt:variant>
      <vt:variant>
        <vt:lpwstr/>
      </vt:variant>
      <vt:variant>
        <vt:i4>3604601</vt:i4>
      </vt:variant>
      <vt:variant>
        <vt:i4>120</vt:i4>
      </vt:variant>
      <vt:variant>
        <vt:i4>0</vt:i4>
      </vt:variant>
      <vt:variant>
        <vt:i4>5</vt:i4>
      </vt:variant>
      <vt:variant>
        <vt:lpwstr>http://volodymyrrada.gov.ua/wp-content/uploads/2021/03/63-Pro-vnesennya-zmin-ta-dopovnen-do-Dodatku-2-rishennya-miskoyi-rady-vid-07.09.2018-28-8-1.doc</vt:lpwstr>
      </vt:variant>
      <vt:variant>
        <vt:lpwstr/>
      </vt:variant>
      <vt:variant>
        <vt:i4>7995494</vt:i4>
      </vt:variant>
      <vt:variant>
        <vt:i4>117</vt:i4>
      </vt:variant>
      <vt:variant>
        <vt:i4>0</vt:i4>
      </vt:variant>
      <vt:variant>
        <vt:i4>5</vt:i4>
      </vt:variant>
      <vt:variant>
        <vt:lpwstr>http://volodymyrrada.gov.ua/wp-content/uploads/2021/03/29-Rishennya-rozroblennya-DPT-lyutyj.doc</vt:lpwstr>
      </vt:variant>
      <vt:variant>
        <vt:lpwstr/>
      </vt:variant>
      <vt:variant>
        <vt:i4>4784138</vt:i4>
      </vt:variant>
      <vt:variant>
        <vt:i4>114</vt:i4>
      </vt:variant>
      <vt:variant>
        <vt:i4>0</vt:i4>
      </vt:variant>
      <vt:variant>
        <vt:i4>5</vt:i4>
      </vt:variant>
      <vt:variant>
        <vt:lpwstr>http://volodymyrrada.gov.ua/wp-content/uploads/2021/03/32-Spysannya.docx</vt:lpwstr>
      </vt:variant>
      <vt:variant>
        <vt:lpwstr/>
      </vt:variant>
      <vt:variant>
        <vt:i4>983063</vt:i4>
      </vt:variant>
      <vt:variant>
        <vt:i4>111</vt:i4>
      </vt:variant>
      <vt:variant>
        <vt:i4>0</vt:i4>
      </vt:variant>
      <vt:variant>
        <vt:i4>5</vt:i4>
      </vt:variant>
      <vt:variant>
        <vt:lpwstr>http://volodymyrrada.gov.ua/wp-content/uploads/2021/03/26.zip</vt:lpwstr>
      </vt:variant>
      <vt:variant>
        <vt:lpwstr/>
      </vt:variant>
      <vt:variant>
        <vt:i4>1179726</vt:i4>
      </vt:variant>
      <vt:variant>
        <vt:i4>108</vt:i4>
      </vt:variant>
      <vt:variant>
        <vt:i4>0</vt:i4>
      </vt:variant>
      <vt:variant>
        <vt:i4>5</vt:i4>
      </vt:variant>
      <vt:variant>
        <vt:lpwstr>http://volodymyrrada.gov.ua/wp-content/uploads/2021/02/Poligon-overdraft.doc</vt:lpwstr>
      </vt:variant>
      <vt:variant>
        <vt:lpwstr/>
      </vt:variant>
      <vt:variant>
        <vt:i4>917505</vt:i4>
      </vt:variant>
      <vt:variant>
        <vt:i4>105</vt:i4>
      </vt:variant>
      <vt:variant>
        <vt:i4>0</vt:i4>
      </vt:variant>
      <vt:variant>
        <vt:i4>5</vt:i4>
      </vt:variant>
      <vt:variant>
        <vt:lpwstr>http://volodymyrrada.gov.ua/wp-content/uploads/2021/03/69-Rishennya-pro-pryjnyattya-u-komunalnu-vlasnist-ZDO-Zarichchya.docx</vt:lpwstr>
      </vt:variant>
      <vt:variant>
        <vt:lpwstr/>
      </vt:variant>
      <vt:variant>
        <vt:i4>786437</vt:i4>
      </vt:variant>
      <vt:variant>
        <vt:i4>102</vt:i4>
      </vt:variant>
      <vt:variant>
        <vt:i4>0</vt:i4>
      </vt:variant>
      <vt:variant>
        <vt:i4>5</vt:i4>
      </vt:variant>
      <vt:variant>
        <vt:lpwstr>http://volodymyrrada.gov.ua/wp-content/uploads/2021/03/68-Rishennya-pro-pryjnyattya-u-komunalnu-vlasnist-ZZSO-Laskiv.docx</vt:lpwstr>
      </vt:variant>
      <vt:variant>
        <vt:lpwstr/>
      </vt:variant>
      <vt:variant>
        <vt:i4>8126575</vt:i4>
      </vt:variant>
      <vt:variant>
        <vt:i4>99</vt:i4>
      </vt:variant>
      <vt:variant>
        <vt:i4>0</vt:i4>
      </vt:variant>
      <vt:variant>
        <vt:i4>5</vt:i4>
      </vt:variant>
      <vt:variant>
        <vt:lpwstr>http://volodymyrrada.gov.ua/wp-content/uploads/2021/03/67-Rishennya-pro-pryjnyattya-u-komunalnu-vlasnist-ZZSO-Suhodoly.docx</vt:lpwstr>
      </vt:variant>
      <vt:variant>
        <vt:lpwstr/>
      </vt:variant>
      <vt:variant>
        <vt:i4>7077995</vt:i4>
      </vt:variant>
      <vt:variant>
        <vt:i4>96</vt:i4>
      </vt:variant>
      <vt:variant>
        <vt:i4>0</vt:i4>
      </vt:variant>
      <vt:variant>
        <vt:i4>5</vt:i4>
      </vt:variant>
      <vt:variant>
        <vt:lpwstr>http://volodymyrrada.gov.ua/wp-content/uploads/2021/03/66-Rishennya-pro-pryjnyattya-u-komunalnu-vlasnist-ZDO-Suhodoly.docx</vt:lpwstr>
      </vt:variant>
      <vt:variant>
        <vt:lpwstr/>
      </vt:variant>
      <vt:variant>
        <vt:i4>6881337</vt:i4>
      </vt:variant>
      <vt:variant>
        <vt:i4>93</vt:i4>
      </vt:variant>
      <vt:variant>
        <vt:i4>0</vt:i4>
      </vt:variant>
      <vt:variant>
        <vt:i4>5</vt:i4>
      </vt:variant>
      <vt:variant>
        <vt:lpwstr>http://volodymyrrada.gov.ua/wp-content/uploads/2021/03/60-RBK-1.zip</vt:lpwstr>
      </vt:variant>
      <vt:variant>
        <vt:lpwstr/>
      </vt:variant>
      <vt:variant>
        <vt:i4>4259934</vt:i4>
      </vt:variant>
      <vt:variant>
        <vt:i4>90</vt:i4>
      </vt:variant>
      <vt:variant>
        <vt:i4>0</vt:i4>
      </vt:variant>
      <vt:variant>
        <vt:i4>5</vt:i4>
      </vt:variant>
      <vt:variant>
        <vt:lpwstr>http://volodymyrrada.gov.ua/wp-content/uploads/2021/02/22-LIKVIDACZIYA-CZENTRU-SOCZIALNYH-SLUZHB.docx</vt:lpwstr>
      </vt:variant>
      <vt:variant>
        <vt:lpwstr/>
      </vt:variant>
      <vt:variant>
        <vt:i4>2556017</vt:i4>
      </vt:variant>
      <vt:variant>
        <vt:i4>87</vt:i4>
      </vt:variant>
      <vt:variant>
        <vt:i4>0</vt:i4>
      </vt:variant>
      <vt:variant>
        <vt:i4>5</vt:i4>
      </vt:variant>
      <vt:variant>
        <vt:lpwstr>http://volodymyrrada.gov.ua/wp-content/uploads/2021/02/12-LIKVIDACZIYA-VYBORCHOYI-DILNYCZI.docx</vt:lpwstr>
      </vt:variant>
      <vt:variant>
        <vt:lpwstr/>
      </vt:variant>
      <vt:variant>
        <vt:i4>6488121</vt:i4>
      </vt:variant>
      <vt:variant>
        <vt:i4>84</vt:i4>
      </vt:variant>
      <vt:variant>
        <vt:i4>0</vt:i4>
      </vt:variant>
      <vt:variant>
        <vt:i4>5</vt:i4>
      </vt:variant>
      <vt:variant>
        <vt:lpwstr>http://volodymyrrada.gov.ua/wp-content/uploads/2021/02/51-11-1.rar</vt:lpwstr>
      </vt:variant>
      <vt:variant>
        <vt:lpwstr/>
      </vt:variant>
      <vt:variant>
        <vt:i4>3997800</vt:i4>
      </vt:variant>
      <vt:variant>
        <vt:i4>81</vt:i4>
      </vt:variant>
      <vt:variant>
        <vt:i4>0</vt:i4>
      </vt:variant>
      <vt:variant>
        <vt:i4>5</vt:i4>
      </vt:variant>
      <vt:variant>
        <vt:lpwstr>http://volodymyrrada.gov.ua/wp-content/uploads/2021/03/70-ZATVERDZHENNYA-PEREDAVALNOGO-AKTU.doc</vt:lpwstr>
      </vt:variant>
      <vt:variant>
        <vt:lpwstr/>
      </vt:variant>
      <vt:variant>
        <vt:i4>1376304</vt:i4>
      </vt:variant>
      <vt:variant>
        <vt:i4>78</vt:i4>
      </vt:variant>
      <vt:variant>
        <vt:i4>0</vt:i4>
      </vt:variant>
      <vt:variant>
        <vt:i4>5</vt:i4>
      </vt:variant>
      <vt:variant>
        <vt:lpwstr>http://volodymyrrada.gov.ua/wp-content/uploads/2021/02/27-Reorganizacziya_VYKONKOMU-ZARICHCHYA.doc</vt:lpwstr>
      </vt:variant>
      <vt:variant>
        <vt:lpwstr/>
      </vt:variant>
      <vt:variant>
        <vt:i4>1835020</vt:i4>
      </vt:variant>
      <vt:variant>
        <vt:i4>75</vt:i4>
      </vt:variant>
      <vt:variant>
        <vt:i4>0</vt:i4>
      </vt:variant>
      <vt:variant>
        <vt:i4>5</vt:i4>
      </vt:variant>
      <vt:variant>
        <vt:lpwstr>http://volodymyrrada.gov.ua/wp-content/uploads/2021/03/21-Municzyp-varta.zip</vt:lpwstr>
      </vt:variant>
      <vt:variant>
        <vt:lpwstr/>
      </vt:variant>
      <vt:variant>
        <vt:i4>1245274</vt:i4>
      </vt:variant>
      <vt:variant>
        <vt:i4>72</vt:i4>
      </vt:variant>
      <vt:variant>
        <vt:i4>0</vt:i4>
      </vt:variant>
      <vt:variant>
        <vt:i4>5</vt:i4>
      </vt:variant>
      <vt:variant>
        <vt:lpwstr>http://volodymyrrada.gov.ua/wp-content/uploads/2021/03/77-soczzahyst.zip</vt:lpwstr>
      </vt:variant>
      <vt:variant>
        <vt:lpwstr/>
      </vt:variant>
      <vt:variant>
        <vt:i4>4128865</vt:i4>
      </vt:variant>
      <vt:variant>
        <vt:i4>69</vt:i4>
      </vt:variant>
      <vt:variant>
        <vt:i4>0</vt:i4>
      </vt:variant>
      <vt:variant>
        <vt:i4>5</vt:i4>
      </vt:variant>
      <vt:variant>
        <vt:lpwstr>http://volodymyrrada.gov.ua/wp-content/uploads/2021/03/75-finupravl.zip</vt:lpwstr>
      </vt:variant>
      <vt:variant>
        <vt:lpwstr/>
      </vt:variant>
      <vt:variant>
        <vt:i4>4718600</vt:i4>
      </vt:variant>
      <vt:variant>
        <vt:i4>66</vt:i4>
      </vt:variant>
      <vt:variant>
        <vt:i4>0</vt:i4>
      </vt:variant>
      <vt:variant>
        <vt:i4>5</vt:i4>
      </vt:variant>
      <vt:variant>
        <vt:lpwstr>http://volodymyrrada.gov.ua/wp-content/uploads/2021/03/73-infrast.zip</vt:lpwstr>
      </vt:variant>
      <vt:variant>
        <vt:lpwstr/>
      </vt:variant>
      <vt:variant>
        <vt:i4>7405610</vt:i4>
      </vt:variant>
      <vt:variant>
        <vt:i4>63</vt:i4>
      </vt:variant>
      <vt:variant>
        <vt:i4>0</vt:i4>
      </vt:variant>
      <vt:variant>
        <vt:i4>5</vt:i4>
      </vt:variant>
      <vt:variant>
        <vt:lpwstr>http://volodymyrrada.gov.ua/wp-content/uploads/2021/03/72-mistobud.zip</vt:lpwstr>
      </vt:variant>
      <vt:variant>
        <vt:lpwstr/>
      </vt:variant>
      <vt:variant>
        <vt:i4>3473462</vt:i4>
      </vt:variant>
      <vt:variant>
        <vt:i4>60</vt:i4>
      </vt:variant>
      <vt:variant>
        <vt:i4>0</vt:i4>
      </vt:variant>
      <vt:variant>
        <vt:i4>5</vt:i4>
      </vt:variant>
      <vt:variant>
        <vt:lpwstr>http://volodymyrrada.gov.ua/wp-content/uploads/2021/03/71-oh-zd.zip</vt:lpwstr>
      </vt:variant>
      <vt:variant>
        <vt:lpwstr/>
      </vt:variant>
      <vt:variant>
        <vt:i4>7667753</vt:i4>
      </vt:variant>
      <vt:variant>
        <vt:i4>57</vt:i4>
      </vt:variant>
      <vt:variant>
        <vt:i4>0</vt:i4>
      </vt:variant>
      <vt:variant>
        <vt:i4>5</vt:i4>
      </vt:variant>
      <vt:variant>
        <vt:lpwstr>http://volodymyrrada.gov.ua/wp-content/uploads/2021/03/76-nesamost.zip</vt:lpwstr>
      </vt:variant>
      <vt:variant>
        <vt:lpwstr/>
      </vt:variant>
      <vt:variant>
        <vt:i4>7340070</vt:i4>
      </vt:variant>
      <vt:variant>
        <vt:i4>54</vt:i4>
      </vt:variant>
      <vt:variant>
        <vt:i4>0</vt:i4>
      </vt:variant>
      <vt:variant>
        <vt:i4>5</vt:i4>
      </vt:variant>
      <vt:variant>
        <vt:lpwstr>http://volodymyrrada.gov.ua/wp-content/uploads/2021/03/65-zminy-do-struktury-1.doc</vt:lpwstr>
      </vt:variant>
      <vt:variant>
        <vt:lpwstr/>
      </vt:variant>
      <vt:variant>
        <vt:i4>6946937</vt:i4>
      </vt:variant>
      <vt:variant>
        <vt:i4>51</vt:i4>
      </vt:variant>
      <vt:variant>
        <vt:i4>0</vt:i4>
      </vt:variant>
      <vt:variant>
        <vt:i4>5</vt:i4>
      </vt:variant>
      <vt:variant>
        <vt:lpwstr>http://volodymyrrada.gov.ua/wp-content/uploads/2021/02/ZMINY-DO-RISHENNYA-PO-STAROSTAH.docx</vt:lpwstr>
      </vt:variant>
      <vt:variant>
        <vt:lpwstr/>
      </vt:variant>
      <vt:variant>
        <vt:i4>3276856</vt:i4>
      </vt:variant>
      <vt:variant>
        <vt:i4>48</vt:i4>
      </vt:variant>
      <vt:variant>
        <vt:i4>0</vt:i4>
      </vt:variant>
      <vt:variant>
        <vt:i4>5</vt:i4>
      </vt:variant>
      <vt:variant>
        <vt:lpwstr>http://volodymyrrada.gov.ua/wp-content/uploads/2021/02/ZMINY-STAROSTY-.docx</vt:lpwstr>
      </vt:variant>
      <vt:variant>
        <vt:lpwstr/>
      </vt:variant>
      <vt:variant>
        <vt:i4>1376323</vt:i4>
      </vt:variant>
      <vt:variant>
        <vt:i4>45</vt:i4>
      </vt:variant>
      <vt:variant>
        <vt:i4>0</vt:i4>
      </vt:variant>
      <vt:variant>
        <vt:i4>5</vt:i4>
      </vt:variant>
      <vt:variant>
        <vt:lpwstr>http://volodymyrrada.gov.ua/wp-content/uploads/2021/02/24-rishennya-pro-MPTB.docx</vt:lpwstr>
      </vt:variant>
      <vt:variant>
        <vt:lpwstr/>
      </vt:variant>
      <vt:variant>
        <vt:i4>1179723</vt:i4>
      </vt:variant>
      <vt:variant>
        <vt:i4>42</vt:i4>
      </vt:variant>
      <vt:variant>
        <vt:i4>0</vt:i4>
      </vt:variant>
      <vt:variant>
        <vt:i4>5</vt:i4>
      </vt:variant>
      <vt:variant>
        <vt:lpwstr>http://volodymyrrada.gov.ua/wp-content/uploads/2021/03/64-Programa-bezpeky-gromadyan-ta-profilaktyky-pravoporushen-na-terytoriyi-Volodymyr-Volynskoyi-miskoyi-terytorialnoyi-gromadyna-na-20.zip</vt:lpwstr>
      </vt:variant>
      <vt:variant>
        <vt:lpwstr/>
      </vt:variant>
      <vt:variant>
        <vt:i4>7733373</vt:i4>
      </vt:variant>
      <vt:variant>
        <vt:i4>39</vt:i4>
      </vt:variant>
      <vt:variant>
        <vt:i4>0</vt:i4>
      </vt:variant>
      <vt:variant>
        <vt:i4>5</vt:i4>
      </vt:variant>
      <vt:variant>
        <vt:lpwstr>http://volodymyrrada.gov.ua/wp-content/uploads/2021/02/Proekty-rishen-MR-1.zip</vt:lpwstr>
      </vt:variant>
      <vt:variant>
        <vt:lpwstr/>
      </vt:variant>
      <vt:variant>
        <vt:i4>7733373</vt:i4>
      </vt:variant>
      <vt:variant>
        <vt:i4>36</vt:i4>
      </vt:variant>
      <vt:variant>
        <vt:i4>0</vt:i4>
      </vt:variant>
      <vt:variant>
        <vt:i4>5</vt:i4>
      </vt:variant>
      <vt:variant>
        <vt:lpwstr>http://volodymyrrada.gov.ua/wp-content/uploads/2021/01/Proekty-rishen-MR-2.zip</vt:lpwstr>
      </vt:variant>
      <vt:variant>
        <vt:lpwstr/>
      </vt:variant>
      <vt:variant>
        <vt:i4>917521</vt:i4>
      </vt:variant>
      <vt:variant>
        <vt:i4>33</vt:i4>
      </vt:variant>
      <vt:variant>
        <vt:i4>0</vt:i4>
      </vt:variant>
      <vt:variant>
        <vt:i4>5</vt:i4>
      </vt:variant>
      <vt:variant>
        <vt:lpwstr>http://volodymyrrada.gov.ua/wp-content/uploads/2021/03/30.zip</vt:lpwstr>
      </vt:variant>
      <vt:variant>
        <vt:lpwstr/>
      </vt:variant>
      <vt:variant>
        <vt:i4>4587548</vt:i4>
      </vt:variant>
      <vt:variant>
        <vt:i4>30</vt:i4>
      </vt:variant>
      <vt:variant>
        <vt:i4>0</vt:i4>
      </vt:variant>
      <vt:variant>
        <vt:i4>5</vt:i4>
      </vt:variant>
      <vt:variant>
        <vt:lpwstr>http://volodymyrrada.gov.ua/wp-content/uploads/2021/03/6.zip</vt:lpwstr>
      </vt:variant>
      <vt:variant>
        <vt:lpwstr/>
      </vt:variant>
      <vt:variant>
        <vt:i4>7274537</vt:i4>
      </vt:variant>
      <vt:variant>
        <vt:i4>27</vt:i4>
      </vt:variant>
      <vt:variant>
        <vt:i4>0</vt:i4>
      </vt:variant>
      <vt:variant>
        <vt:i4>5</vt:i4>
      </vt:variant>
      <vt:variant>
        <vt:lpwstr>http://volodymyrrada.gov.ua/wp-content/uploads/2021/03/25-.zip</vt:lpwstr>
      </vt:variant>
      <vt:variant>
        <vt:lpwstr/>
      </vt:variant>
      <vt:variant>
        <vt:i4>2097190</vt:i4>
      </vt:variant>
      <vt:variant>
        <vt:i4>24</vt:i4>
      </vt:variant>
      <vt:variant>
        <vt:i4>0</vt:i4>
      </vt:variant>
      <vt:variant>
        <vt:i4>5</vt:i4>
      </vt:variant>
      <vt:variant>
        <vt:lpwstr>http://volodymyrrada.gov.ua/wp-content/uploads/2021/02/16-1.zip</vt:lpwstr>
      </vt:variant>
      <vt:variant>
        <vt:lpwstr/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http://volodymyrrada.gov.ua/wp-content/uploads/2021/02/4.zip</vt:lpwstr>
      </vt:variant>
      <vt:variant>
        <vt:lpwstr/>
      </vt:variant>
      <vt:variant>
        <vt:i4>1310791</vt:i4>
      </vt:variant>
      <vt:variant>
        <vt:i4>18</vt:i4>
      </vt:variant>
      <vt:variant>
        <vt:i4>0</vt:i4>
      </vt:variant>
      <vt:variant>
        <vt:i4>5</vt:i4>
      </vt:variant>
      <vt:variant>
        <vt:lpwstr>http://volodymyrrada.gov.ua/wp-content/uploads/2021/02/Proyekt-rishennya.zip</vt:lpwstr>
      </vt:variant>
      <vt:variant>
        <vt:lpwstr/>
      </vt:variant>
      <vt:variant>
        <vt:i4>1310791</vt:i4>
      </vt:variant>
      <vt:variant>
        <vt:i4>15</vt:i4>
      </vt:variant>
      <vt:variant>
        <vt:i4>0</vt:i4>
      </vt:variant>
      <vt:variant>
        <vt:i4>5</vt:i4>
      </vt:variant>
      <vt:variant>
        <vt:lpwstr>http://volodymyrrada.gov.ua/wp-content/uploads/2021/02/Proyekt-rishennya.zip</vt:lpwstr>
      </vt:variant>
      <vt:variant>
        <vt:lpwstr/>
      </vt:variant>
      <vt:variant>
        <vt:i4>1310791</vt:i4>
      </vt:variant>
      <vt:variant>
        <vt:i4>12</vt:i4>
      </vt:variant>
      <vt:variant>
        <vt:i4>0</vt:i4>
      </vt:variant>
      <vt:variant>
        <vt:i4>5</vt:i4>
      </vt:variant>
      <vt:variant>
        <vt:lpwstr>http://volodymyrrada.gov.ua/wp-content/uploads/2021/02/Proyekt-rishennya.zip</vt:lpwstr>
      </vt:variant>
      <vt:variant>
        <vt:lpwstr/>
      </vt:variant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http://volodymyrrada.gov.ua/wp-content/uploads/2021/02/Proyekt-rishennya.zip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http://volodymyrrada.gov.ua/wp-content/uploads/2021/02/RISHENNYA-PROKURATURA.doc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http://volodymyrrada.gov.ua/wp-content/uploads/2021/02/15-1.zip</vt:lpwstr>
      </vt:variant>
      <vt:variant>
        <vt:lpwstr/>
      </vt:variant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http://volodymyrrada.gov.ua/wp-content/uploads/2021/02/Rishennya-pro-zatverdzhennya-zvitu-pro-vykonannya-b-tu-za-2020-rik.doc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Losheniuk</dc:creator>
  <cp:lastModifiedBy>dell_volin</cp:lastModifiedBy>
  <cp:revision>21</cp:revision>
  <cp:lastPrinted>2021-03-31T06:35:00Z</cp:lastPrinted>
  <dcterms:created xsi:type="dcterms:W3CDTF">2021-03-17T14:11:00Z</dcterms:created>
  <dcterms:modified xsi:type="dcterms:W3CDTF">2021-03-31T09:42:00Z</dcterms:modified>
</cp:coreProperties>
</file>