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68" w:rsidRPr="00D05CCF" w:rsidRDefault="00FC2E68" w:rsidP="00FC2E68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CC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4975D4" wp14:editId="4E3A380E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68" w:rsidRPr="00D05CCF" w:rsidRDefault="00FC2E68" w:rsidP="00FC2E68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D05CCF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FC2E68" w:rsidRPr="00D05CCF" w:rsidRDefault="00FC2E68" w:rsidP="00FC2E68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FC2E68" w:rsidRPr="00D05CCF" w:rsidRDefault="00FC2E68" w:rsidP="00FC2E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FC2E68" w:rsidRPr="00D05CCF" w:rsidRDefault="00FC2E68" w:rsidP="00FC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25.03</w:t>
      </w:r>
      <w:bookmarkStart w:id="0" w:name="_GoBack"/>
      <w:bookmarkEnd w:id="0"/>
      <w:r w:rsidRPr="00D05CC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.2021 р.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____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68" w:rsidRPr="00D05CCF" w:rsidRDefault="00FC2E68" w:rsidP="00FC2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FC2E68" w:rsidRPr="00D05CCF" w:rsidRDefault="00FC2E68" w:rsidP="00FC2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FC2E68" w:rsidRPr="00D05CCF" w:rsidRDefault="00FC2E68" w:rsidP="00FC2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   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№ 1 та додані до нього документи, на підставі ст. ст. 34, 36, 45,  46,   Житлового Кодексу Української РСР, 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6, 7, 8  п.13; 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13,  15  п. 44,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5-2   п. 46    Правил обліку громадян, які потребують поліпшення житлових умов, і надання їм жилих приміщень в Українській РСР, керуючись п.п.2 п «а», п.п.8 п. «б», ст. 30 Закону України «Про місцеве самоврядування в Україні», виконавчий  комітет  міської ради 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68" w:rsidRPr="00D05CCF" w:rsidRDefault="00FC2E68" w:rsidP="00FC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FC2E68" w:rsidRPr="00D05CCF" w:rsidRDefault="00FC2E68" w:rsidP="00FC2E68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FC2E68" w:rsidRPr="00D05CCF" w:rsidRDefault="00FC2E68" w:rsidP="00FC2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гр. _______________________, 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зі складом сім’ї 3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– 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– 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 зареєстровані  та фактично проживають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линський, вул. 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7 п.13 Правил ( відсутність мінімальної жилої площі, 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та особи  старші 9 років та різні сім’ї )  та у список осіб, які користуються правом першочергового  надання житла  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44 Правил (учасник бойових дій).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гр.  ____________________ ,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народження , який зареєстрований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инський, вул.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  п.13 Правил (в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старші 9 років та різні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ї) та у список осіб, які користуються правом позачергового   надання житла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3  п. 46 Правил (пільга – діти сироти).</w:t>
      </w:r>
    </w:p>
    <w:p w:rsidR="00FC2E68" w:rsidRPr="00D05CCF" w:rsidRDefault="00FC2E68" w:rsidP="00FC2E68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облікових справ осіб, які станом на сьогоднішній день перебувають на обліку осіб, які   потребують   поліпшення   житлових   умов та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надання їм житла, при виконавчому комітеті Володимир-Волинської міської ради, а саме:</w:t>
      </w:r>
    </w:p>
    <w:p w:rsidR="00FC2E68" w:rsidRPr="00D05CCF" w:rsidRDefault="00FC2E68" w:rsidP="00FC2E6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гр. 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доданих документів  включити до складу її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ї 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_____________________ ( гр. 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обліку громадян, які потребують поліпшення житлових умов та надання їм житла, при виконавчому комітеті Володимир-Волинської міської ради від 21.03.2019р зі складом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ї дві особи,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числі дочка – ___________________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включені у  список осіб загальної черги та у списку осіб, які користуються правом позачергового надання житла).</w:t>
      </w:r>
    </w:p>
    <w:p w:rsidR="00FC2E68" w:rsidRPr="00D05CCF" w:rsidRDefault="00FC2E68" w:rsidP="00FC2E6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підставі звернення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 включити до складу його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ї малолітніх дітей :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 – ____________________, 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 (свідоцтво про народження серія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–_________________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сина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________________, 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(свідоцтво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народження серія - 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) (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перебуває на обліку громадян, які потребують поліпшення житлових умов та надання їм житла при виконавчому комітеті Володимир-Волинс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міської ради від ______________________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 зі складом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ї три особи, в тому дружи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_____________________ та син – 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включені у список загальної черги та у список осіб, які користуються правом першочергового надання житла).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ї  чотири особи, в тому числі дружина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 № 1 в житловому будинку № 29 по вул. Панаса мирного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двох кімнат, житловою площею 25,2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 підставі п. 26 Правил зняти з обліку громадян, які потребують поліпшення житлових умов та надання їм житла при виконавчому комітеті міської ради наступних черговиків :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____________________________;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2E68" w:rsidRDefault="00FC2E68" w:rsidP="00FC2E68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05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FC2E68" w:rsidRDefault="00FC2E68" w:rsidP="00FC2E68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2E68" w:rsidRPr="00D05CCF" w:rsidRDefault="00FC2E68" w:rsidP="00FC2E68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Міський голова                                                                           Ігор ПАЛЬОНКА 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Віктор </w:t>
      </w:r>
      <w:proofErr w:type="spellStart"/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>Фіщук</w:t>
      </w:r>
      <w:proofErr w:type="spellEnd"/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38518</w:t>
      </w:r>
    </w:p>
    <w:p w:rsidR="00FC2E68" w:rsidRPr="00D05CCF" w:rsidRDefault="00FC2E68" w:rsidP="00FC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68" w:rsidRDefault="00FC2E68" w:rsidP="00FC2E68"/>
    <w:p w:rsidR="00161731" w:rsidRDefault="00161731"/>
    <w:sectPr w:rsidR="00161731" w:rsidSect="00FC2E6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7F7C1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8"/>
    <w:rsid w:val="00161731"/>
    <w:rsid w:val="00855938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1AF"/>
  <w15:chartTrackingRefBased/>
  <w15:docId w15:val="{387D0DDF-884D-419D-A7D3-6F3CCD55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3000</Words>
  <Characters>1710</Characters>
  <Application>Microsoft Office Word</Application>
  <DocSecurity>0</DocSecurity>
  <Lines>14</Lines>
  <Paragraphs>9</Paragraphs>
  <ScaleCrop>false</ScaleCrop>
  <Company>KPI Service, Volodymyr-Volyns'kyy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2021-03-10T10:17:00Z</dcterms:created>
  <dcterms:modified xsi:type="dcterms:W3CDTF">2021-03-10T10:26:00Z</dcterms:modified>
</cp:coreProperties>
</file>