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60" w:rsidRPr="00AA3260" w:rsidRDefault="00AA3260" w:rsidP="00AA3260">
      <w:pPr>
        <w:jc w:val="right"/>
        <w:rPr>
          <w:rFonts w:ascii="AcademyACTT" w:hAnsi="AcademyACTT" w:cs="AcademyACTT"/>
          <w:b/>
          <w:bCs/>
          <w:lang w:val="uk-UA"/>
        </w:rPr>
      </w:pPr>
      <w:r>
        <w:rPr>
          <w:rFonts w:ascii="AcademyACTT" w:hAnsi="AcademyACTT" w:cs="AcademyACTT"/>
          <w:b/>
          <w:bCs/>
          <w:lang w:val="uk-UA"/>
        </w:rPr>
        <w:t>ПРОЄКТ</w:t>
      </w:r>
    </w:p>
    <w:p w:rsidR="00135AE0" w:rsidRPr="00DD5AEF" w:rsidRDefault="00135AE0" w:rsidP="00DD5AEF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E0" w:rsidRDefault="00135AE0" w:rsidP="00135AE0">
      <w:pPr>
        <w:pStyle w:val="2"/>
        <w:spacing w:line="360" w:lineRule="auto"/>
        <w:rPr>
          <w:position w:val="28"/>
        </w:rPr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135AE0" w:rsidRDefault="00135AE0" w:rsidP="00135AE0">
      <w:pPr>
        <w:pStyle w:val="4"/>
      </w:pPr>
      <w:r>
        <w:rPr>
          <w:rFonts w:ascii="Times New Roman" w:hAnsi="Times New Roman"/>
          <w:position w:val="28"/>
        </w:rPr>
        <w:t>ВИКОНАВЧИЙ КОМІТЕТ</w:t>
      </w:r>
    </w:p>
    <w:p w:rsidR="00135AE0" w:rsidRDefault="00135AE0" w:rsidP="00135AE0">
      <w:pPr>
        <w:pStyle w:val="5"/>
      </w:pPr>
      <w:r>
        <w:t>РІШЕННЯ</w:t>
      </w:r>
    </w:p>
    <w:p w:rsidR="00135AE0" w:rsidRDefault="00135AE0" w:rsidP="00135AE0">
      <w:pPr>
        <w:rPr>
          <w:lang w:val="uk-UA"/>
        </w:rPr>
      </w:pPr>
    </w:p>
    <w:p w:rsidR="00135AE0" w:rsidRPr="00B76350" w:rsidRDefault="00135AE0" w:rsidP="00135AE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від ________№______</w:t>
      </w:r>
      <w:r w:rsidRPr="00B76350">
        <w:rPr>
          <w:sz w:val="28"/>
          <w:szCs w:val="28"/>
        </w:rPr>
        <w:t>_______</w:t>
      </w:r>
    </w:p>
    <w:p w:rsidR="00135AE0" w:rsidRPr="009F3B9C" w:rsidRDefault="00135AE0" w:rsidP="009F3B9C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Володимир-Волинський</w:t>
      </w:r>
    </w:p>
    <w:p w:rsidR="00303A4A" w:rsidRDefault="00303A4A" w:rsidP="00135AE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135AE0" w:rsidRPr="00D52FC6">
        <w:rPr>
          <w:b/>
          <w:color w:val="000000"/>
          <w:sz w:val="28"/>
          <w:szCs w:val="28"/>
          <w:lang w:val="uk-UA"/>
        </w:rPr>
        <w:t>Про безоплатну передачу</w:t>
      </w:r>
    </w:p>
    <w:p w:rsidR="00303A4A" w:rsidRDefault="00303A4A" w:rsidP="00135AE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135AE0" w:rsidRPr="00D52FC6">
        <w:rPr>
          <w:b/>
          <w:color w:val="000000"/>
          <w:sz w:val="28"/>
          <w:szCs w:val="28"/>
          <w:lang w:val="uk-UA"/>
        </w:rPr>
        <w:t>основних засобів</w:t>
      </w:r>
      <w:r w:rsidR="00D52FC6" w:rsidRPr="00D52FC6">
        <w:rPr>
          <w:b/>
          <w:color w:val="000000"/>
          <w:sz w:val="28"/>
          <w:szCs w:val="28"/>
          <w:lang w:val="uk-UA"/>
        </w:rPr>
        <w:t xml:space="preserve">, </w:t>
      </w:r>
      <w:r w:rsidR="00D52FC6">
        <w:rPr>
          <w:b/>
          <w:color w:val="000000"/>
          <w:sz w:val="28"/>
          <w:szCs w:val="28"/>
          <w:lang w:val="uk-UA"/>
        </w:rPr>
        <w:t>приладів</w:t>
      </w:r>
    </w:p>
    <w:p w:rsidR="00135AE0" w:rsidRPr="00D52FC6" w:rsidRDefault="00D52FC6" w:rsidP="00135AE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обліку теплової енергії</w:t>
      </w:r>
      <w:r w:rsidR="00303A4A">
        <w:rPr>
          <w:b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03A4A" w:rsidRDefault="00303A4A" w:rsidP="00135AE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D52FC6" w:rsidRPr="00D52FC6">
        <w:rPr>
          <w:b/>
          <w:color w:val="000000"/>
          <w:sz w:val="28"/>
          <w:szCs w:val="28"/>
          <w:lang w:val="uk-UA"/>
        </w:rPr>
        <w:t xml:space="preserve">та вузлів комерційного </w:t>
      </w:r>
    </w:p>
    <w:p w:rsidR="00D52FC6" w:rsidRPr="00D52FC6" w:rsidRDefault="00303A4A" w:rsidP="00135AE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D52FC6" w:rsidRPr="00D52FC6">
        <w:rPr>
          <w:b/>
          <w:color w:val="000000"/>
          <w:sz w:val="28"/>
          <w:szCs w:val="28"/>
          <w:lang w:val="uk-UA"/>
        </w:rPr>
        <w:t>обліку холодної води</w:t>
      </w:r>
    </w:p>
    <w:p w:rsidR="00135AE0" w:rsidRDefault="00135AE0" w:rsidP="00135AE0">
      <w:pPr>
        <w:spacing w:line="240" w:lineRule="atLeast"/>
        <w:rPr>
          <w:b/>
          <w:bCs/>
          <w:sz w:val="28"/>
          <w:szCs w:val="28"/>
          <w:lang w:val="uk-UA"/>
        </w:rPr>
      </w:pPr>
    </w:p>
    <w:p w:rsidR="00135AE0" w:rsidRDefault="00DD5AEF" w:rsidP="009F3B9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39474F"/>
          <w:sz w:val="28"/>
          <w:szCs w:val="28"/>
          <w:shd w:val="clear" w:color="auto" w:fill="FFFFFF"/>
          <w:lang w:val="uk-UA"/>
        </w:rPr>
        <w:t xml:space="preserve"> К</w:t>
      </w:r>
      <w:r w:rsidR="00135AE0" w:rsidRPr="00BC05F5">
        <w:rPr>
          <w:bCs/>
          <w:sz w:val="28"/>
          <w:szCs w:val="28"/>
          <w:lang w:val="uk-UA"/>
        </w:rPr>
        <w:t>еруючись ст.</w:t>
      </w:r>
      <w:r w:rsidR="00303A4A">
        <w:rPr>
          <w:bCs/>
          <w:sz w:val="28"/>
          <w:szCs w:val="28"/>
          <w:lang w:val="uk-UA"/>
        </w:rPr>
        <w:t>ст.</w:t>
      </w:r>
      <w:r w:rsidR="00303A4A">
        <w:rPr>
          <w:color w:val="000000"/>
          <w:sz w:val="28"/>
          <w:szCs w:val="28"/>
          <w:lang w:val="uk-UA"/>
        </w:rPr>
        <w:t xml:space="preserve">29, </w:t>
      </w:r>
      <w:r w:rsidR="00135AE0" w:rsidRPr="00B76350">
        <w:rPr>
          <w:color w:val="000000"/>
          <w:sz w:val="28"/>
          <w:szCs w:val="28"/>
          <w:lang w:val="uk-UA"/>
        </w:rPr>
        <w:t>60 Закону України "Про місцеве самоврядування в Україні"</w:t>
      </w:r>
      <w:r w:rsidR="00135AE0" w:rsidRPr="00BC05F5">
        <w:rPr>
          <w:bCs/>
          <w:sz w:val="28"/>
          <w:szCs w:val="28"/>
          <w:lang w:val="uk-UA"/>
        </w:rPr>
        <w:t xml:space="preserve">, </w:t>
      </w:r>
      <w:r w:rsidR="00135AE0" w:rsidRPr="00D86639">
        <w:rPr>
          <w:color w:val="000000"/>
          <w:sz w:val="28"/>
          <w:szCs w:val="28"/>
          <w:lang w:val="uk-UA"/>
        </w:rPr>
        <w:t xml:space="preserve">виконавчий комітет </w:t>
      </w:r>
      <w:r w:rsidR="00135AE0">
        <w:rPr>
          <w:color w:val="000000"/>
          <w:sz w:val="28"/>
          <w:szCs w:val="28"/>
          <w:lang w:val="uk-UA"/>
        </w:rPr>
        <w:t xml:space="preserve">Володимир-Волинської міської ради </w:t>
      </w:r>
    </w:p>
    <w:p w:rsidR="00DD5AEF" w:rsidRPr="00D86639" w:rsidRDefault="00DD5AEF" w:rsidP="009F3B9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</w:p>
    <w:p w:rsidR="00135AE0" w:rsidRDefault="00135AE0" w:rsidP="00135AE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D86639">
        <w:rPr>
          <w:b/>
          <w:color w:val="000000"/>
          <w:sz w:val="28"/>
          <w:szCs w:val="28"/>
          <w:lang w:val="uk-UA"/>
        </w:rPr>
        <w:t>ВИРІШИВ:</w:t>
      </w:r>
    </w:p>
    <w:p w:rsidR="00135AE0" w:rsidRPr="00D86639" w:rsidRDefault="00135AE0" w:rsidP="00135AE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480C2A">
        <w:rPr>
          <w:sz w:val="28"/>
          <w:szCs w:val="28"/>
          <w:lang w:val="uk-UA"/>
        </w:rPr>
        <w:t>1.</w:t>
      </w:r>
      <w:r w:rsidR="009F3B9C">
        <w:rPr>
          <w:lang w:val="uk-UA"/>
        </w:rPr>
        <w:t xml:space="preserve"> </w:t>
      </w:r>
      <w:r w:rsidRPr="00480C2A">
        <w:rPr>
          <w:sz w:val="28"/>
          <w:szCs w:val="28"/>
          <w:lang w:val="uk-UA"/>
        </w:rPr>
        <w:t>Дати дозвіл</w:t>
      </w:r>
      <w:r w:rsidRPr="00480C2A">
        <w:rPr>
          <w:lang w:val="uk-UA"/>
        </w:rPr>
        <w:t xml:space="preserve"> </w:t>
      </w:r>
      <w:r w:rsidR="00D52FC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житлово-комунального господарства і будівництва</w:t>
      </w:r>
      <w:r w:rsidR="00D52FC6">
        <w:rPr>
          <w:sz w:val="28"/>
          <w:szCs w:val="28"/>
          <w:lang w:val="uk-UA"/>
        </w:rPr>
        <w:t xml:space="preserve"> на</w:t>
      </w:r>
      <w:r w:rsidRPr="00480C2A">
        <w:rPr>
          <w:sz w:val="28"/>
          <w:szCs w:val="28"/>
          <w:lang w:val="uk-UA"/>
        </w:rPr>
        <w:t xml:space="preserve"> безоплатну передачу </w:t>
      </w:r>
      <w:r>
        <w:rPr>
          <w:sz w:val="28"/>
          <w:szCs w:val="28"/>
          <w:lang w:val="uk-UA"/>
        </w:rPr>
        <w:t>основних засобів</w:t>
      </w:r>
      <w:r w:rsidR="004110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теплових</w:t>
      </w:r>
      <w:r w:rsidRPr="00480C2A">
        <w:rPr>
          <w:sz w:val="28"/>
          <w:szCs w:val="28"/>
          <w:lang w:val="uk-UA"/>
        </w:rPr>
        <w:t xml:space="preserve"> вводів </w:t>
      </w:r>
      <w:r w:rsidR="004110EB">
        <w:rPr>
          <w:sz w:val="28"/>
          <w:szCs w:val="28"/>
          <w:lang w:val="uk-UA"/>
        </w:rPr>
        <w:t xml:space="preserve">до </w:t>
      </w:r>
      <w:r w:rsidRPr="00480C2A">
        <w:rPr>
          <w:sz w:val="28"/>
          <w:szCs w:val="28"/>
          <w:lang w:val="uk-UA"/>
        </w:rPr>
        <w:t>багатоквартирних житлових будинків з встановленими приладами  обліку теплової енергії (</w:t>
      </w:r>
      <w:r w:rsidR="000F6495">
        <w:rPr>
          <w:sz w:val="28"/>
          <w:szCs w:val="28"/>
          <w:lang w:val="uk-UA"/>
        </w:rPr>
        <w:t xml:space="preserve">згідно </w:t>
      </w:r>
      <w:r w:rsidR="00C91097">
        <w:rPr>
          <w:sz w:val="28"/>
          <w:szCs w:val="28"/>
          <w:lang w:val="uk-UA"/>
        </w:rPr>
        <w:t>переліку №1</w:t>
      </w:r>
      <w:r w:rsidRPr="00480C2A">
        <w:rPr>
          <w:sz w:val="28"/>
          <w:szCs w:val="28"/>
          <w:lang w:val="uk-UA"/>
        </w:rPr>
        <w:t>), проведеного за кошти бюджету розвитку спеціального фонду міського бюджету (КПКВК</w:t>
      </w:r>
      <w:r>
        <w:rPr>
          <w:sz w:val="28"/>
          <w:szCs w:val="28"/>
          <w:lang w:val="uk-UA"/>
        </w:rPr>
        <w:t xml:space="preserve"> 1216016, КЕКВ 3131) загальною сумою</w:t>
      </w:r>
      <w:r w:rsidRPr="00480C2A">
        <w:rPr>
          <w:sz w:val="28"/>
          <w:szCs w:val="28"/>
          <w:lang w:val="uk-UA"/>
        </w:rPr>
        <w:t xml:space="preserve">  </w:t>
      </w:r>
      <w:r w:rsidR="00D52FC6">
        <w:rPr>
          <w:sz w:val="28"/>
          <w:szCs w:val="28"/>
          <w:lang w:val="uk-UA"/>
        </w:rPr>
        <w:t>524350,59</w:t>
      </w:r>
      <w:r w:rsidR="00500DFA">
        <w:rPr>
          <w:sz w:val="28"/>
          <w:szCs w:val="28"/>
          <w:lang w:val="uk-UA"/>
        </w:rPr>
        <w:t xml:space="preserve"> </w:t>
      </w:r>
      <w:r w:rsidRPr="00480C2A">
        <w:rPr>
          <w:sz w:val="28"/>
          <w:szCs w:val="28"/>
          <w:lang w:val="uk-UA"/>
        </w:rPr>
        <w:t>грн.,</w:t>
      </w:r>
      <w:r>
        <w:rPr>
          <w:sz w:val="28"/>
          <w:szCs w:val="28"/>
          <w:lang w:val="uk-UA"/>
        </w:rPr>
        <w:t xml:space="preserve"> разом з виконавчо-технічною документацією</w:t>
      </w:r>
      <w:r w:rsidRPr="00480C2A">
        <w:rPr>
          <w:sz w:val="28"/>
          <w:szCs w:val="28"/>
          <w:lang w:val="uk-UA"/>
        </w:rPr>
        <w:t xml:space="preserve"> на баланс КП </w:t>
      </w:r>
      <w:r>
        <w:rPr>
          <w:sz w:val="28"/>
          <w:szCs w:val="28"/>
          <w:lang w:val="uk-UA"/>
        </w:rPr>
        <w:t>«Володимир-Волинськтеплоенерго»</w:t>
      </w:r>
      <w:r w:rsidRPr="00480C2A">
        <w:rPr>
          <w:sz w:val="28"/>
          <w:szCs w:val="28"/>
          <w:lang w:val="uk-UA"/>
        </w:rPr>
        <w:t xml:space="preserve">  для збільшення  статутного капіталу.</w:t>
      </w:r>
    </w:p>
    <w:p w:rsidR="009F3B9C" w:rsidRDefault="009F3B9C" w:rsidP="009F3B9C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480C2A">
        <w:rPr>
          <w:sz w:val="28"/>
          <w:szCs w:val="28"/>
          <w:lang w:val="uk-UA"/>
        </w:rPr>
        <w:t>Дати дозвіл</w:t>
      </w:r>
      <w:r w:rsidRPr="00480C2A">
        <w:rPr>
          <w:lang w:val="uk-UA"/>
        </w:rPr>
        <w:t xml:space="preserve"> </w:t>
      </w:r>
      <w:r w:rsidR="00D52FC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житлово-комунального господарства і будівництва </w:t>
      </w:r>
      <w:r w:rsidRPr="00480C2A">
        <w:rPr>
          <w:sz w:val="28"/>
          <w:szCs w:val="28"/>
          <w:lang w:val="uk-UA"/>
        </w:rPr>
        <w:t xml:space="preserve">на  безоплатну передачу </w:t>
      </w:r>
      <w:r>
        <w:rPr>
          <w:sz w:val="28"/>
          <w:szCs w:val="28"/>
          <w:lang w:val="uk-UA"/>
        </w:rPr>
        <w:t>основних засобів, внутрішніх мереж водопостачання</w:t>
      </w:r>
      <w:r w:rsidRPr="00480C2A">
        <w:rPr>
          <w:sz w:val="28"/>
          <w:szCs w:val="28"/>
          <w:lang w:val="uk-UA"/>
        </w:rPr>
        <w:t xml:space="preserve"> ж</w:t>
      </w:r>
      <w:r>
        <w:rPr>
          <w:sz w:val="28"/>
          <w:szCs w:val="28"/>
          <w:lang w:val="uk-UA"/>
        </w:rPr>
        <w:t>итлових будинків з встановленими вузлами комерційного обліку</w:t>
      </w:r>
      <w:r w:rsidR="000F6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холодної води</w:t>
      </w:r>
      <w:r w:rsidRPr="00480C2A">
        <w:rPr>
          <w:sz w:val="28"/>
          <w:szCs w:val="28"/>
          <w:lang w:val="uk-UA"/>
        </w:rPr>
        <w:t xml:space="preserve"> (</w:t>
      </w:r>
      <w:r w:rsidR="00C91097">
        <w:rPr>
          <w:sz w:val="28"/>
          <w:szCs w:val="28"/>
          <w:lang w:val="uk-UA"/>
        </w:rPr>
        <w:t>згідно переліку №</w:t>
      </w:r>
      <w:r w:rsidR="000F6495">
        <w:rPr>
          <w:sz w:val="28"/>
          <w:szCs w:val="28"/>
          <w:lang w:val="uk-UA"/>
        </w:rPr>
        <w:t xml:space="preserve"> 2</w:t>
      </w:r>
      <w:r w:rsidRPr="00480C2A">
        <w:rPr>
          <w:sz w:val="28"/>
          <w:szCs w:val="28"/>
          <w:lang w:val="uk-UA"/>
        </w:rPr>
        <w:t>), проведеного за кошти бюджету розвитку спеціального фонду міського бюджету (КПКВК</w:t>
      </w:r>
      <w:r>
        <w:rPr>
          <w:sz w:val="28"/>
          <w:szCs w:val="28"/>
          <w:lang w:val="uk-UA"/>
        </w:rPr>
        <w:t xml:space="preserve"> 1216016, КЕКВ 3131) загальною сумою</w:t>
      </w:r>
      <w:r w:rsidRPr="00480C2A">
        <w:rPr>
          <w:sz w:val="28"/>
          <w:szCs w:val="28"/>
          <w:lang w:val="uk-UA"/>
        </w:rPr>
        <w:t xml:space="preserve">  </w:t>
      </w:r>
      <w:r w:rsidR="005C6720">
        <w:rPr>
          <w:sz w:val="28"/>
          <w:szCs w:val="28"/>
        </w:rPr>
        <w:t>257405,68</w:t>
      </w:r>
      <w:r w:rsidR="005C6720">
        <w:rPr>
          <w:sz w:val="28"/>
          <w:szCs w:val="28"/>
          <w:lang w:val="uk-UA"/>
        </w:rPr>
        <w:t xml:space="preserve"> грн.</w:t>
      </w:r>
      <w:r w:rsidR="007847AF">
        <w:rPr>
          <w:sz w:val="28"/>
          <w:szCs w:val="28"/>
          <w:lang w:val="uk-UA"/>
        </w:rPr>
        <w:t xml:space="preserve"> </w:t>
      </w:r>
      <w:r w:rsidRPr="00480C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разом з виконавчо-технічною документацією</w:t>
      </w:r>
      <w:r w:rsidRPr="00480C2A">
        <w:rPr>
          <w:sz w:val="28"/>
          <w:szCs w:val="28"/>
          <w:lang w:val="uk-UA"/>
        </w:rPr>
        <w:t xml:space="preserve"> на баланс</w:t>
      </w:r>
      <w:r w:rsidR="00303A4A">
        <w:rPr>
          <w:sz w:val="28"/>
          <w:szCs w:val="28"/>
          <w:lang w:val="uk-UA"/>
        </w:rPr>
        <w:t xml:space="preserve"> Володимир-Волинського</w:t>
      </w:r>
      <w:r w:rsidRPr="00480C2A">
        <w:rPr>
          <w:sz w:val="28"/>
          <w:szCs w:val="28"/>
          <w:lang w:val="uk-UA"/>
        </w:rPr>
        <w:t xml:space="preserve"> </w:t>
      </w:r>
      <w:r w:rsidR="00D52FC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водопровідно-каналізаційного господарства </w:t>
      </w:r>
      <w:r w:rsidRPr="00480C2A">
        <w:rPr>
          <w:sz w:val="28"/>
          <w:szCs w:val="28"/>
          <w:lang w:val="uk-UA"/>
        </w:rPr>
        <w:t>для збільшення  статутного капіталу.</w:t>
      </w:r>
    </w:p>
    <w:p w:rsidR="00135AE0" w:rsidRDefault="009F3B9C" w:rsidP="00135AE0">
      <w:pPr>
        <w:spacing w:line="240" w:lineRule="atLeas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D52FC6">
        <w:rPr>
          <w:bCs/>
          <w:sz w:val="28"/>
          <w:szCs w:val="28"/>
          <w:lang w:val="uk-UA"/>
        </w:rPr>
        <w:t>. Доручити У</w:t>
      </w:r>
      <w:r w:rsidR="00135AE0">
        <w:rPr>
          <w:bCs/>
          <w:sz w:val="28"/>
          <w:szCs w:val="28"/>
          <w:lang w:val="uk-UA"/>
        </w:rPr>
        <w:t>правлінню житлово-комунального господарства і будівництва (Фіщук В.С.) здійснити передачу вищеназваних основних</w:t>
      </w:r>
      <w:r w:rsidR="00303A4A">
        <w:rPr>
          <w:bCs/>
          <w:sz w:val="28"/>
          <w:szCs w:val="28"/>
          <w:lang w:val="uk-UA"/>
        </w:rPr>
        <w:t xml:space="preserve"> засобів у встановленому Законодавством</w:t>
      </w:r>
      <w:r w:rsidR="00135AE0">
        <w:rPr>
          <w:bCs/>
          <w:sz w:val="28"/>
          <w:szCs w:val="28"/>
          <w:lang w:val="uk-UA"/>
        </w:rPr>
        <w:t xml:space="preserve"> порядку.</w:t>
      </w:r>
    </w:p>
    <w:p w:rsidR="00135AE0" w:rsidRDefault="009F3B9C" w:rsidP="00135AE0">
      <w:pPr>
        <w:spacing w:line="240" w:lineRule="atLeast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135AE0">
        <w:rPr>
          <w:bCs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7847AF">
        <w:rPr>
          <w:bCs/>
          <w:sz w:val="28"/>
          <w:szCs w:val="28"/>
          <w:lang w:val="uk-UA"/>
        </w:rPr>
        <w:t>постійну комісію міської ради з питань власності та житлово-комунального господарства.</w:t>
      </w:r>
    </w:p>
    <w:p w:rsidR="00135AE0" w:rsidRDefault="00135AE0" w:rsidP="00135AE0">
      <w:pPr>
        <w:spacing w:line="240" w:lineRule="atLeast"/>
        <w:jc w:val="both"/>
        <w:rPr>
          <w:bCs/>
          <w:sz w:val="28"/>
          <w:szCs w:val="28"/>
          <w:lang w:val="uk-UA"/>
        </w:rPr>
      </w:pPr>
    </w:p>
    <w:p w:rsidR="00135AE0" w:rsidRDefault="00135AE0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D52FC6">
        <w:rPr>
          <w:b/>
          <w:bCs/>
          <w:sz w:val="28"/>
          <w:szCs w:val="28"/>
          <w:lang w:val="uk-UA"/>
        </w:rPr>
        <w:t xml:space="preserve">                                   Ігор ПАЛЬОНКА</w:t>
      </w:r>
    </w:p>
    <w:p w:rsidR="0098790B" w:rsidRPr="00B06AAF" w:rsidRDefault="009F3B9C">
      <w:pPr>
        <w:rPr>
          <w:sz w:val="20"/>
          <w:szCs w:val="20"/>
        </w:rPr>
        <w:sectPr w:rsidR="0098790B" w:rsidRPr="00B06AAF" w:rsidSect="00AA3260">
          <w:pgSz w:w="11906" w:h="16838"/>
          <w:pgMar w:top="426" w:right="567" w:bottom="426" w:left="1701" w:header="720" w:footer="720" w:gutter="0"/>
          <w:cols w:space="720"/>
          <w:docGrid w:linePitch="600" w:charSpace="32768"/>
        </w:sectPr>
      </w:pPr>
      <w:r w:rsidRPr="009F3B9C">
        <w:rPr>
          <w:sz w:val="20"/>
          <w:szCs w:val="20"/>
          <w:lang w:val="uk-UA"/>
        </w:rPr>
        <w:t xml:space="preserve">Віктор Фіщук </w:t>
      </w:r>
      <w:r w:rsidR="00B06AAF">
        <w:rPr>
          <w:sz w:val="20"/>
          <w:szCs w:val="20"/>
          <w:lang w:val="uk-UA"/>
        </w:rPr>
        <w:t>3-</w:t>
      </w:r>
      <w:r w:rsidR="00D154FB">
        <w:rPr>
          <w:sz w:val="20"/>
          <w:szCs w:val="20"/>
          <w:lang w:val="uk-UA"/>
        </w:rPr>
        <w:t>85-18</w:t>
      </w:r>
    </w:p>
    <w:p w:rsidR="00303A4A" w:rsidRPr="00CF6AB0" w:rsidRDefault="004F05FC" w:rsidP="00303A4A">
      <w:pPr>
        <w:jc w:val="center"/>
        <w:rPr>
          <w:sz w:val="28"/>
          <w:szCs w:val="28"/>
        </w:rPr>
      </w:pPr>
      <w:r w:rsidRPr="00AA3260">
        <w:rPr>
          <w:sz w:val="28"/>
          <w:szCs w:val="28"/>
        </w:rPr>
        <w:lastRenderedPageBreak/>
        <w:t xml:space="preserve">  </w:t>
      </w:r>
      <w:proofErr w:type="spellStart"/>
      <w:r w:rsidRPr="00CF6AB0"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№1</w:t>
      </w:r>
    </w:p>
    <w:tbl>
      <w:tblPr>
        <w:tblpPr w:leftFromText="180" w:rightFromText="180" w:vertAnchor="text" w:tblpX="-524" w:tblpY="13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501"/>
        <w:gridCol w:w="12"/>
        <w:gridCol w:w="1984"/>
      </w:tblGrid>
      <w:tr w:rsidR="004F05FC" w:rsidTr="009A50F4">
        <w:trPr>
          <w:trHeight w:val="318"/>
        </w:trPr>
        <w:tc>
          <w:tcPr>
            <w:tcW w:w="704" w:type="dxa"/>
          </w:tcPr>
          <w:p w:rsidR="004F05FC" w:rsidRDefault="004F05FC" w:rsidP="009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F05FC" w:rsidRPr="00CF6AB0" w:rsidRDefault="004F05FC" w:rsidP="009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513" w:type="dxa"/>
            <w:gridSpan w:val="2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proofErr w:type="spellStart"/>
            <w:r w:rsidRPr="00AA50E7">
              <w:rPr>
                <w:sz w:val="27"/>
                <w:szCs w:val="27"/>
              </w:rPr>
              <w:t>Назва</w:t>
            </w:r>
            <w:proofErr w:type="spellEnd"/>
            <w:r w:rsidRPr="00AA50E7">
              <w:rPr>
                <w:sz w:val="27"/>
                <w:szCs w:val="27"/>
              </w:rPr>
              <w:t xml:space="preserve"> </w:t>
            </w:r>
            <w:proofErr w:type="spellStart"/>
            <w:r w:rsidRPr="00AA50E7">
              <w:rPr>
                <w:sz w:val="27"/>
                <w:szCs w:val="27"/>
              </w:rPr>
              <w:t>об’єкту</w:t>
            </w:r>
            <w:proofErr w:type="spellEnd"/>
            <w:r w:rsidRPr="00AA50E7">
              <w:rPr>
                <w:sz w:val="27"/>
                <w:szCs w:val="27"/>
              </w:rPr>
              <w:t xml:space="preserve"> і </w:t>
            </w:r>
            <w:proofErr w:type="spellStart"/>
            <w:r w:rsidRPr="00AA50E7">
              <w:rPr>
                <w:sz w:val="27"/>
                <w:szCs w:val="27"/>
              </w:rPr>
              <w:t>його</w:t>
            </w:r>
            <w:proofErr w:type="spellEnd"/>
            <w:r w:rsidRPr="00AA50E7">
              <w:rPr>
                <w:sz w:val="27"/>
                <w:szCs w:val="27"/>
              </w:rPr>
              <w:t xml:space="preserve"> </w:t>
            </w:r>
            <w:proofErr w:type="spellStart"/>
            <w:r w:rsidRPr="00AA50E7">
              <w:rPr>
                <w:sz w:val="27"/>
                <w:szCs w:val="27"/>
              </w:rPr>
              <w:t>призначення</w:t>
            </w:r>
            <w:proofErr w:type="spellEnd"/>
          </w:p>
        </w:tc>
        <w:tc>
          <w:tcPr>
            <w:tcW w:w="1984" w:type="dxa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proofErr w:type="spellStart"/>
            <w:r w:rsidRPr="00AA50E7">
              <w:rPr>
                <w:sz w:val="27"/>
                <w:szCs w:val="27"/>
              </w:rPr>
              <w:t>Загальна</w:t>
            </w:r>
            <w:proofErr w:type="spellEnd"/>
            <w:r w:rsidRPr="00AA50E7">
              <w:rPr>
                <w:sz w:val="27"/>
                <w:szCs w:val="27"/>
              </w:rPr>
              <w:t xml:space="preserve"> </w:t>
            </w:r>
            <w:proofErr w:type="spellStart"/>
            <w:r w:rsidRPr="00AA50E7">
              <w:rPr>
                <w:sz w:val="27"/>
                <w:szCs w:val="27"/>
              </w:rPr>
              <w:t>вартість,грн</w:t>
            </w:r>
            <w:proofErr w:type="spellEnd"/>
          </w:p>
        </w:tc>
      </w:tr>
      <w:tr w:rsidR="004F05FC" w:rsidTr="009A50F4">
        <w:trPr>
          <w:trHeight w:val="309"/>
        </w:trPr>
        <w:tc>
          <w:tcPr>
            <w:tcW w:w="704" w:type="dxa"/>
          </w:tcPr>
          <w:p w:rsidR="004F05FC" w:rsidRDefault="004F05FC" w:rsidP="009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gridSpan w:val="2"/>
          </w:tcPr>
          <w:p w:rsidR="004F05FC" w:rsidRPr="00AA50E7" w:rsidRDefault="004F05FC" w:rsidP="00303A4A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AA50E7">
              <w:rPr>
                <w:sz w:val="27"/>
                <w:szCs w:val="27"/>
              </w:rPr>
              <w:t>П.Січі</w:t>
            </w:r>
            <w:proofErr w:type="spellEnd"/>
            <w:r w:rsidR="00303A4A" w:rsidRPr="00AA50E7">
              <w:rPr>
                <w:sz w:val="27"/>
                <w:szCs w:val="27"/>
                <w:lang w:val="uk-UA"/>
              </w:rPr>
              <w:t xml:space="preserve">, </w:t>
            </w:r>
            <w:r w:rsidR="00303A4A" w:rsidRPr="00AA50E7">
              <w:rPr>
                <w:sz w:val="27"/>
                <w:szCs w:val="27"/>
              </w:rPr>
              <w:t>№57</w:t>
            </w:r>
          </w:p>
        </w:tc>
        <w:tc>
          <w:tcPr>
            <w:tcW w:w="1984" w:type="dxa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r w:rsidRPr="00AA50E7">
              <w:rPr>
                <w:sz w:val="27"/>
                <w:szCs w:val="27"/>
              </w:rPr>
              <w:t>54266,35</w:t>
            </w:r>
          </w:p>
        </w:tc>
      </w:tr>
      <w:tr w:rsidR="004F05FC" w:rsidTr="009A50F4">
        <w:trPr>
          <w:trHeight w:val="309"/>
        </w:trPr>
        <w:tc>
          <w:tcPr>
            <w:tcW w:w="704" w:type="dxa"/>
          </w:tcPr>
          <w:p w:rsidR="004F05FC" w:rsidRDefault="004F05FC" w:rsidP="009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gridSpan w:val="2"/>
          </w:tcPr>
          <w:p w:rsidR="004F05FC" w:rsidRPr="00AA50E7" w:rsidRDefault="004F05FC" w:rsidP="00303A4A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AA50E7">
              <w:rPr>
                <w:sz w:val="27"/>
                <w:szCs w:val="27"/>
              </w:rPr>
              <w:t>П.Січі</w:t>
            </w:r>
            <w:proofErr w:type="spellEnd"/>
            <w:r w:rsidR="00303A4A" w:rsidRPr="00AA50E7">
              <w:rPr>
                <w:sz w:val="27"/>
                <w:szCs w:val="27"/>
                <w:lang w:val="uk-UA"/>
              </w:rPr>
              <w:t xml:space="preserve">, </w:t>
            </w:r>
            <w:r w:rsidR="00303A4A" w:rsidRPr="00AA50E7">
              <w:rPr>
                <w:sz w:val="27"/>
                <w:szCs w:val="27"/>
              </w:rPr>
              <w:t>№49</w:t>
            </w:r>
          </w:p>
        </w:tc>
        <w:tc>
          <w:tcPr>
            <w:tcW w:w="1984" w:type="dxa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r w:rsidRPr="00AA50E7">
              <w:rPr>
                <w:sz w:val="27"/>
                <w:szCs w:val="27"/>
              </w:rPr>
              <w:t>54287,69</w:t>
            </w:r>
          </w:p>
        </w:tc>
      </w:tr>
      <w:tr w:rsidR="004F05FC" w:rsidTr="009A50F4">
        <w:trPr>
          <w:trHeight w:val="309"/>
        </w:trPr>
        <w:tc>
          <w:tcPr>
            <w:tcW w:w="704" w:type="dxa"/>
          </w:tcPr>
          <w:p w:rsidR="004F05FC" w:rsidRDefault="004F05FC" w:rsidP="009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gridSpan w:val="2"/>
          </w:tcPr>
          <w:p w:rsidR="004F05FC" w:rsidRPr="00AA50E7" w:rsidRDefault="004F05FC" w:rsidP="00303A4A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AA50E7">
              <w:rPr>
                <w:sz w:val="27"/>
                <w:szCs w:val="27"/>
              </w:rPr>
              <w:t>П.Січі</w:t>
            </w:r>
            <w:proofErr w:type="spellEnd"/>
            <w:r w:rsidR="00303A4A" w:rsidRPr="00AA50E7">
              <w:rPr>
                <w:sz w:val="27"/>
                <w:szCs w:val="27"/>
                <w:lang w:val="uk-UA"/>
              </w:rPr>
              <w:t xml:space="preserve">, </w:t>
            </w:r>
            <w:r w:rsidR="00303A4A" w:rsidRPr="00AA50E7">
              <w:rPr>
                <w:sz w:val="27"/>
                <w:szCs w:val="27"/>
              </w:rPr>
              <w:t>№47</w:t>
            </w:r>
          </w:p>
        </w:tc>
        <w:tc>
          <w:tcPr>
            <w:tcW w:w="1984" w:type="dxa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r w:rsidRPr="00AA50E7">
              <w:rPr>
                <w:sz w:val="27"/>
                <w:szCs w:val="27"/>
              </w:rPr>
              <w:t>54278,81</w:t>
            </w:r>
          </w:p>
        </w:tc>
      </w:tr>
      <w:tr w:rsidR="004F05FC" w:rsidTr="009A50F4">
        <w:trPr>
          <w:trHeight w:val="309"/>
        </w:trPr>
        <w:tc>
          <w:tcPr>
            <w:tcW w:w="704" w:type="dxa"/>
          </w:tcPr>
          <w:p w:rsidR="004F05FC" w:rsidRDefault="004F05FC" w:rsidP="009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2"/>
          </w:tcPr>
          <w:p w:rsidR="004F05FC" w:rsidRPr="00AA50E7" w:rsidRDefault="004F05FC" w:rsidP="00303A4A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AA50E7">
              <w:rPr>
                <w:sz w:val="27"/>
                <w:szCs w:val="27"/>
              </w:rPr>
              <w:t>П.Січі</w:t>
            </w:r>
            <w:proofErr w:type="spellEnd"/>
            <w:r w:rsidR="00303A4A" w:rsidRPr="00AA50E7">
              <w:rPr>
                <w:sz w:val="27"/>
                <w:szCs w:val="27"/>
                <w:lang w:val="uk-UA"/>
              </w:rPr>
              <w:t xml:space="preserve">, </w:t>
            </w:r>
            <w:r w:rsidR="00303A4A" w:rsidRPr="00AA50E7">
              <w:rPr>
                <w:sz w:val="27"/>
                <w:szCs w:val="27"/>
              </w:rPr>
              <w:t>№43</w:t>
            </w:r>
          </w:p>
        </w:tc>
        <w:tc>
          <w:tcPr>
            <w:tcW w:w="1984" w:type="dxa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r w:rsidRPr="00AA50E7">
              <w:rPr>
                <w:sz w:val="27"/>
                <w:szCs w:val="27"/>
              </w:rPr>
              <w:t>48307,02</w:t>
            </w:r>
          </w:p>
        </w:tc>
      </w:tr>
      <w:tr w:rsidR="004F05FC" w:rsidTr="009A50F4">
        <w:trPr>
          <w:trHeight w:val="309"/>
        </w:trPr>
        <w:tc>
          <w:tcPr>
            <w:tcW w:w="704" w:type="dxa"/>
          </w:tcPr>
          <w:p w:rsidR="004F05FC" w:rsidRDefault="004F05FC" w:rsidP="009A5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gridSpan w:val="2"/>
          </w:tcPr>
          <w:p w:rsidR="004F05FC" w:rsidRPr="00AA50E7" w:rsidRDefault="00AA50E7" w:rsidP="00303A4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</w:t>
            </w:r>
            <w:proofErr w:type="spellStart"/>
            <w:r w:rsidR="004F05FC" w:rsidRPr="00AA50E7">
              <w:rPr>
                <w:sz w:val="27"/>
                <w:szCs w:val="27"/>
              </w:rPr>
              <w:t>Незалежності</w:t>
            </w:r>
            <w:proofErr w:type="spellEnd"/>
            <w:r w:rsidR="00303A4A" w:rsidRPr="00AA50E7">
              <w:rPr>
                <w:sz w:val="27"/>
                <w:szCs w:val="27"/>
                <w:lang w:val="uk-UA"/>
              </w:rPr>
              <w:t xml:space="preserve">, </w:t>
            </w:r>
            <w:r w:rsidR="00303A4A" w:rsidRPr="00AA50E7">
              <w:rPr>
                <w:sz w:val="27"/>
                <w:szCs w:val="27"/>
              </w:rPr>
              <w:t>№ 4</w:t>
            </w:r>
          </w:p>
        </w:tc>
        <w:tc>
          <w:tcPr>
            <w:tcW w:w="1984" w:type="dxa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r w:rsidRPr="00AA50E7">
              <w:rPr>
                <w:sz w:val="27"/>
                <w:szCs w:val="27"/>
              </w:rPr>
              <w:t>46265,81</w:t>
            </w:r>
          </w:p>
        </w:tc>
      </w:tr>
      <w:tr w:rsidR="004F05FC" w:rsidTr="009A50F4">
        <w:trPr>
          <w:trHeight w:val="309"/>
        </w:trPr>
        <w:tc>
          <w:tcPr>
            <w:tcW w:w="8205" w:type="dxa"/>
            <w:gridSpan w:val="2"/>
          </w:tcPr>
          <w:p w:rsidR="004F05FC" w:rsidRPr="00AA50E7" w:rsidRDefault="00AA50E7" w:rsidP="009A50F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</w:t>
            </w:r>
            <w:r w:rsidR="00303A4A" w:rsidRPr="00AA50E7">
              <w:rPr>
                <w:sz w:val="27"/>
                <w:szCs w:val="27"/>
                <w:lang w:val="uk-UA"/>
              </w:rPr>
              <w:t>Всього:</w:t>
            </w:r>
          </w:p>
        </w:tc>
        <w:tc>
          <w:tcPr>
            <w:tcW w:w="1996" w:type="dxa"/>
            <w:gridSpan w:val="2"/>
          </w:tcPr>
          <w:p w:rsidR="004F05FC" w:rsidRPr="00AA50E7" w:rsidRDefault="004F05FC" w:rsidP="009A50F4">
            <w:pPr>
              <w:jc w:val="center"/>
              <w:rPr>
                <w:sz w:val="27"/>
                <w:szCs w:val="27"/>
              </w:rPr>
            </w:pPr>
            <w:r w:rsidRPr="00AA50E7">
              <w:rPr>
                <w:sz w:val="27"/>
                <w:szCs w:val="27"/>
              </w:rPr>
              <w:t>257405,68</w:t>
            </w:r>
          </w:p>
        </w:tc>
      </w:tr>
    </w:tbl>
    <w:p w:rsidR="004F05FC" w:rsidRPr="003B042C" w:rsidRDefault="004F05FC" w:rsidP="00303A4A">
      <w:pPr>
        <w:jc w:val="center"/>
        <w:rPr>
          <w:sz w:val="28"/>
          <w:szCs w:val="28"/>
        </w:rPr>
      </w:pPr>
      <w:proofErr w:type="spellStart"/>
      <w:r w:rsidRPr="00745225">
        <w:rPr>
          <w:sz w:val="28"/>
          <w:szCs w:val="28"/>
        </w:rPr>
        <w:t>основних</w:t>
      </w:r>
      <w:proofErr w:type="spellEnd"/>
      <w:r w:rsidRPr="00745225">
        <w:rPr>
          <w:sz w:val="28"/>
          <w:szCs w:val="28"/>
        </w:rPr>
        <w:t xml:space="preserve"> </w:t>
      </w:r>
      <w:proofErr w:type="spellStart"/>
      <w:r w:rsidRPr="00745225">
        <w:rPr>
          <w:sz w:val="28"/>
          <w:szCs w:val="28"/>
        </w:rPr>
        <w:t>засобів</w:t>
      </w:r>
      <w:proofErr w:type="spellEnd"/>
      <w:r w:rsidRPr="00745225">
        <w:rPr>
          <w:sz w:val="28"/>
          <w:szCs w:val="28"/>
        </w:rPr>
        <w:t xml:space="preserve">, </w:t>
      </w:r>
      <w:proofErr w:type="spellStart"/>
      <w:r w:rsidRPr="00745225">
        <w:rPr>
          <w:sz w:val="28"/>
          <w:szCs w:val="28"/>
        </w:rPr>
        <w:t>теплових</w:t>
      </w:r>
      <w:proofErr w:type="spellEnd"/>
      <w:r w:rsidRPr="00745225">
        <w:rPr>
          <w:sz w:val="28"/>
          <w:szCs w:val="28"/>
        </w:rPr>
        <w:t xml:space="preserve"> </w:t>
      </w:r>
      <w:proofErr w:type="spellStart"/>
      <w:r w:rsidRPr="00745225">
        <w:rPr>
          <w:sz w:val="28"/>
          <w:szCs w:val="28"/>
        </w:rPr>
        <w:t>вводів</w:t>
      </w:r>
      <w:proofErr w:type="spellEnd"/>
      <w:r w:rsidRPr="00745225">
        <w:rPr>
          <w:sz w:val="28"/>
          <w:szCs w:val="28"/>
        </w:rPr>
        <w:t xml:space="preserve"> до </w:t>
      </w:r>
      <w:proofErr w:type="spellStart"/>
      <w:r w:rsidRPr="00745225">
        <w:rPr>
          <w:sz w:val="28"/>
          <w:szCs w:val="28"/>
        </w:rPr>
        <w:t>багатоквартирних</w:t>
      </w:r>
      <w:proofErr w:type="spellEnd"/>
      <w:r w:rsidRPr="00745225">
        <w:rPr>
          <w:sz w:val="28"/>
          <w:szCs w:val="28"/>
        </w:rPr>
        <w:t xml:space="preserve"> </w:t>
      </w:r>
      <w:proofErr w:type="spellStart"/>
      <w:r w:rsidRPr="00745225">
        <w:rPr>
          <w:sz w:val="28"/>
          <w:szCs w:val="28"/>
        </w:rPr>
        <w:t>житлових</w:t>
      </w:r>
      <w:proofErr w:type="spellEnd"/>
      <w:r w:rsidRPr="00745225">
        <w:rPr>
          <w:sz w:val="28"/>
          <w:szCs w:val="28"/>
        </w:rPr>
        <w:t xml:space="preserve"> </w:t>
      </w:r>
      <w:proofErr w:type="spellStart"/>
      <w:r w:rsidRPr="00745225">
        <w:rPr>
          <w:sz w:val="28"/>
          <w:szCs w:val="28"/>
        </w:rPr>
        <w:t>будинків</w:t>
      </w:r>
      <w:proofErr w:type="spellEnd"/>
      <w:r w:rsidRPr="00745225">
        <w:rPr>
          <w:sz w:val="28"/>
          <w:szCs w:val="28"/>
        </w:rPr>
        <w:t xml:space="preserve"> з </w:t>
      </w:r>
      <w:proofErr w:type="spellStart"/>
      <w:r w:rsidRPr="00745225">
        <w:rPr>
          <w:sz w:val="28"/>
          <w:szCs w:val="28"/>
        </w:rPr>
        <w:t>встановленими</w:t>
      </w:r>
      <w:proofErr w:type="spellEnd"/>
      <w:r w:rsidRPr="00745225">
        <w:rPr>
          <w:sz w:val="28"/>
          <w:szCs w:val="28"/>
        </w:rPr>
        <w:t xml:space="preserve"> </w:t>
      </w:r>
      <w:proofErr w:type="spellStart"/>
      <w:r w:rsidRPr="00745225">
        <w:rPr>
          <w:sz w:val="28"/>
          <w:szCs w:val="28"/>
        </w:rPr>
        <w:t>пр</w:t>
      </w:r>
      <w:r w:rsidR="00303A4A">
        <w:rPr>
          <w:sz w:val="28"/>
          <w:szCs w:val="28"/>
        </w:rPr>
        <w:t>иладами</w:t>
      </w:r>
      <w:proofErr w:type="spellEnd"/>
      <w:r w:rsidR="00303A4A">
        <w:rPr>
          <w:sz w:val="28"/>
          <w:szCs w:val="28"/>
        </w:rPr>
        <w:t xml:space="preserve">  </w:t>
      </w:r>
      <w:proofErr w:type="spellStart"/>
      <w:proofErr w:type="gramStart"/>
      <w:r w:rsidR="00303A4A">
        <w:rPr>
          <w:sz w:val="28"/>
          <w:szCs w:val="28"/>
        </w:rPr>
        <w:t>обл</w:t>
      </w:r>
      <w:proofErr w:type="gramEnd"/>
      <w:r w:rsidR="00303A4A">
        <w:rPr>
          <w:sz w:val="28"/>
          <w:szCs w:val="28"/>
        </w:rPr>
        <w:t>іку</w:t>
      </w:r>
      <w:proofErr w:type="spellEnd"/>
      <w:r w:rsidR="00303A4A">
        <w:rPr>
          <w:sz w:val="28"/>
          <w:szCs w:val="28"/>
        </w:rPr>
        <w:t xml:space="preserve"> </w:t>
      </w:r>
      <w:proofErr w:type="spellStart"/>
      <w:r w:rsidR="00303A4A">
        <w:rPr>
          <w:sz w:val="28"/>
          <w:szCs w:val="28"/>
        </w:rPr>
        <w:t>теплової</w:t>
      </w:r>
      <w:proofErr w:type="spellEnd"/>
      <w:r w:rsidR="00303A4A">
        <w:rPr>
          <w:sz w:val="28"/>
          <w:szCs w:val="28"/>
        </w:rPr>
        <w:t xml:space="preserve"> </w:t>
      </w:r>
      <w:proofErr w:type="spellStart"/>
      <w:r w:rsidR="00303A4A">
        <w:rPr>
          <w:sz w:val="28"/>
          <w:szCs w:val="28"/>
        </w:rPr>
        <w:t>енергії</w:t>
      </w:r>
      <w:proofErr w:type="spellEnd"/>
    </w:p>
    <w:p w:rsidR="004F05FC" w:rsidRDefault="004F05FC" w:rsidP="004F05FC">
      <w:pPr>
        <w:tabs>
          <w:tab w:val="left" w:pos="1125"/>
        </w:tabs>
        <w:rPr>
          <w:sz w:val="28"/>
          <w:szCs w:val="28"/>
        </w:rPr>
      </w:pPr>
    </w:p>
    <w:p w:rsidR="004F05FC" w:rsidRDefault="004F05FC" w:rsidP="004F05FC">
      <w:pPr>
        <w:tabs>
          <w:tab w:val="left" w:pos="1125"/>
        </w:tabs>
        <w:rPr>
          <w:sz w:val="28"/>
          <w:szCs w:val="28"/>
        </w:rPr>
      </w:pPr>
    </w:p>
    <w:p w:rsidR="004F05FC" w:rsidRPr="004F05FC" w:rsidRDefault="004F05FC" w:rsidP="004F05FC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A4A" w:rsidRDefault="00303A4A" w:rsidP="00303A4A">
      <w:pPr>
        <w:suppressAutoHyphens w:val="0"/>
        <w:rPr>
          <w:sz w:val="28"/>
          <w:szCs w:val="28"/>
        </w:rPr>
      </w:pPr>
    </w:p>
    <w:p w:rsidR="00B06AAF" w:rsidRDefault="00303A4A" w:rsidP="00303A4A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           Віктор ФІЩУК</w:t>
      </w: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4F05FC" w:rsidRDefault="004F05FC">
      <w:pPr>
        <w:suppressAutoHyphens w:val="0"/>
        <w:rPr>
          <w:sz w:val="28"/>
          <w:szCs w:val="28"/>
          <w:lang w:val="uk-UA"/>
        </w:rPr>
      </w:pPr>
    </w:p>
    <w:p w:rsidR="004F05FC" w:rsidRDefault="004F05FC" w:rsidP="004F05FC">
      <w:pPr>
        <w:rPr>
          <w:sz w:val="28"/>
          <w:szCs w:val="28"/>
          <w:lang w:val="uk-UA"/>
        </w:rPr>
      </w:pPr>
    </w:p>
    <w:p w:rsidR="004F05FC" w:rsidRDefault="004F05FC" w:rsidP="004F05FC">
      <w:pPr>
        <w:rPr>
          <w:sz w:val="28"/>
          <w:szCs w:val="28"/>
          <w:lang w:val="uk-UA"/>
        </w:rPr>
      </w:pPr>
    </w:p>
    <w:p w:rsidR="004F05FC" w:rsidRDefault="004F05FC" w:rsidP="004F05FC">
      <w:pPr>
        <w:rPr>
          <w:sz w:val="28"/>
          <w:szCs w:val="28"/>
          <w:lang w:val="uk-UA"/>
        </w:rPr>
      </w:pPr>
    </w:p>
    <w:p w:rsidR="00303A4A" w:rsidRDefault="00303A4A" w:rsidP="004F05FC">
      <w:pPr>
        <w:rPr>
          <w:sz w:val="28"/>
          <w:szCs w:val="28"/>
          <w:lang w:val="uk-UA"/>
        </w:rPr>
      </w:pPr>
    </w:p>
    <w:p w:rsidR="004F05FC" w:rsidRDefault="004F05FC" w:rsidP="004F05FC">
      <w:pPr>
        <w:rPr>
          <w:sz w:val="28"/>
          <w:szCs w:val="28"/>
          <w:lang w:val="uk-UA"/>
        </w:rPr>
      </w:pPr>
    </w:p>
    <w:p w:rsidR="00DB2C0A" w:rsidRDefault="00DB2C0A" w:rsidP="004F05FC">
      <w:pPr>
        <w:rPr>
          <w:sz w:val="28"/>
          <w:szCs w:val="28"/>
          <w:lang w:val="uk-UA"/>
        </w:rPr>
      </w:pPr>
    </w:p>
    <w:p w:rsidR="00752DEE" w:rsidRDefault="00752DEE" w:rsidP="004F05FC">
      <w:pPr>
        <w:rPr>
          <w:sz w:val="28"/>
          <w:szCs w:val="28"/>
          <w:lang w:val="uk-UA"/>
        </w:rPr>
      </w:pPr>
    </w:p>
    <w:p w:rsidR="00303A4A" w:rsidRDefault="00303A4A" w:rsidP="004F05FC">
      <w:pPr>
        <w:rPr>
          <w:sz w:val="28"/>
          <w:szCs w:val="28"/>
          <w:lang w:val="uk-UA"/>
        </w:rPr>
      </w:pPr>
    </w:p>
    <w:p w:rsidR="004F05FC" w:rsidRDefault="004F05FC" w:rsidP="004F05FC">
      <w:pPr>
        <w:jc w:val="center"/>
        <w:rPr>
          <w:sz w:val="27"/>
          <w:szCs w:val="27"/>
          <w:lang w:val="uk-UA"/>
        </w:rPr>
      </w:pPr>
    </w:p>
    <w:p w:rsidR="004F05FC" w:rsidRDefault="004F05FC" w:rsidP="00303A4A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Перелік №2</w:t>
      </w:r>
    </w:p>
    <w:p w:rsidR="004F05FC" w:rsidRDefault="004F05FC" w:rsidP="004F05FC">
      <w:pPr>
        <w:jc w:val="center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Основних засобів, </w:t>
      </w:r>
      <w:proofErr w:type="spellStart"/>
      <w:r w:rsidRPr="00D12BC4">
        <w:rPr>
          <w:sz w:val="27"/>
          <w:szCs w:val="27"/>
        </w:rPr>
        <w:t>внутрішніх</w:t>
      </w:r>
      <w:proofErr w:type="spellEnd"/>
      <w:r w:rsidRPr="00D12BC4">
        <w:rPr>
          <w:sz w:val="27"/>
          <w:szCs w:val="27"/>
        </w:rPr>
        <w:t xml:space="preserve"> мереж </w:t>
      </w:r>
      <w:proofErr w:type="spellStart"/>
      <w:r w:rsidRPr="00D12BC4">
        <w:rPr>
          <w:sz w:val="27"/>
          <w:szCs w:val="27"/>
        </w:rPr>
        <w:t>водопостачання</w:t>
      </w:r>
      <w:proofErr w:type="spellEnd"/>
      <w:r w:rsidRPr="00D12BC4"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житлових будинків </w:t>
      </w:r>
      <w:r w:rsidRPr="00D12BC4">
        <w:rPr>
          <w:sz w:val="27"/>
          <w:szCs w:val="27"/>
        </w:rPr>
        <w:t xml:space="preserve">з </w:t>
      </w:r>
      <w:proofErr w:type="spellStart"/>
      <w:r w:rsidRPr="00D12BC4">
        <w:rPr>
          <w:sz w:val="27"/>
          <w:szCs w:val="27"/>
        </w:rPr>
        <w:t>встановленням</w:t>
      </w:r>
      <w:proofErr w:type="spellEnd"/>
      <w:r w:rsidRPr="00D12BC4">
        <w:rPr>
          <w:sz w:val="27"/>
          <w:szCs w:val="27"/>
        </w:rPr>
        <w:t xml:space="preserve"> </w:t>
      </w:r>
      <w:proofErr w:type="spellStart"/>
      <w:r w:rsidRPr="00D12BC4">
        <w:rPr>
          <w:sz w:val="27"/>
          <w:szCs w:val="27"/>
        </w:rPr>
        <w:t>засобів</w:t>
      </w:r>
      <w:proofErr w:type="spellEnd"/>
      <w:r w:rsidRPr="00D12BC4">
        <w:rPr>
          <w:sz w:val="27"/>
          <w:szCs w:val="27"/>
        </w:rPr>
        <w:t xml:space="preserve"> </w:t>
      </w:r>
      <w:proofErr w:type="spellStart"/>
      <w:r w:rsidRPr="00D12BC4">
        <w:rPr>
          <w:sz w:val="27"/>
          <w:szCs w:val="27"/>
        </w:rPr>
        <w:t>обліку</w:t>
      </w:r>
      <w:proofErr w:type="spellEnd"/>
      <w:r w:rsidRPr="00D12BC4">
        <w:rPr>
          <w:sz w:val="27"/>
          <w:szCs w:val="27"/>
        </w:rPr>
        <w:t xml:space="preserve"> </w:t>
      </w:r>
      <w:proofErr w:type="spellStart"/>
      <w:r w:rsidRPr="00D12BC4">
        <w:rPr>
          <w:sz w:val="27"/>
          <w:szCs w:val="27"/>
        </w:rPr>
        <w:t>холодної</w:t>
      </w:r>
      <w:proofErr w:type="spellEnd"/>
      <w:r w:rsidRPr="00D12BC4">
        <w:rPr>
          <w:sz w:val="27"/>
          <w:szCs w:val="27"/>
        </w:rPr>
        <w:t xml:space="preserve"> води</w:t>
      </w:r>
    </w:p>
    <w:p w:rsidR="004F05FC" w:rsidRPr="00D12BC4" w:rsidRDefault="004F05FC" w:rsidP="004F05FC">
      <w:pPr>
        <w:jc w:val="center"/>
        <w:rPr>
          <w:sz w:val="27"/>
          <w:szCs w:val="27"/>
        </w:rPr>
      </w:pPr>
    </w:p>
    <w:tbl>
      <w:tblPr>
        <w:tblStyle w:val="ae"/>
        <w:tblW w:w="9356" w:type="dxa"/>
        <w:tblInd w:w="-176" w:type="dxa"/>
        <w:tblLook w:val="04A0" w:firstRow="1" w:lastRow="0" w:firstColumn="1" w:lastColumn="0" w:noHBand="0" w:noVBand="1"/>
      </w:tblPr>
      <w:tblGrid>
        <w:gridCol w:w="851"/>
        <w:gridCol w:w="6810"/>
        <w:gridCol w:w="1695"/>
      </w:tblGrid>
      <w:tr w:rsidR="004F05FC" w:rsidTr="00752DEE">
        <w:tc>
          <w:tcPr>
            <w:tcW w:w="851" w:type="dxa"/>
          </w:tcPr>
          <w:p w:rsidR="004F05FC" w:rsidRPr="00D12BC4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BC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4F05FC" w:rsidRPr="00D12BC4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BC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</w:t>
            </w:r>
            <w:r w:rsidRPr="00D12BC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/п</w:t>
            </w:r>
          </w:p>
        </w:tc>
        <w:tc>
          <w:tcPr>
            <w:tcW w:w="6810" w:type="dxa"/>
          </w:tcPr>
          <w:p w:rsidR="004F05FC" w:rsidRPr="00D12BC4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12BC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Назва</w:t>
            </w:r>
            <w:proofErr w:type="spellEnd"/>
            <w:r w:rsidRPr="00D12BC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об</w:t>
            </w:r>
            <w:proofErr w:type="spellStart"/>
            <w:r w:rsidRPr="00D12BC4">
              <w:rPr>
                <w:rFonts w:ascii="Times New Roman" w:hAnsi="Times New Roman" w:cs="Times New Roman"/>
                <w:sz w:val="27"/>
                <w:szCs w:val="27"/>
              </w:rPr>
              <w:t>’єкту</w:t>
            </w:r>
            <w:proofErr w:type="spellEnd"/>
            <w:r w:rsidRPr="00D12BC4">
              <w:rPr>
                <w:rFonts w:ascii="Times New Roman" w:hAnsi="Times New Roman" w:cs="Times New Roman"/>
                <w:sz w:val="27"/>
                <w:szCs w:val="27"/>
              </w:rPr>
              <w:t xml:space="preserve"> і його призначення</w:t>
            </w:r>
          </w:p>
        </w:tc>
        <w:tc>
          <w:tcPr>
            <w:tcW w:w="1695" w:type="dxa"/>
          </w:tcPr>
          <w:p w:rsidR="004F05FC" w:rsidRPr="00D12BC4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2BC4">
              <w:rPr>
                <w:rFonts w:ascii="Times New Roman" w:hAnsi="Times New Roman" w:cs="Times New Roman"/>
                <w:sz w:val="27"/>
                <w:szCs w:val="27"/>
              </w:rPr>
              <w:t>Загальна вартість,</w:t>
            </w:r>
            <w:proofErr w:type="spellStart"/>
            <w:r w:rsidRPr="00D12BC4">
              <w:rPr>
                <w:rFonts w:ascii="Times New Roman" w:hAnsi="Times New Roman" w:cs="Times New Roman"/>
                <w:sz w:val="27"/>
                <w:szCs w:val="27"/>
              </w:rPr>
              <w:t>грн</w:t>
            </w:r>
            <w:proofErr w:type="spellEnd"/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В.Великого,1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22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098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29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Ковельська,70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,59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П.Січі,49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18 70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,04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Незалежності,1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570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,58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Сагайдачного,5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21 090,67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Сагайдачного,7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20 126,36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Старицького,19а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16 734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Ковельскьа,107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20 236,42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Старицького,19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18 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92,70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Луцька,105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/2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20 647,12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П.Січі,47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18 671,22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П.Січі,51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16 874,94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Ковельська,112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15 677, 91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Ковельська,142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23 275,43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Ковельська,142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/1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36 059,39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Незалежності,4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20 292,90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Старицького,3</w:t>
            </w: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/2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19 585,47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Шевченка,6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20 885,24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А.Глушкова,40а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7024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,58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Незалежності,7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19 488,70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Луцька,115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19 280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,94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Ковельська,4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23 483</w:t>
            </w: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,03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Драгоманова,4а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38 011,75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Ковельська,102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Ковельська,105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Ковельська,106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Ковельська,108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Ковельська,113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Сагайдачного,3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Карбишева,4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Карбишева,6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Ковельська,73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П.Січі,59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П.Січі,63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Сагайдачного,12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Шевченка,72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Шевченка,74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П.Січі,7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П.Січі,17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Сагайдачного,14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851" w:type="dxa"/>
          </w:tcPr>
          <w:p w:rsidR="004F05FC" w:rsidRPr="00BA7892" w:rsidRDefault="004F05FC" w:rsidP="004F05FC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10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П.Січі,5</w:t>
            </w:r>
          </w:p>
        </w:tc>
        <w:tc>
          <w:tcPr>
            <w:tcW w:w="1695" w:type="dxa"/>
          </w:tcPr>
          <w:p w:rsidR="004F05FC" w:rsidRPr="00BA7892" w:rsidRDefault="004F05FC" w:rsidP="009A50F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A7892">
              <w:rPr>
                <w:rFonts w:ascii="Times New Roman" w:hAnsi="Times New Roman" w:cs="Times New Roman"/>
                <w:sz w:val="27"/>
                <w:szCs w:val="27"/>
              </w:rPr>
              <w:t>+2430</w:t>
            </w:r>
          </w:p>
        </w:tc>
      </w:tr>
      <w:tr w:rsidR="004F05FC" w:rsidTr="00752DEE">
        <w:tc>
          <w:tcPr>
            <w:tcW w:w="7661" w:type="dxa"/>
            <w:gridSpan w:val="2"/>
          </w:tcPr>
          <w:p w:rsidR="004F05FC" w:rsidRPr="005434EA" w:rsidRDefault="004F05FC" w:rsidP="009A5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434E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695" w:type="dxa"/>
          </w:tcPr>
          <w:p w:rsidR="004F05FC" w:rsidRDefault="004F05FC" w:rsidP="009A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524350,59</w:t>
            </w:r>
          </w:p>
        </w:tc>
      </w:tr>
    </w:tbl>
    <w:p w:rsidR="00B06AAF" w:rsidRDefault="00752DEE">
      <w:pPr>
        <w:suppressAutoHyphens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Віктор ФІЩУК</w:t>
      </w: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B06AAF" w:rsidRDefault="00B06AAF">
      <w:pPr>
        <w:suppressAutoHyphens w:val="0"/>
        <w:rPr>
          <w:sz w:val="28"/>
          <w:szCs w:val="28"/>
          <w:lang w:val="uk-UA"/>
        </w:rPr>
      </w:pPr>
    </w:p>
    <w:p w:rsidR="0093651F" w:rsidRDefault="0093651F">
      <w:pPr>
        <w:rPr>
          <w:b/>
          <w:sz w:val="28"/>
          <w:szCs w:val="28"/>
          <w:lang w:val="uk-UA"/>
        </w:rPr>
      </w:pPr>
    </w:p>
    <w:p w:rsidR="0093651F" w:rsidRDefault="0093651F">
      <w:pPr>
        <w:rPr>
          <w:b/>
          <w:sz w:val="28"/>
          <w:szCs w:val="28"/>
          <w:lang w:val="uk-UA"/>
        </w:rPr>
      </w:pPr>
    </w:p>
    <w:sectPr w:rsidR="0093651F" w:rsidSect="00752DEE">
      <w:pgSz w:w="11906" w:h="16838"/>
      <w:pgMar w:top="851" w:right="567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BC" w:rsidRDefault="00222BBC" w:rsidP="00B06AAF">
      <w:r>
        <w:separator/>
      </w:r>
    </w:p>
  </w:endnote>
  <w:endnote w:type="continuationSeparator" w:id="0">
    <w:p w:rsidR="00222BBC" w:rsidRDefault="00222BBC" w:rsidP="00B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BC" w:rsidRDefault="00222BBC" w:rsidP="00B06AAF">
      <w:r>
        <w:separator/>
      </w:r>
    </w:p>
  </w:footnote>
  <w:footnote w:type="continuationSeparator" w:id="0">
    <w:p w:rsidR="00222BBC" w:rsidRDefault="00222BBC" w:rsidP="00B0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3AA6"/>
    <w:multiLevelType w:val="hybridMultilevel"/>
    <w:tmpl w:val="6BA2C3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3"/>
    <w:rsid w:val="000050AE"/>
    <w:rsid w:val="00021026"/>
    <w:rsid w:val="000218AA"/>
    <w:rsid w:val="000764F2"/>
    <w:rsid w:val="000818BE"/>
    <w:rsid w:val="0009237C"/>
    <w:rsid w:val="000D78C0"/>
    <w:rsid w:val="000E00BB"/>
    <w:rsid w:val="000F0960"/>
    <w:rsid w:val="000F6495"/>
    <w:rsid w:val="001207CD"/>
    <w:rsid w:val="001315C9"/>
    <w:rsid w:val="00135AE0"/>
    <w:rsid w:val="00172507"/>
    <w:rsid w:val="00172808"/>
    <w:rsid w:val="001B7AE2"/>
    <w:rsid w:val="00220BA3"/>
    <w:rsid w:val="00222BBC"/>
    <w:rsid w:val="00246663"/>
    <w:rsid w:val="002D2345"/>
    <w:rsid w:val="002E35CB"/>
    <w:rsid w:val="00301E83"/>
    <w:rsid w:val="00303A4A"/>
    <w:rsid w:val="00312AD6"/>
    <w:rsid w:val="00316FEB"/>
    <w:rsid w:val="00332F57"/>
    <w:rsid w:val="003504FA"/>
    <w:rsid w:val="003F0943"/>
    <w:rsid w:val="004110EB"/>
    <w:rsid w:val="00480C2A"/>
    <w:rsid w:val="004B201E"/>
    <w:rsid w:val="004C56C6"/>
    <w:rsid w:val="004F05FC"/>
    <w:rsid w:val="00500DFA"/>
    <w:rsid w:val="0059196E"/>
    <w:rsid w:val="00593703"/>
    <w:rsid w:val="00593CA6"/>
    <w:rsid w:val="005C6720"/>
    <w:rsid w:val="00601607"/>
    <w:rsid w:val="00646164"/>
    <w:rsid w:val="00650B98"/>
    <w:rsid w:val="006A5D45"/>
    <w:rsid w:val="006C1DED"/>
    <w:rsid w:val="00706B6A"/>
    <w:rsid w:val="00752DEE"/>
    <w:rsid w:val="007847AF"/>
    <w:rsid w:val="007F243E"/>
    <w:rsid w:val="007F54F3"/>
    <w:rsid w:val="00810B4E"/>
    <w:rsid w:val="00823483"/>
    <w:rsid w:val="0082399D"/>
    <w:rsid w:val="0093651F"/>
    <w:rsid w:val="00971FC8"/>
    <w:rsid w:val="0098790B"/>
    <w:rsid w:val="009F3B9C"/>
    <w:rsid w:val="00A47B72"/>
    <w:rsid w:val="00AA3260"/>
    <w:rsid w:val="00AA50E7"/>
    <w:rsid w:val="00AB3BB8"/>
    <w:rsid w:val="00B06AAF"/>
    <w:rsid w:val="00B15C38"/>
    <w:rsid w:val="00B17005"/>
    <w:rsid w:val="00B504DD"/>
    <w:rsid w:val="00B76350"/>
    <w:rsid w:val="00BA0F8E"/>
    <w:rsid w:val="00BB03FC"/>
    <w:rsid w:val="00BB6ED5"/>
    <w:rsid w:val="00C6536A"/>
    <w:rsid w:val="00C81FC9"/>
    <w:rsid w:val="00C91097"/>
    <w:rsid w:val="00C9617C"/>
    <w:rsid w:val="00CA0D7B"/>
    <w:rsid w:val="00CA7908"/>
    <w:rsid w:val="00CC7003"/>
    <w:rsid w:val="00CD2C8F"/>
    <w:rsid w:val="00CE1850"/>
    <w:rsid w:val="00CE5B8F"/>
    <w:rsid w:val="00CE7A0E"/>
    <w:rsid w:val="00D11208"/>
    <w:rsid w:val="00D1464A"/>
    <w:rsid w:val="00D154FB"/>
    <w:rsid w:val="00D2023F"/>
    <w:rsid w:val="00D52FC6"/>
    <w:rsid w:val="00D86639"/>
    <w:rsid w:val="00DB2C0A"/>
    <w:rsid w:val="00DD5AEF"/>
    <w:rsid w:val="00E232D9"/>
    <w:rsid w:val="00EE35B5"/>
    <w:rsid w:val="00F02E0E"/>
    <w:rsid w:val="00F1544D"/>
    <w:rsid w:val="00F34E01"/>
    <w:rsid w:val="00F70543"/>
    <w:rsid w:val="00F961F1"/>
    <w:rsid w:val="00FA6624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2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F3B9C"/>
    <w:pPr>
      <w:ind w:left="720"/>
      <w:contextualSpacing/>
    </w:pPr>
  </w:style>
  <w:style w:type="paragraph" w:styleId="aa">
    <w:name w:val="header"/>
    <w:basedOn w:val="a"/>
    <w:link w:val="ab"/>
    <w:unhideWhenUsed/>
    <w:rsid w:val="00B06AA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B06AA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B06A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B06AAF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C910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2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F3B9C"/>
    <w:pPr>
      <w:ind w:left="720"/>
      <w:contextualSpacing/>
    </w:pPr>
  </w:style>
  <w:style w:type="paragraph" w:styleId="aa">
    <w:name w:val="header"/>
    <w:basedOn w:val="a"/>
    <w:link w:val="ab"/>
    <w:unhideWhenUsed/>
    <w:rsid w:val="00B06AA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B06AA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B06A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B06AAF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C910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6823-C3EC-4C1A-A9CD-FAF49DA7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007</cp:lastModifiedBy>
  <cp:revision>3</cp:revision>
  <cp:lastPrinted>2020-12-30T10:11:00Z</cp:lastPrinted>
  <dcterms:created xsi:type="dcterms:W3CDTF">2020-12-30T10:38:00Z</dcterms:created>
  <dcterms:modified xsi:type="dcterms:W3CDTF">2020-12-30T10:40:00Z</dcterms:modified>
</cp:coreProperties>
</file>