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D9" w:rsidRPr="00895EF2" w:rsidRDefault="00BA2157" w:rsidP="009961D9">
      <w:pPr>
        <w:pStyle w:val="a3"/>
        <w:tabs>
          <w:tab w:val="left" w:pos="1046"/>
        </w:tabs>
        <w:spacing w:after="0" w:line="322" w:lineRule="exact"/>
        <w:ind w:right="57"/>
        <w:jc w:val="center"/>
        <w:rPr>
          <w:sz w:val="28"/>
          <w:szCs w:val="28"/>
        </w:rPr>
      </w:pPr>
      <w:r w:rsidRPr="00BA2157"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65pt;margin-top:13.4pt;width:57.4pt;height:59.2pt;z-index:251660288" fillcolor="window">
            <v:imagedata r:id="rId5" o:title=""/>
            <w10:wrap type="square" side="left"/>
          </v:shape>
          <o:OLEObject Type="Embed" ProgID="PBrush" ShapeID="_x0000_s1026" DrawAspect="Content" ObjectID="_1640163976" r:id="rId6"/>
        </w:pict>
      </w:r>
    </w:p>
    <w:p w:rsidR="009961D9" w:rsidRPr="00895EF2" w:rsidRDefault="009961D9" w:rsidP="009961D9">
      <w:pPr>
        <w:pStyle w:val="1"/>
        <w:jc w:val="center"/>
      </w:pPr>
    </w:p>
    <w:p w:rsidR="009961D9" w:rsidRPr="00895EF2" w:rsidRDefault="009961D9" w:rsidP="009961D9">
      <w:pPr>
        <w:pStyle w:val="a6"/>
        <w:rPr>
          <w:rFonts w:ascii="Times New Roman" w:hAnsi="Times New Roman"/>
          <w:sz w:val="28"/>
          <w:szCs w:val="28"/>
        </w:rPr>
      </w:pPr>
    </w:p>
    <w:p w:rsidR="009961D9" w:rsidRPr="00895EF2" w:rsidRDefault="009961D9" w:rsidP="009961D9">
      <w:pPr>
        <w:pStyle w:val="a6"/>
        <w:rPr>
          <w:rFonts w:ascii="Times New Roman" w:hAnsi="Times New Roman"/>
          <w:sz w:val="28"/>
          <w:szCs w:val="28"/>
        </w:rPr>
      </w:pPr>
      <w:r w:rsidRPr="00895EF2">
        <w:rPr>
          <w:rFonts w:ascii="Times New Roman" w:hAnsi="Times New Roman"/>
          <w:sz w:val="28"/>
          <w:szCs w:val="28"/>
        </w:rPr>
        <w:t>ВОЛОДИМИР - ВОЛИНСЬКИЙ МІСЬКИЙ  ГОЛОВА</w:t>
      </w:r>
    </w:p>
    <w:p w:rsidR="009961D9" w:rsidRPr="00895EF2" w:rsidRDefault="009961D9" w:rsidP="009961D9">
      <w:pPr>
        <w:pStyle w:val="a6"/>
        <w:rPr>
          <w:rFonts w:ascii="Times New Roman" w:hAnsi="Times New Roman"/>
        </w:rPr>
      </w:pPr>
      <w:r w:rsidRPr="00895EF2">
        <w:rPr>
          <w:rFonts w:ascii="Times New Roman" w:hAnsi="Times New Roman"/>
        </w:rPr>
        <w:t>РОЗПОРЯДЖЕННЯ</w:t>
      </w:r>
    </w:p>
    <w:p w:rsidR="009961D9" w:rsidRPr="00895EF2" w:rsidRDefault="009961D9" w:rsidP="009961D9">
      <w:pPr>
        <w:pStyle w:val="a6"/>
        <w:rPr>
          <w:rFonts w:ascii="Times New Roman" w:hAnsi="Times New Roman"/>
          <w:sz w:val="28"/>
          <w:szCs w:val="28"/>
        </w:rPr>
      </w:pPr>
    </w:p>
    <w:p w:rsidR="009961D9" w:rsidRPr="006237D4" w:rsidRDefault="006237D4" w:rsidP="009961D9">
      <w:pPr>
        <w:tabs>
          <w:tab w:val="left" w:pos="4510"/>
          <w:tab w:val="left" w:pos="4715"/>
        </w:tabs>
      </w:pPr>
      <w:r>
        <w:t>09.01.2020</w:t>
      </w:r>
      <w:r w:rsidR="009961D9" w:rsidRPr="00895EF2">
        <w:t xml:space="preserve">   №</w:t>
      </w:r>
      <w:r>
        <w:t xml:space="preserve"> </w:t>
      </w:r>
      <w:r>
        <w:rPr>
          <w:lang w:val="ru-RU"/>
        </w:rPr>
        <w:t>11 р.</w:t>
      </w:r>
    </w:p>
    <w:p w:rsidR="009961D9" w:rsidRPr="00895EF2" w:rsidRDefault="009961D9" w:rsidP="009961D9">
      <w:r w:rsidRPr="00895EF2">
        <w:t xml:space="preserve">м. Володимир-Волинський    </w:t>
      </w:r>
    </w:p>
    <w:p w:rsidR="009961D9" w:rsidRPr="00895EF2" w:rsidRDefault="009961D9" w:rsidP="009961D9">
      <w:r w:rsidRPr="00895EF2">
        <w:t xml:space="preserve">    </w:t>
      </w:r>
    </w:p>
    <w:p w:rsidR="009961D9" w:rsidRPr="00895EF2" w:rsidRDefault="009961D9" w:rsidP="009961D9">
      <w:pPr>
        <w:pStyle w:val="a3"/>
        <w:spacing w:after="0" w:line="0" w:lineRule="atLeast"/>
        <w:rPr>
          <w:b/>
          <w:sz w:val="28"/>
          <w:szCs w:val="28"/>
        </w:rPr>
      </w:pPr>
      <w:r w:rsidRPr="00895EF2">
        <w:rPr>
          <w:b/>
          <w:bCs/>
          <w:sz w:val="28"/>
          <w:szCs w:val="28"/>
        </w:rPr>
        <w:t xml:space="preserve">Про затвердження </w:t>
      </w:r>
      <w:r w:rsidRPr="00895EF2">
        <w:rPr>
          <w:b/>
          <w:sz w:val="28"/>
          <w:szCs w:val="28"/>
        </w:rPr>
        <w:t xml:space="preserve">плану заходів </w:t>
      </w:r>
    </w:p>
    <w:p w:rsidR="009961D9" w:rsidRPr="00895EF2" w:rsidRDefault="009961D9" w:rsidP="009961D9">
      <w:pPr>
        <w:pStyle w:val="a3"/>
        <w:spacing w:after="0" w:line="0" w:lineRule="atLeast"/>
        <w:rPr>
          <w:b/>
          <w:sz w:val="28"/>
          <w:szCs w:val="28"/>
        </w:rPr>
      </w:pPr>
      <w:r w:rsidRPr="00895EF2">
        <w:rPr>
          <w:b/>
          <w:sz w:val="28"/>
          <w:szCs w:val="28"/>
        </w:rPr>
        <w:t xml:space="preserve">щодо реалізації у місті Володимирі - Волинському у 2020 році Національної стратегії сприяння розвитку </w:t>
      </w:r>
    </w:p>
    <w:p w:rsidR="009961D9" w:rsidRPr="00895EF2" w:rsidRDefault="009961D9" w:rsidP="009961D9">
      <w:pPr>
        <w:pStyle w:val="a3"/>
        <w:spacing w:after="0" w:line="0" w:lineRule="atLeast"/>
        <w:rPr>
          <w:b/>
          <w:bCs/>
          <w:sz w:val="28"/>
          <w:szCs w:val="28"/>
        </w:rPr>
      </w:pPr>
      <w:r w:rsidRPr="00895EF2">
        <w:rPr>
          <w:b/>
          <w:sz w:val="28"/>
          <w:szCs w:val="28"/>
        </w:rPr>
        <w:t>громадянського суспільства в Україні на 2016 – 2020 роки</w:t>
      </w:r>
    </w:p>
    <w:p w:rsidR="009961D9" w:rsidRPr="00895EF2" w:rsidRDefault="009961D9" w:rsidP="009961D9">
      <w:pPr>
        <w:pStyle w:val="a3"/>
        <w:rPr>
          <w:b/>
          <w:bCs/>
        </w:rPr>
      </w:pPr>
    </w:p>
    <w:p w:rsidR="009961D9" w:rsidRPr="00895EF2" w:rsidRDefault="009961D9" w:rsidP="009961D9">
      <w:pPr>
        <w:spacing w:line="0" w:lineRule="atLeast"/>
        <w:ind w:firstLine="567"/>
        <w:jc w:val="both"/>
        <w:rPr>
          <w:szCs w:val="28"/>
        </w:rPr>
      </w:pPr>
      <w:r w:rsidRPr="00895EF2">
        <w:tab/>
      </w:r>
      <w:r w:rsidRPr="00895EF2">
        <w:rPr>
          <w:szCs w:val="28"/>
        </w:rPr>
        <w:t xml:space="preserve">Відповідно до Указу Президента України від 26 лютого 2016 року № 68/2016 «Про сприяння розвитку громадянського суспільства в Україні», постанови Кабінету Міністрів України від 03 листопада 2010 року № 996 «Про забезпечення участі громадськості у формуванні та реалізації державної політики» (зі змінами), з метою створення сприятливих умов для подальшого розвитку в Україні громадянського суспільства, запровадження ефективного механізму взаємодії його інститутів з органами виконавчої влади та органами місцевого самоврядування на засадах партнерства і взаємної відповідальності, забезпечення здійснення та захисту прав і свобод людини і громадянина, </w:t>
      </w:r>
      <w:r w:rsidRPr="00895EF2">
        <w:rPr>
          <w:bCs/>
          <w:szCs w:val="28"/>
        </w:rPr>
        <w:t>к</w:t>
      </w:r>
      <w:r w:rsidRPr="00895EF2">
        <w:rPr>
          <w:szCs w:val="28"/>
        </w:rPr>
        <w:t xml:space="preserve">еруючись п.20 ч. 4 ст. 42 Закону України «Про місцеве самоврядування в Україні»: </w:t>
      </w:r>
    </w:p>
    <w:p w:rsidR="009961D9" w:rsidRPr="00895EF2" w:rsidRDefault="009961D9" w:rsidP="009961D9">
      <w:pPr>
        <w:ind w:firstLine="567"/>
        <w:jc w:val="both"/>
        <w:rPr>
          <w:szCs w:val="28"/>
        </w:rPr>
      </w:pPr>
      <w:r w:rsidRPr="00895EF2">
        <w:rPr>
          <w:szCs w:val="28"/>
        </w:rPr>
        <w:t xml:space="preserve"> 1. Затвердити план заходів щодо реалізації у місті Володимирі - Волинському у 2020 році Національної стратегії сприяння розвитку громадянського суспільства в Україні на 2016 – 2020 роки (далі – план заходів), що додається.  </w:t>
      </w:r>
    </w:p>
    <w:p w:rsidR="009961D9" w:rsidRPr="00895EF2" w:rsidRDefault="009961D9" w:rsidP="009961D9">
      <w:pPr>
        <w:pStyle w:val="21"/>
        <w:spacing w:after="0" w:line="0" w:lineRule="atLeast"/>
        <w:ind w:left="0" w:firstLine="567"/>
        <w:jc w:val="both"/>
        <w:rPr>
          <w:szCs w:val="28"/>
        </w:rPr>
      </w:pPr>
      <w:r w:rsidRPr="00895EF2">
        <w:rPr>
          <w:szCs w:val="28"/>
        </w:rPr>
        <w:t>2. Виконавчим органам міської ради, установам, організаціям забезпечити виконання плану заходів відповідно до компетенції.</w:t>
      </w:r>
    </w:p>
    <w:p w:rsidR="009961D9" w:rsidRPr="00895EF2" w:rsidRDefault="009961D9" w:rsidP="009961D9">
      <w:pPr>
        <w:pStyle w:val="21"/>
        <w:spacing w:after="0" w:line="0" w:lineRule="atLeast"/>
        <w:ind w:left="0" w:firstLine="567"/>
        <w:jc w:val="both"/>
        <w:rPr>
          <w:szCs w:val="28"/>
        </w:rPr>
      </w:pPr>
      <w:r w:rsidRPr="00895EF2">
        <w:rPr>
          <w:szCs w:val="28"/>
        </w:rPr>
        <w:t>3. Контроль за виконанням розпорядження покласти на керуючого справами Ліщук І.С.</w:t>
      </w:r>
    </w:p>
    <w:p w:rsidR="009961D9" w:rsidRPr="00895EF2" w:rsidRDefault="009961D9" w:rsidP="009961D9">
      <w:pPr>
        <w:pStyle w:val="a3"/>
        <w:jc w:val="both"/>
        <w:rPr>
          <w:b/>
          <w:bCs/>
        </w:rPr>
      </w:pPr>
    </w:p>
    <w:p w:rsidR="009961D9" w:rsidRPr="00895EF2" w:rsidRDefault="009961D9" w:rsidP="009961D9">
      <w:pPr>
        <w:pStyle w:val="a3"/>
        <w:jc w:val="both"/>
        <w:rPr>
          <w:b/>
          <w:bCs/>
        </w:rPr>
      </w:pPr>
    </w:p>
    <w:p w:rsidR="009961D9" w:rsidRPr="00895EF2" w:rsidRDefault="009961D9" w:rsidP="009961D9">
      <w:pPr>
        <w:pStyle w:val="a3"/>
        <w:spacing w:after="0" w:line="0" w:lineRule="atLeast"/>
        <w:jc w:val="both"/>
        <w:rPr>
          <w:b/>
          <w:bCs/>
          <w:sz w:val="28"/>
          <w:szCs w:val="28"/>
        </w:rPr>
      </w:pPr>
      <w:r w:rsidRPr="00895EF2">
        <w:rPr>
          <w:b/>
          <w:sz w:val="28"/>
          <w:szCs w:val="28"/>
        </w:rPr>
        <w:t xml:space="preserve">Міський голова </w:t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</w:r>
      <w:r w:rsidRPr="00895EF2">
        <w:rPr>
          <w:b/>
          <w:sz w:val="28"/>
          <w:szCs w:val="28"/>
        </w:rPr>
        <w:tab/>
        <w:t>Петро САГАНЮК</w:t>
      </w:r>
    </w:p>
    <w:p w:rsidR="009961D9" w:rsidRPr="00895EF2" w:rsidRDefault="009961D9" w:rsidP="009961D9">
      <w:pPr>
        <w:spacing w:line="0" w:lineRule="atLeast"/>
        <w:jc w:val="both"/>
        <w:rPr>
          <w:b/>
          <w:bCs/>
          <w:sz w:val="24"/>
        </w:rPr>
      </w:pPr>
      <w:r w:rsidRPr="00895EF2">
        <w:rPr>
          <w:sz w:val="24"/>
        </w:rPr>
        <w:t>Андрій Грищук 357 08</w:t>
      </w:r>
    </w:p>
    <w:p w:rsidR="00895EF2" w:rsidRPr="00895EF2" w:rsidRDefault="00895EF2">
      <w:pPr>
        <w:suppressAutoHyphens w:val="0"/>
        <w:spacing w:line="0" w:lineRule="atLeast"/>
        <w:jc w:val="center"/>
        <w:rPr>
          <w:szCs w:val="28"/>
        </w:rPr>
      </w:pPr>
    </w:p>
    <w:p w:rsidR="009961D9" w:rsidRPr="00895EF2" w:rsidRDefault="009961D9">
      <w:pPr>
        <w:suppressAutoHyphens w:val="0"/>
        <w:spacing w:line="0" w:lineRule="atLeast"/>
        <w:jc w:val="center"/>
        <w:rPr>
          <w:color w:val="auto"/>
          <w:szCs w:val="28"/>
          <w:lang w:eastAsia="ru-RU"/>
        </w:rPr>
      </w:pPr>
      <w:r w:rsidRPr="00895EF2">
        <w:rPr>
          <w:szCs w:val="28"/>
        </w:rPr>
        <w:br w:type="page"/>
      </w:r>
    </w:p>
    <w:p w:rsidR="009961D9" w:rsidRPr="00895EF2" w:rsidRDefault="009961D9" w:rsidP="00C01F0B">
      <w:pPr>
        <w:pStyle w:val="a3"/>
        <w:tabs>
          <w:tab w:val="left" w:pos="1046"/>
        </w:tabs>
        <w:spacing w:after="0" w:line="322" w:lineRule="exact"/>
        <w:ind w:right="57" w:hanging="57"/>
        <w:jc w:val="center"/>
        <w:rPr>
          <w:sz w:val="28"/>
          <w:szCs w:val="28"/>
        </w:rPr>
        <w:sectPr w:rsidR="009961D9" w:rsidRPr="00895EF2" w:rsidSect="009961D9">
          <w:pgSz w:w="11906" w:h="16838"/>
          <w:pgMar w:top="1134" w:right="850" w:bottom="1134" w:left="1560" w:header="708" w:footer="708" w:gutter="0"/>
          <w:cols w:space="708"/>
          <w:docGrid w:linePitch="381"/>
        </w:sectPr>
      </w:pPr>
    </w:p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895EF2" w:rsidRPr="00895EF2" w:rsidTr="00895EF2">
        <w:tc>
          <w:tcPr>
            <w:tcW w:w="12015" w:type="dxa"/>
          </w:tcPr>
          <w:p w:rsidR="00895EF2" w:rsidRPr="00895EF2" w:rsidRDefault="00895EF2" w:rsidP="00895EF2">
            <w:pPr>
              <w:pStyle w:val="2"/>
              <w:jc w:val="right"/>
              <w:outlineLvl w:val="1"/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</w:pPr>
          </w:p>
        </w:tc>
        <w:tc>
          <w:tcPr>
            <w:tcW w:w="3261" w:type="dxa"/>
          </w:tcPr>
          <w:p w:rsidR="00895EF2" w:rsidRPr="00895EF2" w:rsidRDefault="00895EF2" w:rsidP="00895EF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</w:pPr>
            <w:r w:rsidRPr="00895EF2"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  <w:t>ЗАТВЕРДЖЕНО</w:t>
            </w:r>
          </w:p>
          <w:p w:rsidR="00895EF2" w:rsidRPr="00895EF2" w:rsidRDefault="00895EF2" w:rsidP="00895EF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i w:val="0"/>
                <w:lang w:val="uk-UA"/>
              </w:rPr>
            </w:pPr>
            <w:r w:rsidRPr="00895EF2">
              <w:rPr>
                <w:rFonts w:ascii="Times New Roman" w:hAnsi="Times New Roman"/>
                <w:b w:val="0"/>
                <w:i w:val="0"/>
                <w:lang w:val="uk-UA"/>
              </w:rPr>
              <w:t>Розпорядження</w:t>
            </w:r>
          </w:p>
          <w:p w:rsidR="00895EF2" w:rsidRPr="00895EF2" w:rsidRDefault="00895EF2" w:rsidP="00895EF2">
            <w:pPr>
              <w:rPr>
                <w:szCs w:val="28"/>
                <w:lang w:val="uk-UA"/>
              </w:rPr>
            </w:pPr>
            <w:r w:rsidRPr="00895EF2">
              <w:rPr>
                <w:szCs w:val="28"/>
                <w:lang w:val="uk-UA"/>
              </w:rPr>
              <w:t>міського голови</w:t>
            </w:r>
          </w:p>
          <w:p w:rsidR="00895EF2" w:rsidRPr="00895EF2" w:rsidRDefault="00895EF2" w:rsidP="00895EF2">
            <w:pPr>
              <w:rPr>
                <w:szCs w:val="28"/>
                <w:lang w:val="uk-UA"/>
              </w:rPr>
            </w:pPr>
          </w:p>
          <w:p w:rsidR="00895EF2" w:rsidRPr="00895EF2" w:rsidRDefault="00895EF2" w:rsidP="00895EF2">
            <w:pPr>
              <w:pStyle w:val="a3"/>
              <w:tabs>
                <w:tab w:val="left" w:pos="1046"/>
              </w:tabs>
              <w:spacing w:after="0" w:line="322" w:lineRule="exact"/>
              <w:ind w:right="57" w:hanging="57"/>
              <w:rPr>
                <w:sz w:val="28"/>
                <w:szCs w:val="28"/>
                <w:u w:val="single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від   </w:t>
            </w:r>
            <w:r w:rsidRPr="00895EF2">
              <w:rPr>
                <w:sz w:val="28"/>
                <w:szCs w:val="28"/>
                <w:u w:val="single"/>
                <w:lang w:val="uk-UA"/>
              </w:rPr>
              <w:t xml:space="preserve">              </w:t>
            </w:r>
            <w:r w:rsidRPr="00895EF2">
              <w:rPr>
                <w:sz w:val="28"/>
                <w:szCs w:val="28"/>
                <w:lang w:val="uk-UA"/>
              </w:rPr>
              <w:t xml:space="preserve"> №</w:t>
            </w:r>
            <w:r w:rsidRPr="00895EF2">
              <w:rPr>
                <w:sz w:val="28"/>
                <w:szCs w:val="28"/>
                <w:u w:val="single"/>
                <w:lang w:val="uk-UA"/>
              </w:rPr>
              <w:t xml:space="preserve">__          </w:t>
            </w:r>
            <w:r w:rsidRPr="00895EF2"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895EF2" w:rsidRPr="00895EF2" w:rsidRDefault="00895EF2" w:rsidP="00895EF2">
      <w:pPr>
        <w:pStyle w:val="2"/>
        <w:rPr>
          <w:rFonts w:ascii="Times New Roman" w:hAnsi="Times New Roman"/>
          <w:b w:val="0"/>
          <w:bCs w:val="0"/>
          <w:i w:val="0"/>
        </w:rPr>
      </w:pPr>
    </w:p>
    <w:p w:rsidR="00C01F0B" w:rsidRPr="00895EF2" w:rsidRDefault="00C01F0B" w:rsidP="00C01F0B">
      <w:pPr>
        <w:pStyle w:val="a3"/>
        <w:tabs>
          <w:tab w:val="left" w:pos="1046"/>
        </w:tabs>
        <w:spacing w:after="0" w:line="322" w:lineRule="exact"/>
        <w:ind w:right="57" w:hanging="57"/>
        <w:jc w:val="center"/>
        <w:rPr>
          <w:sz w:val="28"/>
          <w:szCs w:val="28"/>
        </w:rPr>
      </w:pPr>
      <w:r w:rsidRPr="00895EF2">
        <w:rPr>
          <w:sz w:val="28"/>
          <w:szCs w:val="28"/>
        </w:rPr>
        <w:t>ПЛАН ЗАХОДІВ</w:t>
      </w:r>
    </w:p>
    <w:p w:rsidR="00026037" w:rsidRPr="00895EF2" w:rsidRDefault="00C01F0B" w:rsidP="00C01F0B">
      <w:pPr>
        <w:jc w:val="center"/>
        <w:rPr>
          <w:szCs w:val="28"/>
        </w:rPr>
      </w:pPr>
      <w:r w:rsidRPr="00895EF2">
        <w:rPr>
          <w:szCs w:val="28"/>
        </w:rPr>
        <w:t xml:space="preserve">щодо реалізації у </w:t>
      </w:r>
      <w:r w:rsidR="00026037" w:rsidRPr="00895EF2">
        <w:rPr>
          <w:szCs w:val="28"/>
        </w:rPr>
        <w:t>місті Володимирі - Волинському</w:t>
      </w:r>
      <w:r w:rsidRPr="00895EF2">
        <w:rPr>
          <w:szCs w:val="28"/>
        </w:rPr>
        <w:t xml:space="preserve"> у 2020 році </w:t>
      </w:r>
    </w:p>
    <w:p w:rsidR="00C01F0B" w:rsidRPr="00895EF2" w:rsidRDefault="00C01F0B" w:rsidP="00026037">
      <w:pPr>
        <w:jc w:val="center"/>
        <w:rPr>
          <w:szCs w:val="28"/>
        </w:rPr>
      </w:pPr>
      <w:r w:rsidRPr="00895EF2">
        <w:rPr>
          <w:szCs w:val="28"/>
        </w:rPr>
        <w:t>Національної стратегії</w:t>
      </w:r>
      <w:r w:rsidR="00026037" w:rsidRPr="00895EF2">
        <w:rPr>
          <w:szCs w:val="28"/>
        </w:rPr>
        <w:t xml:space="preserve"> </w:t>
      </w:r>
      <w:r w:rsidRPr="00895EF2">
        <w:rPr>
          <w:szCs w:val="28"/>
        </w:rPr>
        <w:t>сприяння розвитку громадянського суспільства в Україні</w:t>
      </w:r>
    </w:p>
    <w:p w:rsidR="00C01F0B" w:rsidRPr="00895EF2" w:rsidRDefault="00C01F0B" w:rsidP="00C01F0B">
      <w:pPr>
        <w:pStyle w:val="a3"/>
        <w:tabs>
          <w:tab w:val="left" w:pos="1046"/>
        </w:tabs>
        <w:spacing w:after="0" w:line="322" w:lineRule="exact"/>
        <w:ind w:right="57" w:hanging="57"/>
        <w:jc w:val="center"/>
        <w:rPr>
          <w:sz w:val="28"/>
          <w:szCs w:val="28"/>
        </w:rPr>
      </w:pPr>
      <w:r w:rsidRPr="00895EF2">
        <w:rPr>
          <w:sz w:val="28"/>
          <w:szCs w:val="28"/>
        </w:rPr>
        <w:t>на 2016 – 2020 роки</w:t>
      </w:r>
    </w:p>
    <w:p w:rsidR="00C01F0B" w:rsidRPr="00895EF2" w:rsidRDefault="00C01F0B" w:rsidP="00C01F0B">
      <w:pPr>
        <w:pStyle w:val="a3"/>
        <w:tabs>
          <w:tab w:val="left" w:pos="1046"/>
        </w:tabs>
        <w:spacing w:after="0" w:line="322" w:lineRule="exact"/>
        <w:ind w:right="57" w:hanging="57"/>
        <w:jc w:val="center"/>
        <w:rPr>
          <w:sz w:val="28"/>
          <w:szCs w:val="28"/>
        </w:rPr>
      </w:pPr>
    </w:p>
    <w:tbl>
      <w:tblPr>
        <w:tblStyle w:val="a5"/>
        <w:tblW w:w="15140" w:type="dxa"/>
        <w:tblInd w:w="108" w:type="dxa"/>
        <w:tblLayout w:type="fixed"/>
        <w:tblLook w:val="04A0"/>
      </w:tblPr>
      <w:tblGrid>
        <w:gridCol w:w="709"/>
        <w:gridCol w:w="8363"/>
        <w:gridCol w:w="1560"/>
        <w:gridCol w:w="4508"/>
      </w:tblGrid>
      <w:tr w:rsidR="00C01F0B" w:rsidRPr="00895EF2" w:rsidTr="00026037">
        <w:tc>
          <w:tcPr>
            <w:tcW w:w="709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63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Термін</w:t>
            </w:r>
          </w:p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4508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 w:line="322" w:lineRule="exact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4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0C718B" w:rsidRPr="00895EF2" w:rsidRDefault="00C01F0B" w:rsidP="00555C2D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громадськістю, публічних громадських обговорень щодо проєктів нормативно-правових актів з найважливіших питань життя </w:t>
            </w:r>
            <w:r w:rsidR="00555C2D" w:rsidRPr="00895EF2">
              <w:rPr>
                <w:sz w:val="28"/>
                <w:szCs w:val="28"/>
                <w:lang w:val="uk-UA"/>
              </w:rPr>
              <w:t>міської громади</w:t>
            </w:r>
            <w:r w:rsidRPr="00895EF2">
              <w:rPr>
                <w:sz w:val="28"/>
                <w:szCs w:val="28"/>
                <w:lang w:val="uk-UA"/>
              </w:rPr>
              <w:t xml:space="preserve"> у процесі прийняття рішень </w:t>
            </w:r>
            <w:r w:rsidR="00555C2D" w:rsidRPr="00895EF2">
              <w:rPr>
                <w:sz w:val="28"/>
                <w:szCs w:val="28"/>
                <w:lang w:val="uk-UA"/>
              </w:rPr>
              <w:t>виконавчим комітетом міської ради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508" w:type="dxa"/>
          </w:tcPr>
          <w:p w:rsidR="00C01F0B" w:rsidRPr="00895EF2" w:rsidRDefault="00C01F0B" w:rsidP="00555C2D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r w:rsidR="00555C2D" w:rsidRPr="00895EF2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895EF2">
              <w:rPr>
                <w:sz w:val="28"/>
                <w:szCs w:val="28"/>
                <w:lang w:val="uk-UA"/>
              </w:rPr>
              <w:t>, інститути громадянського суспільства (за згодою)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02603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2</w:t>
            </w:r>
            <w:r w:rsidR="00C01F0B" w:rsidRPr="00895E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0C718B" w:rsidRPr="00895EF2" w:rsidRDefault="00C01F0B" w:rsidP="0063172C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Забезпечити своєчасне оприлюднення проєктів розпорядчих документів, що підлягають обговоренню, систематичне та оперативне оновлення інформації про діяльність структурних підрозділів </w:t>
            </w:r>
            <w:r w:rsidR="0063172C" w:rsidRPr="00895EF2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 w:rsidRPr="00895EF2">
              <w:rPr>
                <w:sz w:val="28"/>
                <w:szCs w:val="28"/>
                <w:lang w:val="uk-UA"/>
              </w:rPr>
              <w:t>на офіційн</w:t>
            </w:r>
            <w:r w:rsidR="0063172C" w:rsidRPr="00895EF2">
              <w:rPr>
                <w:sz w:val="28"/>
                <w:szCs w:val="28"/>
                <w:lang w:val="uk-UA"/>
              </w:rPr>
              <w:t>ому</w:t>
            </w:r>
            <w:r w:rsidRPr="00895E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EF2">
              <w:rPr>
                <w:sz w:val="28"/>
                <w:szCs w:val="28"/>
                <w:lang w:val="uk-UA"/>
              </w:rPr>
              <w:t>вебсайт</w:t>
            </w:r>
            <w:r w:rsidR="0063172C" w:rsidRPr="00895EF2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C01F0B" w:rsidRPr="00895EF2" w:rsidRDefault="00C01F0B" w:rsidP="0063172C">
            <w:pPr>
              <w:pStyle w:val="a3"/>
              <w:tabs>
                <w:tab w:val="left" w:pos="1046"/>
              </w:tabs>
              <w:spacing w:after="0"/>
              <w:ind w:right="-57"/>
              <w:rPr>
                <w:spacing w:val="-8"/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 xml:space="preserve">відділ </w:t>
            </w:r>
            <w:r w:rsidR="0063172C" w:rsidRPr="00895EF2">
              <w:rPr>
                <w:spacing w:val="-8"/>
                <w:sz w:val="28"/>
                <w:szCs w:val="28"/>
                <w:lang w:val="uk-UA"/>
              </w:rPr>
              <w:t>організаційно – аналітичної роботи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02603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3</w:t>
            </w:r>
            <w:r w:rsidR="00C01F0B" w:rsidRPr="00895E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0C718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Сприяти проведенню за участю представників </w:t>
            </w:r>
            <w:r w:rsidR="00B37F38" w:rsidRPr="00895EF2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895EF2">
              <w:rPr>
                <w:sz w:val="28"/>
                <w:szCs w:val="28"/>
                <w:lang w:val="uk-UA"/>
              </w:rPr>
              <w:t>, інститутів громадянського суспільства конференцій, семінарів, зустрічей, засідань за «круглим столом» з важливих питань суспільного життя, а також соціологічних опитувань населення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C01F0B" w:rsidRPr="00895EF2" w:rsidRDefault="00343D6E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структурні підрозділи виконавчого комітету міської ради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363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4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D614E7" w:rsidRPr="00895EF2" w:rsidRDefault="00D614E7" w:rsidP="00D614E7">
            <w:pPr>
              <w:pStyle w:val="a3"/>
              <w:tabs>
                <w:tab w:val="left" w:pos="1046"/>
              </w:tabs>
              <w:spacing w:after="0"/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Проведення електронних консультацій з громадськістю</w:t>
            </w:r>
          </w:p>
        </w:tc>
        <w:tc>
          <w:tcPr>
            <w:tcW w:w="1560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-57"/>
              <w:rPr>
                <w:spacing w:val="-8"/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відділ організаційно – аналітичної роботи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D614E7" w:rsidRPr="006237D4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bCs/>
                <w:iCs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895EF2">
              <w:rPr>
                <w:bCs/>
                <w:iCs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Організовувати проведення навчання працівників структурних підрозділів </w:t>
            </w:r>
            <w:r w:rsidRPr="00895EF2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895EF2">
              <w:rPr>
                <w:bCs/>
                <w:iCs/>
                <w:color w:val="000000"/>
                <w:spacing w:val="-6"/>
                <w:sz w:val="28"/>
                <w:szCs w:val="28"/>
                <w:lang w:val="uk-UA" w:eastAsia="uk-UA"/>
              </w:rPr>
              <w:t>, представників інститутів громадянського суспільства за короткостроковими програмами та програмами тренінгів щодо використання механізмів участі громадськості у формуванні та реалізації державної політики, підвищення компетентності у сфері кадрового, професійного розвитку, статутної діяльності</w:t>
            </w:r>
          </w:p>
          <w:p w:rsidR="00950D07" w:rsidRPr="006237D4" w:rsidRDefault="00950D0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pacing w:val="-8"/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відділ організаційно – аналітичної роботи,</w:t>
            </w:r>
          </w:p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інститути громадянського суспільства (за згодою)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D614E7" w:rsidRPr="00950D07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 xml:space="preserve">У рамках реалізації загальнонаціонального </w:t>
            </w:r>
            <w:proofErr w:type="spellStart"/>
            <w:r w:rsidRPr="00895EF2">
              <w:rPr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895EF2">
              <w:rPr>
                <w:sz w:val="28"/>
                <w:szCs w:val="28"/>
                <w:lang w:val="uk-UA"/>
              </w:rPr>
              <w:t xml:space="preserve"> проекту «Я маю право», зокрема шляхом розроблення та розповсюдження відповідних інформаційних матеріалів, проведення </w:t>
            </w:r>
            <w:proofErr w:type="spellStart"/>
            <w:r w:rsidRPr="00895EF2">
              <w:rPr>
                <w:sz w:val="28"/>
                <w:szCs w:val="28"/>
                <w:lang w:val="uk-UA"/>
              </w:rPr>
              <w:t>правопросвітницьких</w:t>
            </w:r>
            <w:proofErr w:type="spellEnd"/>
            <w:r w:rsidRPr="00895EF2">
              <w:rPr>
                <w:sz w:val="28"/>
                <w:szCs w:val="28"/>
                <w:lang w:val="uk-UA"/>
              </w:rPr>
              <w:t xml:space="preserve"> заходів, розміщення публікацій у засобах масової інформації, проведення  роз’яснювальної роботи з метою формування правової культури та правової свідомості у суспільстві, підвищення рівня знань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</w:t>
            </w:r>
          </w:p>
          <w:p w:rsidR="00950D07" w:rsidRPr="006237D4" w:rsidRDefault="00950D0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структурні підрозділи виконавчого комітету міської ради, інститути громадянського суспільства (за згодою)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-113"/>
              <w:rPr>
                <w:spacing w:val="-8"/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Проводити навчання для представників інститутів громадянського суспільства щодо підготовки конкурсних пропозицій (програм, проєктів, заходів) для участі в конкурсах на отримання фінансової підтримки з державного або місцевого бюджету відповідно до постанови Кабінету Міністрів України від 12 жовтня 2011 року № 1049 «Про затвердження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підтримка» з метою активізації залучення громадськості до участі у відповідних конкурсах та підвищення якості зазначених програм, проєктів, заходів</w:t>
            </w:r>
          </w:p>
          <w:p w:rsidR="000C718B" w:rsidRPr="00895EF2" w:rsidRDefault="000C718B" w:rsidP="004C54F5">
            <w:pPr>
              <w:pStyle w:val="a3"/>
              <w:tabs>
                <w:tab w:val="left" w:pos="1046"/>
              </w:tabs>
              <w:spacing w:after="0"/>
              <w:ind w:right="-113"/>
              <w:rPr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структурні підрозділи виконавчого комітету міської ради, інститути громадянського суспільства (за згодою)</w:t>
            </w:r>
          </w:p>
        </w:tc>
      </w:tr>
      <w:tr w:rsidR="00C01F0B" w:rsidRPr="00895EF2" w:rsidTr="00026037">
        <w:tc>
          <w:tcPr>
            <w:tcW w:w="709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363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-113"/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:rsidR="00C01F0B" w:rsidRPr="00895EF2" w:rsidRDefault="00C01F0B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4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363" w:type="dxa"/>
          </w:tcPr>
          <w:p w:rsidR="00D614E7" w:rsidRPr="00895EF2" w:rsidRDefault="00D614E7" w:rsidP="00EB5EE3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Забезпечення фінансової підтримки діяльності інститутів громадянського суспільства за рахунок коштів міського бюджету відповідно до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 1049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структурні підрозділи виконавчого комітету міської ради, інститути громадянського суспільства (за згодою)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363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Забезпечення надання фінансової підтримки за рахунок місцевих бюджетів громадським організаціям ветеранів та осіб з інвалідністю, діяльність яких має соціальну спрямованість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205110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363" w:type="dxa"/>
          </w:tcPr>
          <w:p w:rsidR="00D614E7" w:rsidRPr="00895EF2" w:rsidRDefault="00D614E7" w:rsidP="00EB5EE3">
            <w:pPr>
              <w:pStyle w:val="a3"/>
              <w:tabs>
                <w:tab w:val="left" w:pos="1046"/>
              </w:tabs>
              <w:spacing w:after="0" w:line="0" w:lineRule="atLeast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Сприяти роботі консультативно-дорадчих органів при виконавчому комітеті міської ради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508" w:type="dxa"/>
          </w:tcPr>
          <w:p w:rsidR="00D614E7" w:rsidRPr="00895EF2" w:rsidRDefault="00D614E7" w:rsidP="00EB5EE3">
            <w:pPr>
              <w:pStyle w:val="5"/>
              <w:outlineLvl w:val="4"/>
              <w:rPr>
                <w:b w:val="0"/>
                <w:sz w:val="28"/>
                <w:szCs w:val="28"/>
                <w:lang w:val="uk-UA"/>
              </w:rPr>
            </w:pPr>
            <w:r w:rsidRPr="00895EF2">
              <w:rPr>
                <w:b w:val="0"/>
                <w:spacing w:val="-8"/>
                <w:sz w:val="28"/>
                <w:szCs w:val="28"/>
                <w:lang w:val="uk-UA"/>
              </w:rPr>
              <w:t>відділ організаційно – аналітичної роботи</w:t>
            </w:r>
            <w:r w:rsidRPr="00895EF2">
              <w:rPr>
                <w:b w:val="0"/>
                <w:sz w:val="28"/>
                <w:szCs w:val="28"/>
                <w:lang w:val="uk-UA"/>
              </w:rPr>
              <w:t>, управління освіти, молоді та спорту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363" w:type="dxa"/>
          </w:tcPr>
          <w:p w:rsidR="00D614E7" w:rsidRPr="00895EF2" w:rsidRDefault="00D614E7" w:rsidP="00EB5EE3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Забезпечити залучення представників інститутів громадянського суспільства до участі у суспільно значущих заходах державного та місцевого рівня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відділ організаційно – аналітичної роботи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363" w:type="dxa"/>
          </w:tcPr>
          <w:p w:rsidR="00D614E7" w:rsidRPr="00895EF2" w:rsidRDefault="00D614E7" w:rsidP="00EB5EE3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Сприяти залученню молодіжних громадських організацій та їх об’єднань до розроблення, здійснення на місцевому рівні державної молодіжної політики, програм, що стосуються молоді, та пропозицій щодо активізації діяльності цих організацій, об’єднань у здійсненні державної молодіжної політики, участі у реалізації програм, що стосуються молоді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b/>
                <w:sz w:val="28"/>
                <w:szCs w:val="28"/>
                <w:lang w:val="uk-UA"/>
              </w:rPr>
              <w:t>у</w:t>
            </w:r>
            <w:r w:rsidRPr="00895EF2">
              <w:rPr>
                <w:sz w:val="28"/>
                <w:szCs w:val="28"/>
                <w:lang w:val="uk-UA"/>
              </w:rPr>
              <w:t>правління освіти, молоді та спорту</w:t>
            </w:r>
          </w:p>
        </w:tc>
      </w:tr>
      <w:tr w:rsidR="00D614E7" w:rsidRPr="00895EF2" w:rsidTr="00026037">
        <w:tc>
          <w:tcPr>
            <w:tcW w:w="709" w:type="dxa"/>
          </w:tcPr>
          <w:p w:rsidR="00D614E7" w:rsidRPr="00895EF2" w:rsidRDefault="00D614E7" w:rsidP="003B4566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363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Сприяти розвиткові механізмів соціального партнерства між владою, бізнесом та інститутами громадянського суспільства</w:t>
            </w:r>
          </w:p>
        </w:tc>
        <w:tc>
          <w:tcPr>
            <w:tcW w:w="1560" w:type="dxa"/>
          </w:tcPr>
          <w:p w:rsidR="00D614E7" w:rsidRPr="00895EF2" w:rsidRDefault="00D614E7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D614E7" w:rsidRPr="00895EF2" w:rsidRDefault="00D614E7" w:rsidP="000C718B">
            <w:pPr>
              <w:suppressAutoHyphens w:val="0"/>
              <w:spacing w:before="100" w:beforeAutospacing="1" w:after="100" w:afterAutospacing="1"/>
              <w:outlineLvl w:val="4"/>
              <w:rPr>
                <w:bCs/>
                <w:color w:val="auto"/>
                <w:szCs w:val="28"/>
                <w:lang w:val="uk-UA" w:eastAsia="uk-UA"/>
              </w:rPr>
            </w:pPr>
            <w:r w:rsidRPr="00895EF2">
              <w:rPr>
                <w:bCs/>
                <w:color w:val="auto"/>
                <w:szCs w:val="28"/>
                <w:lang w:val="uk-UA" w:eastAsia="uk-UA"/>
              </w:rPr>
              <w:t>управління економічного розвитку та інвестицій</w:t>
            </w:r>
          </w:p>
        </w:tc>
      </w:tr>
      <w:tr w:rsidR="00EB5EE3" w:rsidRPr="00895EF2" w:rsidTr="00026037">
        <w:tc>
          <w:tcPr>
            <w:tcW w:w="709" w:type="dxa"/>
          </w:tcPr>
          <w:p w:rsidR="00EB5EE3" w:rsidRPr="00895EF2" w:rsidRDefault="00D614E7" w:rsidP="000C718B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1</w:t>
            </w:r>
            <w:r w:rsidR="000C718B" w:rsidRPr="00895EF2">
              <w:rPr>
                <w:sz w:val="28"/>
                <w:szCs w:val="28"/>
                <w:lang w:val="uk-UA"/>
              </w:rPr>
              <w:t>4</w:t>
            </w:r>
            <w:r w:rsidRPr="00895E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B5EE3" w:rsidRPr="00895EF2" w:rsidRDefault="00EB5EE3" w:rsidP="00EB5EE3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Сприяти висвітленню у засобах масової інформації заходів із реалізації в місті у 2020 році Національної стратегії сприяння розвитку громадянського суспільства</w:t>
            </w:r>
          </w:p>
        </w:tc>
        <w:tc>
          <w:tcPr>
            <w:tcW w:w="1560" w:type="dxa"/>
          </w:tcPr>
          <w:p w:rsidR="00EB5EE3" w:rsidRPr="00895EF2" w:rsidRDefault="00EB5EE3" w:rsidP="004C54F5">
            <w:pPr>
              <w:pStyle w:val="a3"/>
              <w:tabs>
                <w:tab w:val="left" w:pos="1046"/>
              </w:tabs>
              <w:spacing w:after="0"/>
              <w:ind w:right="57"/>
              <w:jc w:val="center"/>
              <w:rPr>
                <w:sz w:val="28"/>
                <w:szCs w:val="28"/>
                <w:lang w:val="uk-UA"/>
              </w:rPr>
            </w:pPr>
            <w:r w:rsidRPr="00895EF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508" w:type="dxa"/>
          </w:tcPr>
          <w:p w:rsidR="00EB5EE3" w:rsidRPr="00895EF2" w:rsidRDefault="00EB5EE3" w:rsidP="004C54F5">
            <w:pPr>
              <w:pStyle w:val="a3"/>
              <w:tabs>
                <w:tab w:val="left" w:pos="1046"/>
              </w:tabs>
              <w:spacing w:after="0"/>
              <w:ind w:right="57"/>
              <w:rPr>
                <w:sz w:val="28"/>
                <w:szCs w:val="28"/>
                <w:lang w:val="uk-UA"/>
              </w:rPr>
            </w:pPr>
            <w:r w:rsidRPr="00895EF2">
              <w:rPr>
                <w:spacing w:val="-8"/>
                <w:sz w:val="28"/>
                <w:szCs w:val="28"/>
                <w:lang w:val="uk-UA"/>
              </w:rPr>
              <w:t>відділ організаційно – аналітичної роботи</w:t>
            </w:r>
          </w:p>
        </w:tc>
      </w:tr>
    </w:tbl>
    <w:p w:rsidR="0089595A" w:rsidRPr="00895EF2" w:rsidRDefault="0089595A">
      <w:pPr>
        <w:rPr>
          <w:szCs w:val="28"/>
        </w:rPr>
      </w:pPr>
    </w:p>
    <w:sectPr w:rsidR="0089595A" w:rsidRPr="00895EF2" w:rsidSect="00895EF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01F0B"/>
    <w:rsid w:val="00026037"/>
    <w:rsid w:val="0002763D"/>
    <w:rsid w:val="00037ED9"/>
    <w:rsid w:val="000405D9"/>
    <w:rsid w:val="00061B2C"/>
    <w:rsid w:val="000667D4"/>
    <w:rsid w:val="000A3166"/>
    <w:rsid w:val="000C718B"/>
    <w:rsid w:val="00157E74"/>
    <w:rsid w:val="001D2AE9"/>
    <w:rsid w:val="001E2B45"/>
    <w:rsid w:val="001E480E"/>
    <w:rsid w:val="00204E4D"/>
    <w:rsid w:val="00205110"/>
    <w:rsid w:val="002177F3"/>
    <w:rsid w:val="00226498"/>
    <w:rsid w:val="002811F8"/>
    <w:rsid w:val="00291CE6"/>
    <w:rsid w:val="002A105E"/>
    <w:rsid w:val="00343D6E"/>
    <w:rsid w:val="00372AE4"/>
    <w:rsid w:val="003F10F8"/>
    <w:rsid w:val="003F5AA8"/>
    <w:rsid w:val="00487999"/>
    <w:rsid w:val="004B38F3"/>
    <w:rsid w:val="004C5A81"/>
    <w:rsid w:val="00535EE8"/>
    <w:rsid w:val="00543D44"/>
    <w:rsid w:val="00555C2D"/>
    <w:rsid w:val="005D5E1B"/>
    <w:rsid w:val="005D7249"/>
    <w:rsid w:val="005F703D"/>
    <w:rsid w:val="006047FD"/>
    <w:rsid w:val="00622C63"/>
    <w:rsid w:val="006237D4"/>
    <w:rsid w:val="0063172C"/>
    <w:rsid w:val="00631DC7"/>
    <w:rsid w:val="00635586"/>
    <w:rsid w:val="006777CB"/>
    <w:rsid w:val="00684AE8"/>
    <w:rsid w:val="006C5545"/>
    <w:rsid w:val="007133E2"/>
    <w:rsid w:val="00715204"/>
    <w:rsid w:val="00732DAE"/>
    <w:rsid w:val="00756D42"/>
    <w:rsid w:val="007B5656"/>
    <w:rsid w:val="007B7D47"/>
    <w:rsid w:val="007C4FBB"/>
    <w:rsid w:val="008418A0"/>
    <w:rsid w:val="00862E2D"/>
    <w:rsid w:val="00893706"/>
    <w:rsid w:val="0089595A"/>
    <w:rsid w:val="00895EF2"/>
    <w:rsid w:val="008B189A"/>
    <w:rsid w:val="008E79AB"/>
    <w:rsid w:val="0094006F"/>
    <w:rsid w:val="00950D07"/>
    <w:rsid w:val="009961D9"/>
    <w:rsid w:val="009B7E4A"/>
    <w:rsid w:val="009F6942"/>
    <w:rsid w:val="00A55DE8"/>
    <w:rsid w:val="00A8527C"/>
    <w:rsid w:val="00AC43B8"/>
    <w:rsid w:val="00AC5CFC"/>
    <w:rsid w:val="00AD2599"/>
    <w:rsid w:val="00AE3ADE"/>
    <w:rsid w:val="00AE50AC"/>
    <w:rsid w:val="00B11374"/>
    <w:rsid w:val="00B278E2"/>
    <w:rsid w:val="00B35C92"/>
    <w:rsid w:val="00B37F38"/>
    <w:rsid w:val="00BA2157"/>
    <w:rsid w:val="00C01F0B"/>
    <w:rsid w:val="00C05A7E"/>
    <w:rsid w:val="00C05EE3"/>
    <w:rsid w:val="00C22FA5"/>
    <w:rsid w:val="00C24E66"/>
    <w:rsid w:val="00C43BA7"/>
    <w:rsid w:val="00C93508"/>
    <w:rsid w:val="00C94FB6"/>
    <w:rsid w:val="00CA22CE"/>
    <w:rsid w:val="00D205D6"/>
    <w:rsid w:val="00D255DA"/>
    <w:rsid w:val="00D258ED"/>
    <w:rsid w:val="00D30762"/>
    <w:rsid w:val="00D30C22"/>
    <w:rsid w:val="00D614E7"/>
    <w:rsid w:val="00D84706"/>
    <w:rsid w:val="00D87850"/>
    <w:rsid w:val="00DC0F3F"/>
    <w:rsid w:val="00DE7809"/>
    <w:rsid w:val="00DF7225"/>
    <w:rsid w:val="00E0654C"/>
    <w:rsid w:val="00E2710E"/>
    <w:rsid w:val="00E40EE8"/>
    <w:rsid w:val="00E47FD2"/>
    <w:rsid w:val="00E56312"/>
    <w:rsid w:val="00E95E68"/>
    <w:rsid w:val="00EB5EE3"/>
    <w:rsid w:val="00F03328"/>
    <w:rsid w:val="00F26167"/>
    <w:rsid w:val="00F650A3"/>
    <w:rsid w:val="00F96CA0"/>
    <w:rsid w:val="00F97650"/>
    <w:rsid w:val="00FD711B"/>
    <w:rsid w:val="00FE0410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6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95EF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auto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43D44"/>
    <w:pPr>
      <w:suppressAutoHyphens w:val="0"/>
      <w:spacing w:before="100" w:beforeAutospacing="1" w:after="100" w:afterAutospacing="1"/>
      <w:outlineLvl w:val="4"/>
    </w:pPr>
    <w:rPr>
      <w:b/>
      <w:bCs/>
      <w:color w:val="auto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F0B"/>
    <w:pPr>
      <w:suppressAutoHyphens w:val="0"/>
      <w:spacing w:after="120"/>
    </w:pPr>
    <w:rPr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1F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1F0B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43D4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Body Text Indent 2"/>
    <w:basedOn w:val="a"/>
    <w:link w:val="22"/>
    <w:rsid w:val="009961D9"/>
    <w:pPr>
      <w:suppressAutoHyphens w:val="0"/>
      <w:spacing w:after="120" w:line="480" w:lineRule="auto"/>
      <w:ind w:left="283"/>
    </w:pPr>
    <w:rPr>
      <w:color w:val="auto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6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9961D9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color w:val="auto"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961D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5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6707-C8EC-4AB4-9B74-ED644A1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12</cp:revision>
  <cp:lastPrinted>2020-01-09T15:05:00Z</cp:lastPrinted>
  <dcterms:created xsi:type="dcterms:W3CDTF">2020-01-02T11:07:00Z</dcterms:created>
  <dcterms:modified xsi:type="dcterms:W3CDTF">2020-01-10T10:20:00Z</dcterms:modified>
</cp:coreProperties>
</file>