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49" w:rsidRPr="00F01D4C" w:rsidRDefault="00211108" w:rsidP="00141DC6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50545" cy="77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  <w:t>РОЗПОРЯДЖЕННЯ</w:t>
      </w:r>
    </w:p>
    <w:p w:rsidR="00002249" w:rsidRPr="00F01D4C" w:rsidRDefault="00C71DFA" w:rsidP="000514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30.01.2017</w:t>
      </w:r>
      <w:r w:rsidR="00370947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4B1D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23р</w:t>
      </w:r>
    </w:p>
    <w:p w:rsidR="00002249" w:rsidRPr="00F01D4C" w:rsidRDefault="00002249" w:rsidP="000514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sz w:val="28"/>
          <w:szCs w:val="28"/>
          <w:lang w:val="uk-UA" w:eastAsia="ru-RU"/>
        </w:rPr>
        <w:t>м. Володимир-Волинський</w:t>
      </w:r>
    </w:p>
    <w:p w:rsidR="001E346D" w:rsidRDefault="00002249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орення</w:t>
      </w:r>
      <w:r w:rsidR="00EC6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робочої  групи</w:t>
      </w:r>
      <w:r w:rsidR="001E34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написа</w:t>
      </w:r>
      <w:r w:rsidR="00370947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1E346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370947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</w:p>
    <w:p w:rsidR="004B1D4B" w:rsidRDefault="004B1D4B" w:rsidP="004B1D4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проектної заявки для участі у конкурсі програм </w:t>
      </w:r>
    </w:p>
    <w:p w:rsidR="004B1D4B" w:rsidRDefault="004B1D4B" w:rsidP="004B1D4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 проектів, реалізація яких здійснюватиметься з використанням фінансових ресурсів бюджету розвитку</w:t>
      </w:r>
    </w:p>
    <w:p w:rsidR="00370947" w:rsidRPr="00370947" w:rsidRDefault="004B1D4B" w:rsidP="004B1D4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обласного бюджету (обласного фонду регіонального розвитку)</w:t>
      </w:r>
      <w:r w:rsidR="001E34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02249" w:rsidRPr="002137F5" w:rsidRDefault="00002249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766F50" w:rsidRDefault="00002249" w:rsidP="00203A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</w:t>
      </w:r>
      <w:r w:rsidR="00EC64F0" w:rsidRPr="00EC64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метою підготовки</w:t>
      </w:r>
      <w:r w:rsidR="00EC64F0" w:rsidRPr="00EC64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B1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проектної заявки</w:t>
      </w:r>
      <w:r w:rsidR="00623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r w:rsidR="00766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Капітальний ремонт мережі вуличного освітлення по вул. Ковельська від перехрестя з вулицею В.Чорновола до залізничного переїзду в м. Володимир-Волинський Волинської області</w:t>
      </w:r>
      <w:r w:rsidR="00623A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766F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B1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конкур</w:t>
      </w:r>
      <w:r w:rsidR="004B1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4B1D4B" w:rsidRPr="004B1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B1D4B" w:rsidRPr="004B1D4B">
        <w:rPr>
          <w:rFonts w:ascii="Times New Roman" w:hAnsi="Times New Roman" w:cs="Times New Roman"/>
          <w:bCs/>
          <w:sz w:val="28"/>
          <w:szCs w:val="28"/>
          <w:lang w:val="uk-UA"/>
        </w:rPr>
        <w:t>програм і проектів, реалізація яких зд</w:t>
      </w:r>
      <w:r w:rsidR="004B1D4B">
        <w:rPr>
          <w:rFonts w:ascii="Times New Roman" w:hAnsi="Times New Roman" w:cs="Times New Roman"/>
          <w:bCs/>
          <w:sz w:val="28"/>
          <w:szCs w:val="28"/>
          <w:lang w:val="uk-UA"/>
        </w:rPr>
        <w:t>ійснюватиметься з використанням</w:t>
      </w:r>
      <w:r w:rsidR="004B1D4B" w:rsidRPr="004B1D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фінансових ресурсів бюджету розвитку</w:t>
      </w:r>
      <w:r w:rsidR="004B1D4B" w:rsidRPr="00766F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B1D4B" w:rsidRPr="004B1D4B">
        <w:rPr>
          <w:rFonts w:ascii="Times New Roman" w:hAnsi="Times New Roman" w:cs="Times New Roman"/>
          <w:bCs/>
          <w:sz w:val="28"/>
          <w:szCs w:val="28"/>
          <w:lang w:val="uk-UA"/>
        </w:rPr>
        <w:t>обласного бюджету (обласного фонду регіонального розвитку</w:t>
      </w:r>
      <w:r w:rsidR="004B1D4B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EC64F0" w:rsidRPr="00EC64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EC64F0" w:rsidRPr="00EC64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EC64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</w:t>
      </w:r>
      <w:r w:rsidRPr="00520589">
        <w:rPr>
          <w:rFonts w:ascii="Times New Roman" w:hAnsi="Times New Roman" w:cs="Times New Roman"/>
          <w:sz w:val="28"/>
          <w:szCs w:val="28"/>
          <w:lang w:val="uk-UA"/>
        </w:rPr>
        <w:t xml:space="preserve"> п.20 ч.4 ст.42 Закону України «Про місцеве самоврядування в Україні» вважати за необхідне:</w:t>
      </w:r>
    </w:p>
    <w:p w:rsidR="00002249" w:rsidRPr="0052043F" w:rsidRDefault="00002249" w:rsidP="004B1D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3DC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Створит</w:t>
      </w:r>
      <w:r w:rsidR="00EC64F0">
        <w:rPr>
          <w:rFonts w:ascii="Times New Roman" w:hAnsi="Times New Roman" w:cs="Times New Roman"/>
          <w:sz w:val="28"/>
          <w:szCs w:val="28"/>
          <w:lang w:val="uk-UA"/>
        </w:rPr>
        <w:t>и робочу групу</w:t>
      </w:r>
      <w:r w:rsidR="004B1D4B">
        <w:rPr>
          <w:rFonts w:ascii="Times New Roman" w:hAnsi="Times New Roman" w:cs="Times New Roman"/>
          <w:sz w:val="28"/>
          <w:szCs w:val="28"/>
          <w:lang w:val="uk-UA"/>
        </w:rPr>
        <w:t xml:space="preserve"> по написанню проектної заявки</w:t>
      </w:r>
      <w:r w:rsidR="0037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46D">
        <w:rPr>
          <w:rFonts w:ascii="Times New Roman" w:hAnsi="Times New Roman" w:cs="Times New Roman"/>
          <w:sz w:val="28"/>
          <w:szCs w:val="28"/>
          <w:lang w:val="uk-UA"/>
        </w:rPr>
        <w:t>з метою подачі її на</w:t>
      </w:r>
      <w:r w:rsidR="005E4D3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4B1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D4B" w:rsidRPr="004B1D4B">
        <w:rPr>
          <w:rFonts w:ascii="Times New Roman" w:hAnsi="Times New Roman" w:cs="Times New Roman"/>
          <w:bCs/>
          <w:sz w:val="28"/>
          <w:szCs w:val="28"/>
          <w:lang w:val="uk-UA"/>
        </w:rPr>
        <w:t>програм і проектів, реалізація яких зд</w:t>
      </w:r>
      <w:r w:rsidR="004B1D4B">
        <w:rPr>
          <w:rFonts w:ascii="Times New Roman" w:hAnsi="Times New Roman" w:cs="Times New Roman"/>
          <w:bCs/>
          <w:sz w:val="28"/>
          <w:szCs w:val="28"/>
          <w:lang w:val="uk-UA"/>
        </w:rPr>
        <w:t>ійснюватиметься з використанням</w:t>
      </w:r>
      <w:r w:rsidR="004B1D4B" w:rsidRPr="004B1D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фінансових ресурсів бюджету розвитку</w:t>
      </w:r>
      <w:r w:rsidR="004B1D4B" w:rsidRPr="004B1D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B1D4B" w:rsidRPr="004B1D4B">
        <w:rPr>
          <w:rFonts w:ascii="Times New Roman" w:hAnsi="Times New Roman" w:cs="Times New Roman"/>
          <w:bCs/>
          <w:sz w:val="28"/>
          <w:szCs w:val="28"/>
          <w:lang w:val="uk-UA"/>
        </w:rPr>
        <w:t>обласного бюджету (обласного фонду регіонального розвитку</w:t>
      </w:r>
      <w:r w:rsidR="004B1D4B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52043F">
        <w:rPr>
          <w:rFonts w:ascii="Times New Roman" w:hAnsi="Times New Roman" w:cs="Times New Roman"/>
          <w:sz w:val="28"/>
          <w:szCs w:val="28"/>
          <w:lang w:val="uk-UA"/>
        </w:rPr>
        <w:t>, в наступному складі:</w:t>
      </w:r>
    </w:p>
    <w:p w:rsidR="00002249" w:rsidRDefault="001A50C8" w:rsidP="0003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робочої групи</w:t>
      </w:r>
    </w:p>
    <w:p w:rsidR="00002249" w:rsidRDefault="00623ABA" w:rsidP="0003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Фіщук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В.С. </w:t>
      </w:r>
      <w:r w:rsidR="004317B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71C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03AD9">
        <w:rPr>
          <w:rFonts w:ascii="Times New Roman" w:hAnsi="Times New Roman" w:cs="Times New Roman"/>
          <w:sz w:val="28"/>
          <w:szCs w:val="28"/>
          <w:lang w:val="uk-UA"/>
        </w:rPr>
        <w:t>нача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льник управління житлово-комунального гос</w:t>
      </w:r>
      <w:r w:rsidR="00F80717">
        <w:rPr>
          <w:rFonts w:ascii="Times New Roman" w:hAnsi="Times New Roman" w:cs="Times New Roman"/>
          <w:sz w:val="28"/>
          <w:szCs w:val="28"/>
          <w:lang w:val="uk-UA"/>
        </w:rPr>
        <w:t>подарства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</w:t>
      </w:r>
      <w:r w:rsidR="00002249" w:rsidRPr="006C7A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39A" w:rsidRDefault="001A50C8" w:rsidP="00C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робочої групи</w:t>
      </w:r>
    </w:p>
    <w:p w:rsidR="001A50C8" w:rsidRDefault="001A50C8" w:rsidP="001A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17B6">
        <w:rPr>
          <w:rFonts w:ascii="Times New Roman" w:hAnsi="Times New Roman" w:cs="Times New Roman"/>
          <w:b/>
          <w:sz w:val="28"/>
          <w:szCs w:val="28"/>
          <w:lang w:val="uk-UA"/>
        </w:rPr>
        <w:t>Саць</w:t>
      </w:r>
      <w:proofErr w:type="spellEnd"/>
      <w:r w:rsidRPr="00431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1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4317B6">
        <w:rPr>
          <w:rFonts w:ascii="Times New Roman" w:hAnsi="Times New Roman" w:cs="Times New Roman"/>
          <w:sz w:val="28"/>
          <w:szCs w:val="28"/>
          <w:lang w:val="uk-UA"/>
        </w:rPr>
        <w:t>начальник відділу проектної діяльності та міжнародного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43F" w:rsidRDefault="001A50C8" w:rsidP="004B1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робочої групи</w:t>
      </w:r>
    </w:p>
    <w:p w:rsidR="00002249" w:rsidRDefault="001A50C8" w:rsidP="0052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Дишлюк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Т. М.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1E346D">
        <w:rPr>
          <w:rFonts w:ascii="Times New Roman" w:hAnsi="Times New Roman" w:cs="Times New Roman"/>
          <w:sz w:val="28"/>
          <w:szCs w:val="28"/>
          <w:lang w:val="uk-UA"/>
        </w:rPr>
        <w:t>ний спеціаліст відділу проектної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</w:t>
      </w:r>
      <w:r w:rsidR="001E346D">
        <w:rPr>
          <w:rFonts w:ascii="Times New Roman" w:hAnsi="Times New Roman" w:cs="Times New Roman"/>
          <w:sz w:val="28"/>
          <w:szCs w:val="28"/>
          <w:lang w:val="uk-UA"/>
        </w:rPr>
        <w:t>ого співробітництва</w:t>
      </w:r>
      <w:r w:rsidR="00002249" w:rsidRPr="00971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6616" w:rsidRDefault="00623ABA" w:rsidP="0052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Здомищук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 – </w:t>
      </w:r>
      <w:r w:rsidRPr="00623ABA">
        <w:rPr>
          <w:rFonts w:ascii="Times New Roman" w:hAnsi="Times New Roman" w:cs="Times New Roman"/>
          <w:sz w:val="28"/>
          <w:szCs w:val="28"/>
          <w:lang w:val="uk-UA"/>
        </w:rPr>
        <w:t>головний спеціаліст управління житл</w:t>
      </w:r>
      <w:r w:rsidR="00F80717">
        <w:rPr>
          <w:rFonts w:ascii="Times New Roman" w:hAnsi="Times New Roman" w:cs="Times New Roman"/>
          <w:sz w:val="28"/>
          <w:szCs w:val="28"/>
          <w:lang w:val="uk-UA"/>
        </w:rPr>
        <w:t>ово-комунального господарства і</w:t>
      </w:r>
      <w:r w:rsidRPr="00623ABA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</w:t>
      </w:r>
      <w:r w:rsidR="000366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1DC6" w:rsidRDefault="001A50C8" w:rsidP="0014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Томашук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Г.</w:t>
      </w:r>
      <w:r w:rsidR="00971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</w:t>
      </w:r>
      <w:r w:rsidR="00971C2B" w:rsidRPr="00971C2B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</w:t>
      </w:r>
      <w:r w:rsidR="000366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D3B" w:rsidRDefault="00C42A7A" w:rsidP="005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23ABA">
        <w:rPr>
          <w:rFonts w:ascii="Times New Roman" w:hAnsi="Times New Roman" w:cs="Times New Roman"/>
          <w:sz w:val="28"/>
          <w:szCs w:val="28"/>
          <w:lang w:val="uk-UA"/>
        </w:rPr>
        <w:t>Управлінню житлово-комунального г</w:t>
      </w:r>
      <w:r w:rsidR="00F80717">
        <w:rPr>
          <w:rFonts w:ascii="Times New Roman" w:hAnsi="Times New Roman" w:cs="Times New Roman"/>
          <w:sz w:val="28"/>
          <w:szCs w:val="28"/>
          <w:lang w:val="uk-UA"/>
        </w:rPr>
        <w:t>осподарства і</w:t>
      </w:r>
      <w:r w:rsidR="00623ABA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(</w:t>
      </w:r>
      <w:proofErr w:type="spellStart"/>
      <w:r w:rsidR="00623ABA">
        <w:rPr>
          <w:rFonts w:ascii="Times New Roman" w:hAnsi="Times New Roman" w:cs="Times New Roman"/>
          <w:sz w:val="28"/>
          <w:szCs w:val="28"/>
          <w:lang w:val="uk-UA"/>
        </w:rPr>
        <w:t>Фіщуку</w:t>
      </w:r>
      <w:proofErr w:type="spellEnd"/>
      <w:r w:rsidR="00623ABA">
        <w:rPr>
          <w:rFonts w:ascii="Times New Roman" w:hAnsi="Times New Roman" w:cs="Times New Roman"/>
          <w:sz w:val="28"/>
          <w:szCs w:val="28"/>
          <w:lang w:val="uk-UA"/>
        </w:rPr>
        <w:t xml:space="preserve"> В.С.) </w:t>
      </w:r>
      <w:r w:rsidR="007F4C8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абез</w:t>
      </w:r>
      <w:r w:rsidR="00A25E19">
        <w:rPr>
          <w:rFonts w:ascii="Times New Roman" w:hAnsi="Times New Roman" w:cs="Times New Roman"/>
          <w:sz w:val="28"/>
          <w:szCs w:val="28"/>
          <w:lang w:val="uk-UA"/>
        </w:rPr>
        <w:t xml:space="preserve">печити </w:t>
      </w:r>
      <w:r w:rsidR="00B82AC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та </w:t>
      </w:r>
      <w:r w:rsidR="00A25E19">
        <w:rPr>
          <w:rFonts w:ascii="Times New Roman" w:hAnsi="Times New Roman" w:cs="Times New Roman"/>
          <w:sz w:val="28"/>
          <w:szCs w:val="28"/>
          <w:lang w:val="uk-UA"/>
        </w:rPr>
        <w:t>подання проектної заявки</w:t>
      </w:r>
      <w:r w:rsidR="005E4D3B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</w:t>
      </w:r>
      <w:r w:rsidR="00A25E19" w:rsidRPr="00A25E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25E19" w:rsidRPr="004B1D4B">
        <w:rPr>
          <w:rFonts w:ascii="Times New Roman" w:hAnsi="Times New Roman" w:cs="Times New Roman"/>
          <w:bCs/>
          <w:sz w:val="28"/>
          <w:szCs w:val="28"/>
          <w:lang w:val="uk-UA"/>
        </w:rPr>
        <w:t>програм і проектів, реалізація яких зд</w:t>
      </w:r>
      <w:r w:rsidR="00A25E19">
        <w:rPr>
          <w:rFonts w:ascii="Times New Roman" w:hAnsi="Times New Roman" w:cs="Times New Roman"/>
          <w:bCs/>
          <w:sz w:val="28"/>
          <w:szCs w:val="28"/>
          <w:lang w:val="uk-UA"/>
        </w:rPr>
        <w:t>ійснюватиметься з використанням</w:t>
      </w:r>
      <w:r w:rsidR="00A25E19" w:rsidRPr="004B1D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фінансових ресурсів бюджету розвитку</w:t>
      </w:r>
      <w:r w:rsidR="00A25E19" w:rsidRPr="007F4C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25E19" w:rsidRPr="004B1D4B">
        <w:rPr>
          <w:rFonts w:ascii="Times New Roman" w:hAnsi="Times New Roman" w:cs="Times New Roman"/>
          <w:bCs/>
          <w:sz w:val="28"/>
          <w:szCs w:val="28"/>
          <w:lang w:val="uk-UA"/>
        </w:rPr>
        <w:t>обласного бюджету (обласного фонду регіонального розвитку</w:t>
      </w:r>
      <w:r w:rsidR="00A25E19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53968" w:rsidRPr="00520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616">
        <w:rPr>
          <w:rFonts w:ascii="Times New Roman" w:hAnsi="Times New Roman" w:cs="Times New Roman"/>
          <w:sz w:val="28"/>
          <w:szCs w:val="28"/>
          <w:lang w:val="uk-UA"/>
        </w:rPr>
        <w:t>до 14.02</w:t>
      </w:r>
      <w:r w:rsidR="00A25E19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5E4D3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5E4D3B" w:rsidRPr="004317B6" w:rsidRDefault="005E4D3B" w:rsidP="00882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розпорядження покласти на </w:t>
      </w:r>
      <w:r w:rsidR="00036616">
        <w:rPr>
          <w:rFonts w:ascii="Times New Roman" w:hAnsi="Times New Roman" w:cs="Times New Roman"/>
          <w:sz w:val="28"/>
          <w:szCs w:val="28"/>
          <w:lang w:val="uk-UA"/>
        </w:rPr>
        <w:t>начал</w:t>
      </w:r>
      <w:r w:rsidR="00766F50">
        <w:rPr>
          <w:rFonts w:ascii="Times New Roman" w:hAnsi="Times New Roman" w:cs="Times New Roman"/>
          <w:sz w:val="28"/>
          <w:szCs w:val="28"/>
          <w:lang w:val="uk-UA"/>
        </w:rPr>
        <w:t>ьника управління</w:t>
      </w:r>
      <w:r w:rsidR="00623ABA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</w:t>
      </w:r>
      <w:r w:rsidR="00F807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3ABA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– </w:t>
      </w:r>
      <w:proofErr w:type="spellStart"/>
      <w:r w:rsidR="00623ABA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="00623ABA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971C2B" w:rsidRPr="00971C2B" w:rsidRDefault="00971C2B" w:rsidP="005E4D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2249" w:rsidRPr="002137F5" w:rsidRDefault="00002249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</w:t>
      </w:r>
      <w:r w:rsidR="001E34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П.Д.</w:t>
      </w:r>
      <w:r w:rsidR="001E34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Саганюк</w:t>
      </w:r>
      <w:proofErr w:type="spellEnd"/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624E8E" w:rsidRDefault="00624E8E" w:rsidP="00037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2249" w:rsidRPr="002137F5" w:rsidRDefault="00971C2B" w:rsidP="00037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35334</w:t>
      </w: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E85C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968" w:rsidRDefault="0095396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346D" w:rsidRDefault="001E346D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E8E" w:rsidRDefault="00624E8E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E8E" w:rsidRDefault="00624E8E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E8E" w:rsidRDefault="00624E8E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E8E" w:rsidRDefault="00624E8E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0717" w:rsidRDefault="00F80717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1A4172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1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ПОГОДЖЕНО:</w:t>
      </w:r>
    </w:p>
    <w:p w:rsidR="00002249" w:rsidRPr="00036616" w:rsidRDefault="00036616" w:rsidP="00E85C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міського голови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036616">
        <w:rPr>
          <w:rFonts w:ascii="Times New Roman" w:hAnsi="Times New Roman" w:cs="Times New Roman"/>
          <w:b/>
          <w:sz w:val="28"/>
          <w:szCs w:val="28"/>
          <w:lang w:val="uk-UA"/>
        </w:rPr>
        <w:t>Я.А. Матвійчук</w:t>
      </w:r>
    </w:p>
    <w:p w:rsidR="00036616" w:rsidRPr="00036616" w:rsidRDefault="00036616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17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Н.Т.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Прогонюк</w:t>
      </w:r>
      <w:proofErr w:type="spellEnd"/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0717" w:rsidRDefault="00F80717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управління житлово-комунального               В.С.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Фіщук</w:t>
      </w:r>
      <w:proofErr w:type="spellEnd"/>
    </w:p>
    <w:p w:rsidR="00F80717" w:rsidRDefault="00F80717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господарства і будівництва</w:t>
      </w:r>
    </w:p>
    <w:p w:rsidR="00F80717" w:rsidRDefault="00F80717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4317B6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проектної діяльності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Л.В.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Саць</w:t>
      </w:r>
      <w:proofErr w:type="spellEnd"/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</w:p>
    <w:p w:rsidR="00002249" w:rsidRDefault="004317B6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міжнародного співробітництва</w:t>
      </w: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юридичного відділу                                            Л.М. Павленко</w:t>
      </w: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CE339A" w:rsidP="00E85C44">
      <w:pPr>
        <w:tabs>
          <w:tab w:val="left" w:pos="720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 загального відділу                                              Р.В. Антонюк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766F50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317B6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9A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Надіслати:</w:t>
      </w:r>
    </w:p>
    <w:p w:rsidR="00141DC6" w:rsidRDefault="00141DC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9A" w:rsidRPr="00953968" w:rsidRDefault="004317B6" w:rsidP="00037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3968">
        <w:rPr>
          <w:rFonts w:ascii="Times New Roman" w:hAnsi="Times New Roman" w:cs="Times New Roman"/>
          <w:sz w:val="24"/>
          <w:szCs w:val="24"/>
          <w:lang w:val="uk-UA"/>
        </w:rPr>
        <w:t xml:space="preserve">фінансове управління – 1пр.; </w:t>
      </w:r>
    </w:p>
    <w:p w:rsidR="00953968" w:rsidRPr="00953968" w:rsidRDefault="004317B6" w:rsidP="009539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3968">
        <w:rPr>
          <w:rFonts w:ascii="Times New Roman" w:hAnsi="Times New Roman" w:cs="Times New Roman"/>
          <w:sz w:val="24"/>
          <w:szCs w:val="24"/>
          <w:lang w:val="uk-UA"/>
        </w:rPr>
        <w:t xml:space="preserve">відділ проектної діяльності та міжнародного співробітництва </w:t>
      </w:r>
      <w:r w:rsidR="00953968" w:rsidRPr="00953968">
        <w:rPr>
          <w:rFonts w:ascii="Times New Roman" w:hAnsi="Times New Roman" w:cs="Times New Roman"/>
          <w:sz w:val="24"/>
          <w:szCs w:val="24"/>
          <w:lang w:val="uk-UA"/>
        </w:rPr>
        <w:t xml:space="preserve">– 1пр.; </w:t>
      </w:r>
    </w:p>
    <w:p w:rsidR="00953968" w:rsidRDefault="00F80717" w:rsidP="00037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ЖКГіБ</w:t>
      </w:r>
      <w:proofErr w:type="spellEnd"/>
      <w:r w:rsidR="00036616">
        <w:rPr>
          <w:rFonts w:ascii="Times New Roman" w:hAnsi="Times New Roman" w:cs="Times New Roman"/>
          <w:sz w:val="24"/>
          <w:szCs w:val="24"/>
          <w:lang w:val="uk-UA"/>
        </w:rPr>
        <w:t xml:space="preserve"> – 1 пр.;</w:t>
      </w:r>
    </w:p>
    <w:p w:rsidR="00036616" w:rsidRPr="00953968" w:rsidRDefault="00036616" w:rsidP="00037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3968" w:rsidRPr="00953968" w:rsidRDefault="00953968" w:rsidP="00037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346D" w:rsidRPr="00953968" w:rsidRDefault="001E346D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E346D" w:rsidRPr="00953968" w:rsidSect="00141DC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366E4"/>
    <w:rsid w:val="00002249"/>
    <w:rsid w:val="00010182"/>
    <w:rsid w:val="00015726"/>
    <w:rsid w:val="00036616"/>
    <w:rsid w:val="000366E4"/>
    <w:rsid w:val="00037E8F"/>
    <w:rsid w:val="0005147C"/>
    <w:rsid w:val="00074E7B"/>
    <w:rsid w:val="000B3185"/>
    <w:rsid w:val="000E1884"/>
    <w:rsid w:val="000E4F8E"/>
    <w:rsid w:val="00141DC6"/>
    <w:rsid w:val="001A4172"/>
    <w:rsid w:val="001A50C8"/>
    <w:rsid w:val="001B4AC0"/>
    <w:rsid w:val="001E346D"/>
    <w:rsid w:val="001F516B"/>
    <w:rsid w:val="00203AD9"/>
    <w:rsid w:val="00211108"/>
    <w:rsid w:val="002137F5"/>
    <w:rsid w:val="0024145E"/>
    <w:rsid w:val="00247E01"/>
    <w:rsid w:val="00274E80"/>
    <w:rsid w:val="00370947"/>
    <w:rsid w:val="003F75BD"/>
    <w:rsid w:val="004272D6"/>
    <w:rsid w:val="004317B6"/>
    <w:rsid w:val="00460EF3"/>
    <w:rsid w:val="004B1D4B"/>
    <w:rsid w:val="00505959"/>
    <w:rsid w:val="0052043F"/>
    <w:rsid w:val="00520589"/>
    <w:rsid w:val="00522FE7"/>
    <w:rsid w:val="005A7F82"/>
    <w:rsid w:val="005E4D3B"/>
    <w:rsid w:val="005F3D21"/>
    <w:rsid w:val="006013FB"/>
    <w:rsid w:val="00617DC8"/>
    <w:rsid w:val="00623ABA"/>
    <w:rsid w:val="00624E8E"/>
    <w:rsid w:val="006416BC"/>
    <w:rsid w:val="00652BA8"/>
    <w:rsid w:val="00691160"/>
    <w:rsid w:val="006C7A32"/>
    <w:rsid w:val="00764B3E"/>
    <w:rsid w:val="007661AB"/>
    <w:rsid w:val="00766F50"/>
    <w:rsid w:val="007B13FE"/>
    <w:rsid w:val="007F4C85"/>
    <w:rsid w:val="00811F22"/>
    <w:rsid w:val="00882457"/>
    <w:rsid w:val="00907123"/>
    <w:rsid w:val="00953968"/>
    <w:rsid w:val="00971C2B"/>
    <w:rsid w:val="00981DAE"/>
    <w:rsid w:val="00985690"/>
    <w:rsid w:val="00992454"/>
    <w:rsid w:val="009946C5"/>
    <w:rsid w:val="00A22A06"/>
    <w:rsid w:val="00A25E19"/>
    <w:rsid w:val="00A754D4"/>
    <w:rsid w:val="00AC6767"/>
    <w:rsid w:val="00B152FE"/>
    <w:rsid w:val="00B461FD"/>
    <w:rsid w:val="00B63253"/>
    <w:rsid w:val="00B82AC7"/>
    <w:rsid w:val="00C3548D"/>
    <w:rsid w:val="00C42A7A"/>
    <w:rsid w:val="00C47D59"/>
    <w:rsid w:val="00C71DFA"/>
    <w:rsid w:val="00C75441"/>
    <w:rsid w:val="00C9392D"/>
    <w:rsid w:val="00C941A4"/>
    <w:rsid w:val="00CC7ADE"/>
    <w:rsid w:val="00CE339A"/>
    <w:rsid w:val="00CF3A73"/>
    <w:rsid w:val="00D15E45"/>
    <w:rsid w:val="00DA2CC5"/>
    <w:rsid w:val="00DC7F47"/>
    <w:rsid w:val="00DD1742"/>
    <w:rsid w:val="00E3072A"/>
    <w:rsid w:val="00E654AD"/>
    <w:rsid w:val="00E723DE"/>
    <w:rsid w:val="00E73D4C"/>
    <w:rsid w:val="00E817D7"/>
    <w:rsid w:val="00E826B6"/>
    <w:rsid w:val="00E85C44"/>
    <w:rsid w:val="00EC64F0"/>
    <w:rsid w:val="00F01D4C"/>
    <w:rsid w:val="00F22D7F"/>
    <w:rsid w:val="00F476C8"/>
    <w:rsid w:val="00F6019D"/>
    <w:rsid w:val="00F7103F"/>
    <w:rsid w:val="00F72275"/>
    <w:rsid w:val="00F774EA"/>
    <w:rsid w:val="00F80717"/>
    <w:rsid w:val="00FC3DCA"/>
    <w:rsid w:val="00FD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paragraph" w:styleId="1">
    <w:name w:val="heading 1"/>
    <w:basedOn w:val="a"/>
    <w:link w:val="10"/>
    <w:uiPriority w:val="9"/>
    <w:qFormat/>
    <w:locked/>
    <w:rsid w:val="00C42A7A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5396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42A7A"/>
    <w:rPr>
      <w:rFonts w:ascii="Times New Roman" w:eastAsia="Times New Roman" w:hAnsi="Times New Roman"/>
      <w:b/>
      <w:bCs/>
      <w:kern w:val="36"/>
      <w:sz w:val="48"/>
      <w:szCs w:val="48"/>
      <w:u w:val="single"/>
    </w:rPr>
  </w:style>
  <w:style w:type="character" w:customStyle="1" w:styleId="50">
    <w:name w:val="Заголовок 5 Знак"/>
    <w:basedOn w:val="a0"/>
    <w:link w:val="5"/>
    <w:semiHidden/>
    <w:rsid w:val="00953968"/>
    <w:rPr>
      <w:rFonts w:ascii="Calibri" w:eastAsia="Times New Roman" w:hAnsi="Calibri" w:cs="Times New Roman"/>
      <w:b/>
      <w:bCs/>
      <w:i/>
      <w:iCs/>
      <w:sz w:val="26"/>
      <w:szCs w:val="26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Люба</cp:lastModifiedBy>
  <cp:revision>3</cp:revision>
  <cp:lastPrinted>2017-01-31T12:34:00Z</cp:lastPrinted>
  <dcterms:created xsi:type="dcterms:W3CDTF">2017-01-27T08:25:00Z</dcterms:created>
  <dcterms:modified xsi:type="dcterms:W3CDTF">2017-01-31T12:40:00Z</dcterms:modified>
</cp:coreProperties>
</file>