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9C" w:rsidRPr="002F10CE" w:rsidRDefault="003428FC" w:rsidP="008E5166">
      <w:pPr>
        <w:tabs>
          <w:tab w:val="left" w:pos="2550"/>
          <w:tab w:val="center" w:pos="4819"/>
        </w:tabs>
        <w:rPr>
          <w:lang w:val="uk-UA"/>
        </w:rPr>
      </w:pPr>
      <w:r>
        <w:rPr>
          <w:lang w:val="uk-UA"/>
        </w:rPr>
        <w:tab/>
      </w:r>
      <w:r w:rsidR="003A17A1" w:rsidRPr="002F10CE">
        <w:rPr>
          <w:lang w:val="uk-UA"/>
        </w:rPr>
        <w:t xml:space="preserve"> </w:t>
      </w:r>
    </w:p>
    <w:p w:rsidR="00A701D1" w:rsidRPr="0077284E" w:rsidRDefault="00285A38" w:rsidP="00A701D1">
      <w:pPr>
        <w:shd w:val="clear" w:color="auto" w:fill="FFFFFF"/>
        <w:jc w:val="center"/>
        <w:rPr>
          <w:b/>
          <w:sz w:val="28"/>
          <w:szCs w:val="28"/>
          <w:lang w:val="uk-UA"/>
        </w:rPr>
      </w:pPr>
      <w:r w:rsidRPr="0077284E">
        <w:rPr>
          <w:b/>
          <w:sz w:val="28"/>
          <w:szCs w:val="28"/>
          <w:lang w:val="uk-UA"/>
        </w:rPr>
        <w:t xml:space="preserve">Звіт </w:t>
      </w:r>
      <w:r w:rsidR="003322AE" w:rsidRPr="0077284E">
        <w:rPr>
          <w:b/>
          <w:sz w:val="28"/>
          <w:szCs w:val="28"/>
          <w:lang w:val="uk-UA"/>
        </w:rPr>
        <w:t xml:space="preserve">про </w:t>
      </w:r>
      <w:r w:rsidRPr="0077284E">
        <w:rPr>
          <w:b/>
          <w:sz w:val="28"/>
          <w:szCs w:val="28"/>
          <w:lang w:val="uk-UA"/>
        </w:rPr>
        <w:t>здійснення державної регуляторної політики в</w:t>
      </w:r>
      <w:r w:rsidR="009E2C1A">
        <w:rPr>
          <w:b/>
          <w:sz w:val="28"/>
          <w:szCs w:val="28"/>
          <w:lang w:val="uk-UA"/>
        </w:rPr>
        <w:t>иконавчими органами Володимир-</w:t>
      </w:r>
      <w:r w:rsidRPr="0077284E">
        <w:rPr>
          <w:b/>
          <w:sz w:val="28"/>
          <w:szCs w:val="28"/>
          <w:lang w:val="uk-UA"/>
        </w:rPr>
        <w:t>Волинської міської ради</w:t>
      </w:r>
      <w:r w:rsidR="003A5513">
        <w:rPr>
          <w:b/>
          <w:sz w:val="28"/>
          <w:szCs w:val="28"/>
          <w:lang w:val="uk-UA"/>
        </w:rPr>
        <w:t xml:space="preserve"> </w:t>
      </w:r>
      <w:r w:rsidR="003A17A1" w:rsidRPr="0077284E">
        <w:rPr>
          <w:b/>
          <w:sz w:val="28"/>
          <w:szCs w:val="28"/>
          <w:lang w:val="uk-UA"/>
        </w:rPr>
        <w:t xml:space="preserve">у </w:t>
      </w:r>
      <w:r w:rsidR="009E2C1A">
        <w:rPr>
          <w:b/>
          <w:sz w:val="28"/>
          <w:szCs w:val="28"/>
          <w:lang w:val="en-US"/>
        </w:rPr>
        <w:t>I</w:t>
      </w:r>
      <w:r w:rsidR="009E2C1A" w:rsidRPr="009E2C1A">
        <w:rPr>
          <w:b/>
          <w:sz w:val="28"/>
          <w:szCs w:val="28"/>
        </w:rPr>
        <w:t xml:space="preserve"> </w:t>
      </w:r>
      <w:r w:rsidR="0047735A">
        <w:rPr>
          <w:b/>
          <w:sz w:val="28"/>
          <w:szCs w:val="28"/>
          <w:lang w:val="uk-UA"/>
        </w:rPr>
        <w:t>півріччі</w:t>
      </w:r>
      <w:r w:rsidR="009E2C1A" w:rsidRPr="009E2C1A">
        <w:rPr>
          <w:b/>
          <w:sz w:val="28"/>
          <w:szCs w:val="28"/>
        </w:rPr>
        <w:t xml:space="preserve"> 2021</w:t>
      </w:r>
      <w:r w:rsidRPr="0077284E">
        <w:rPr>
          <w:b/>
          <w:sz w:val="28"/>
          <w:szCs w:val="28"/>
          <w:lang w:val="uk-UA"/>
        </w:rPr>
        <w:t xml:space="preserve"> </w:t>
      </w:r>
      <w:r w:rsidR="009E2C1A">
        <w:rPr>
          <w:b/>
          <w:sz w:val="28"/>
          <w:szCs w:val="28"/>
          <w:lang w:val="uk-UA"/>
        </w:rPr>
        <w:t>року</w:t>
      </w:r>
    </w:p>
    <w:p w:rsidR="00234069" w:rsidRPr="003A5513" w:rsidRDefault="00234069" w:rsidP="00A701D1">
      <w:pPr>
        <w:shd w:val="clear" w:color="auto" w:fill="FFFFFF"/>
        <w:jc w:val="center"/>
        <w:rPr>
          <w:b/>
          <w:sz w:val="28"/>
          <w:szCs w:val="28"/>
          <w:lang w:val="uk-UA"/>
        </w:rPr>
      </w:pPr>
    </w:p>
    <w:p w:rsidR="00B44F75" w:rsidRPr="0077284E" w:rsidRDefault="00B44F75" w:rsidP="00B44F75">
      <w:pPr>
        <w:ind w:firstLine="708"/>
        <w:jc w:val="both"/>
        <w:rPr>
          <w:position w:val="32"/>
          <w:sz w:val="28"/>
          <w:szCs w:val="28"/>
          <w:lang w:val="uk-UA"/>
        </w:rPr>
      </w:pPr>
      <w:r w:rsidRPr="0077284E">
        <w:rPr>
          <w:sz w:val="28"/>
          <w:szCs w:val="28"/>
          <w:lang w:val="uk-UA"/>
        </w:rPr>
        <w:t xml:space="preserve">Реалізація державної регуляторної політики у </w:t>
      </w:r>
      <w:r w:rsidR="00775990">
        <w:rPr>
          <w:sz w:val="28"/>
          <w:szCs w:val="28"/>
          <w:lang w:val="en-US"/>
        </w:rPr>
        <w:t>I </w:t>
      </w:r>
      <w:r w:rsidR="0047735A">
        <w:rPr>
          <w:sz w:val="28"/>
          <w:szCs w:val="28"/>
          <w:lang w:val="uk-UA"/>
        </w:rPr>
        <w:t xml:space="preserve">півріччі </w:t>
      </w:r>
      <w:r w:rsidRPr="0077284E">
        <w:rPr>
          <w:sz w:val="28"/>
          <w:szCs w:val="28"/>
          <w:lang w:val="uk-UA"/>
        </w:rPr>
        <w:t>202</w:t>
      </w:r>
      <w:r w:rsidR="00775990">
        <w:rPr>
          <w:sz w:val="28"/>
          <w:szCs w:val="28"/>
          <w:lang w:val="uk-UA"/>
        </w:rPr>
        <w:t>1</w:t>
      </w:r>
      <w:r w:rsidR="0047735A">
        <w:rPr>
          <w:sz w:val="28"/>
          <w:szCs w:val="28"/>
          <w:lang w:val="uk-UA"/>
        </w:rPr>
        <w:t xml:space="preserve"> </w:t>
      </w:r>
      <w:r w:rsidRPr="0077284E">
        <w:rPr>
          <w:sz w:val="28"/>
          <w:szCs w:val="28"/>
          <w:lang w:val="uk-UA"/>
        </w:rPr>
        <w:t>ро</w:t>
      </w:r>
      <w:r w:rsidR="00775990">
        <w:rPr>
          <w:sz w:val="28"/>
          <w:szCs w:val="28"/>
          <w:lang w:val="uk-UA"/>
        </w:rPr>
        <w:t>ку</w:t>
      </w:r>
      <w:r w:rsidRPr="0077284E">
        <w:rPr>
          <w:sz w:val="28"/>
          <w:szCs w:val="28"/>
          <w:lang w:val="uk-UA"/>
        </w:rPr>
        <w:t xml:space="preserve"> здійснювалась у відповідності до вимог Закону України «Про засади державної регуляторної політики у сфері господарської діяльності»</w:t>
      </w:r>
      <w:r w:rsidR="00A622DE">
        <w:rPr>
          <w:sz w:val="28"/>
          <w:szCs w:val="28"/>
          <w:lang w:val="uk-UA"/>
        </w:rPr>
        <w:t xml:space="preserve"> (далі-Закон)</w:t>
      </w:r>
      <w:r w:rsidRPr="0077284E">
        <w:rPr>
          <w:sz w:val="28"/>
          <w:szCs w:val="28"/>
          <w:lang w:val="uk-UA"/>
        </w:rPr>
        <w:t xml:space="preserve">,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w:t>
      </w:r>
      <w:r w:rsidRPr="0077284E">
        <w:rPr>
          <w:bCs/>
          <w:sz w:val="28"/>
          <w:szCs w:val="28"/>
          <w:lang w:val="uk-UA"/>
        </w:rPr>
        <w:t xml:space="preserve">Порядку підготовки та прийняття регуляторних актів Володимир-Волинською міською радою та виконавчими органами ради, </w:t>
      </w:r>
      <w:r w:rsidR="00775990" w:rsidRPr="00C503FA">
        <w:rPr>
          <w:sz w:val="28"/>
          <w:szCs w:val="28"/>
          <w:lang w:val="uk-UA"/>
        </w:rPr>
        <w:t>затвердженого рішенням міської ради від 07.09.2018 року №28/7</w:t>
      </w:r>
      <w:r w:rsidR="00775990">
        <w:rPr>
          <w:sz w:val="28"/>
          <w:szCs w:val="28"/>
          <w:lang w:val="uk-UA"/>
        </w:rPr>
        <w:t xml:space="preserve">, </w:t>
      </w:r>
      <w:r w:rsidRPr="0077284E">
        <w:rPr>
          <w:bCs/>
          <w:sz w:val="28"/>
          <w:szCs w:val="28"/>
          <w:lang w:val="uk-UA"/>
        </w:rPr>
        <w:t>і</w:t>
      </w:r>
      <w:r w:rsidRPr="0077284E">
        <w:rPr>
          <w:sz w:val="28"/>
          <w:szCs w:val="28"/>
          <w:lang w:val="uk-UA"/>
        </w:rPr>
        <w:t>нших нормативних актів, що регулюють взаємовідносини у сфері господарської діяльності, здійснюють правове регулювання господарських і адміністративних відносин між регуляторними органами та суб’єктами господарювання.</w:t>
      </w:r>
    </w:p>
    <w:p w:rsidR="00FD10FA" w:rsidRPr="0077284E" w:rsidRDefault="001817BE" w:rsidP="00F440E5">
      <w:pPr>
        <w:autoSpaceDE w:val="0"/>
        <w:autoSpaceDN w:val="0"/>
        <w:adjustRightInd w:val="0"/>
        <w:ind w:firstLine="708"/>
        <w:jc w:val="both"/>
        <w:rPr>
          <w:rStyle w:val="ab"/>
          <w:i w:val="0"/>
          <w:sz w:val="28"/>
          <w:szCs w:val="28"/>
          <w:lang w:val="uk-UA"/>
        </w:rPr>
      </w:pPr>
      <w:r w:rsidRPr="0077284E">
        <w:rPr>
          <w:rStyle w:val="ab"/>
          <w:i w:val="0"/>
          <w:sz w:val="28"/>
          <w:szCs w:val="28"/>
          <w:lang w:val="uk-UA"/>
        </w:rPr>
        <w:t xml:space="preserve">Планування регуляторної діяльності здійснювалось відповідно до статті 7 Закону України </w:t>
      </w:r>
      <w:proofErr w:type="spellStart"/>
      <w:r w:rsidRPr="0077284E">
        <w:rPr>
          <w:rStyle w:val="ab"/>
          <w:i w:val="0"/>
          <w:sz w:val="28"/>
          <w:szCs w:val="28"/>
          <w:lang w:val="uk-UA"/>
        </w:rPr>
        <w:t>“Про</w:t>
      </w:r>
      <w:proofErr w:type="spellEnd"/>
      <w:r w:rsidRPr="0077284E">
        <w:rPr>
          <w:rStyle w:val="ab"/>
          <w:i w:val="0"/>
          <w:sz w:val="28"/>
          <w:szCs w:val="28"/>
          <w:lang w:val="uk-UA"/>
        </w:rPr>
        <w:t xml:space="preserve"> засади державної регуляторної політики у сфері господарської діяльності. </w:t>
      </w:r>
    </w:p>
    <w:p w:rsidR="00A72FB1" w:rsidRDefault="00800A32" w:rsidP="00A72FB1">
      <w:pPr>
        <w:autoSpaceDE w:val="0"/>
        <w:autoSpaceDN w:val="0"/>
        <w:adjustRightInd w:val="0"/>
        <w:ind w:firstLine="709"/>
        <w:jc w:val="both"/>
        <w:rPr>
          <w:sz w:val="28"/>
          <w:szCs w:val="28"/>
          <w:lang w:val="uk-UA"/>
        </w:rPr>
      </w:pPr>
      <w:r w:rsidRPr="0077284E">
        <w:rPr>
          <w:rStyle w:val="ab"/>
          <w:i w:val="0"/>
          <w:sz w:val="28"/>
          <w:szCs w:val="28"/>
          <w:lang w:val="uk-UA"/>
        </w:rPr>
        <w:t>Зокрема</w:t>
      </w:r>
      <w:r w:rsidR="00A622DE">
        <w:rPr>
          <w:rStyle w:val="ab"/>
          <w:i w:val="0"/>
          <w:sz w:val="28"/>
          <w:szCs w:val="28"/>
          <w:lang w:val="uk-UA"/>
        </w:rPr>
        <w:t>,</w:t>
      </w:r>
      <w:r w:rsidRPr="0077284E">
        <w:rPr>
          <w:rStyle w:val="ab"/>
          <w:i w:val="0"/>
          <w:sz w:val="28"/>
          <w:szCs w:val="28"/>
          <w:lang w:val="uk-UA"/>
        </w:rPr>
        <w:t xml:space="preserve"> п</w:t>
      </w:r>
      <w:r w:rsidR="001817BE" w:rsidRPr="0077284E">
        <w:rPr>
          <w:rStyle w:val="ab"/>
          <w:i w:val="0"/>
          <w:sz w:val="28"/>
          <w:szCs w:val="28"/>
          <w:lang w:val="uk-UA"/>
        </w:rPr>
        <w:t xml:space="preserve">лан діяльності </w:t>
      </w:r>
      <w:r w:rsidR="00184FAB">
        <w:rPr>
          <w:rStyle w:val="ab"/>
          <w:i w:val="0"/>
          <w:sz w:val="28"/>
          <w:szCs w:val="28"/>
          <w:lang w:val="uk-UA"/>
        </w:rPr>
        <w:t>Володимир-</w:t>
      </w:r>
      <w:r w:rsidR="00184FAB" w:rsidRPr="0077284E">
        <w:rPr>
          <w:rStyle w:val="ab"/>
          <w:i w:val="0"/>
          <w:sz w:val="28"/>
          <w:szCs w:val="28"/>
          <w:lang w:val="uk-UA"/>
        </w:rPr>
        <w:t xml:space="preserve">Волинської міської ради </w:t>
      </w:r>
      <w:r w:rsidR="001817BE" w:rsidRPr="0077284E">
        <w:rPr>
          <w:rStyle w:val="ab"/>
          <w:i w:val="0"/>
          <w:sz w:val="28"/>
          <w:szCs w:val="28"/>
          <w:lang w:val="uk-UA"/>
        </w:rPr>
        <w:t>з підготовки про</w:t>
      </w:r>
      <w:r w:rsidR="00FD10FA" w:rsidRPr="0077284E">
        <w:rPr>
          <w:rStyle w:val="ab"/>
          <w:i w:val="0"/>
          <w:sz w:val="28"/>
          <w:szCs w:val="28"/>
          <w:lang w:val="uk-UA"/>
        </w:rPr>
        <w:t>є</w:t>
      </w:r>
      <w:r w:rsidR="001817BE" w:rsidRPr="0077284E">
        <w:rPr>
          <w:rStyle w:val="ab"/>
          <w:i w:val="0"/>
          <w:sz w:val="28"/>
          <w:szCs w:val="28"/>
          <w:lang w:val="uk-UA"/>
        </w:rPr>
        <w:t>кт</w:t>
      </w:r>
      <w:r w:rsidR="00184FAB">
        <w:rPr>
          <w:rStyle w:val="ab"/>
          <w:i w:val="0"/>
          <w:sz w:val="28"/>
          <w:szCs w:val="28"/>
          <w:lang w:val="uk-UA"/>
        </w:rPr>
        <w:t>ів регуляторних актів у 2021 році</w:t>
      </w:r>
      <w:r w:rsidR="001817BE" w:rsidRPr="0077284E">
        <w:rPr>
          <w:rStyle w:val="ab"/>
          <w:i w:val="0"/>
          <w:sz w:val="28"/>
          <w:szCs w:val="28"/>
          <w:lang w:val="uk-UA"/>
        </w:rPr>
        <w:t xml:space="preserve">  (далі-План) затверджено</w:t>
      </w:r>
      <w:r w:rsidR="00FD10FA" w:rsidRPr="0077284E">
        <w:rPr>
          <w:rStyle w:val="ab"/>
          <w:i w:val="0"/>
          <w:sz w:val="28"/>
          <w:szCs w:val="28"/>
          <w:lang w:val="uk-UA"/>
        </w:rPr>
        <w:t xml:space="preserve"> рішенням міської ради від </w:t>
      </w:r>
      <w:r w:rsidR="00EA7BFC">
        <w:rPr>
          <w:rStyle w:val="ab"/>
          <w:i w:val="0"/>
          <w:sz w:val="28"/>
          <w:szCs w:val="28"/>
          <w:lang w:val="uk-UA"/>
        </w:rPr>
        <w:t>01.10.</w:t>
      </w:r>
      <w:r w:rsidR="001817BE" w:rsidRPr="0077284E">
        <w:rPr>
          <w:rStyle w:val="ab"/>
          <w:i w:val="0"/>
          <w:sz w:val="28"/>
          <w:szCs w:val="28"/>
          <w:lang w:val="uk-UA"/>
        </w:rPr>
        <w:t>20</w:t>
      </w:r>
      <w:r w:rsidR="0010071F">
        <w:rPr>
          <w:rStyle w:val="ab"/>
          <w:i w:val="0"/>
          <w:sz w:val="28"/>
          <w:szCs w:val="28"/>
          <w:lang w:val="uk-UA"/>
        </w:rPr>
        <w:t>20</w:t>
      </w:r>
      <w:r w:rsidR="001817BE" w:rsidRPr="0077284E">
        <w:rPr>
          <w:rStyle w:val="ab"/>
          <w:i w:val="0"/>
          <w:sz w:val="28"/>
          <w:szCs w:val="28"/>
          <w:lang w:val="uk-UA"/>
        </w:rPr>
        <w:t>р</w:t>
      </w:r>
      <w:r w:rsidR="00EA7BFC">
        <w:rPr>
          <w:rStyle w:val="ab"/>
          <w:i w:val="0"/>
          <w:sz w:val="28"/>
          <w:szCs w:val="28"/>
          <w:lang w:val="uk-UA"/>
        </w:rPr>
        <w:t>.</w:t>
      </w:r>
      <w:r w:rsidR="001817BE" w:rsidRPr="0077284E">
        <w:rPr>
          <w:rStyle w:val="ab"/>
          <w:i w:val="0"/>
          <w:sz w:val="28"/>
          <w:szCs w:val="28"/>
          <w:lang w:val="uk-UA"/>
        </w:rPr>
        <w:t xml:space="preserve"> № </w:t>
      </w:r>
      <w:r w:rsidR="0010071F">
        <w:rPr>
          <w:rStyle w:val="ab"/>
          <w:i w:val="0"/>
          <w:sz w:val="28"/>
          <w:szCs w:val="28"/>
          <w:lang w:val="uk-UA"/>
        </w:rPr>
        <w:t>40/6</w:t>
      </w:r>
      <w:r w:rsidR="00A701D1" w:rsidRPr="0077284E">
        <w:rPr>
          <w:sz w:val="28"/>
          <w:szCs w:val="28"/>
          <w:lang w:val="uk-UA"/>
        </w:rPr>
        <w:t xml:space="preserve">, який </w:t>
      </w:r>
      <w:proofErr w:type="spellStart"/>
      <w:r w:rsidR="00A701D1" w:rsidRPr="0077284E">
        <w:rPr>
          <w:sz w:val="28"/>
          <w:szCs w:val="28"/>
          <w:lang w:val="uk-UA"/>
        </w:rPr>
        <w:t>оприлюднено</w:t>
      </w:r>
      <w:proofErr w:type="spellEnd"/>
      <w:r w:rsidR="00A701D1" w:rsidRPr="0077284E">
        <w:rPr>
          <w:sz w:val="28"/>
          <w:szCs w:val="28"/>
          <w:lang w:val="uk-UA"/>
        </w:rPr>
        <w:t xml:space="preserve"> н</w:t>
      </w:r>
      <w:r w:rsidR="008B2DD8" w:rsidRPr="0077284E">
        <w:rPr>
          <w:sz w:val="28"/>
          <w:szCs w:val="28"/>
          <w:lang w:val="uk-UA"/>
        </w:rPr>
        <w:t xml:space="preserve">а сайті міської ради в розділі </w:t>
      </w:r>
      <w:proofErr w:type="spellStart"/>
      <w:r w:rsidR="008B2DD8" w:rsidRPr="0077284E">
        <w:rPr>
          <w:sz w:val="28"/>
          <w:szCs w:val="28"/>
          <w:lang w:val="uk-UA"/>
        </w:rPr>
        <w:t>“</w:t>
      </w:r>
      <w:r w:rsidR="00215CD9">
        <w:rPr>
          <w:sz w:val="28"/>
          <w:szCs w:val="28"/>
          <w:lang w:val="uk-UA"/>
        </w:rPr>
        <w:t>Регуляторна</w:t>
      </w:r>
      <w:proofErr w:type="spellEnd"/>
      <w:r w:rsidR="00215CD9">
        <w:rPr>
          <w:sz w:val="28"/>
          <w:szCs w:val="28"/>
          <w:lang w:val="uk-UA"/>
        </w:rPr>
        <w:t xml:space="preserve"> </w:t>
      </w:r>
      <w:proofErr w:type="spellStart"/>
      <w:r w:rsidR="00215CD9">
        <w:rPr>
          <w:sz w:val="28"/>
          <w:szCs w:val="28"/>
          <w:lang w:val="uk-UA"/>
        </w:rPr>
        <w:t>політика”</w:t>
      </w:r>
      <w:proofErr w:type="spellEnd"/>
      <w:r w:rsidR="00215CD9">
        <w:rPr>
          <w:sz w:val="28"/>
          <w:szCs w:val="28"/>
          <w:lang w:val="uk-UA"/>
        </w:rPr>
        <w:t xml:space="preserve"> </w:t>
      </w:r>
      <w:r w:rsidR="008B2DD8" w:rsidRPr="0077284E">
        <w:rPr>
          <w:sz w:val="28"/>
          <w:szCs w:val="28"/>
          <w:lang w:val="uk-UA"/>
        </w:rPr>
        <w:t>–</w:t>
      </w:r>
      <w:r w:rsidR="00215CD9">
        <w:rPr>
          <w:sz w:val="28"/>
          <w:szCs w:val="28"/>
          <w:lang w:val="uk-UA"/>
        </w:rPr>
        <w:t xml:space="preserve"> </w:t>
      </w:r>
      <w:proofErr w:type="spellStart"/>
      <w:r w:rsidR="008B2DD8" w:rsidRPr="0077284E">
        <w:rPr>
          <w:sz w:val="28"/>
          <w:szCs w:val="28"/>
          <w:lang w:val="uk-UA"/>
        </w:rPr>
        <w:t>“</w:t>
      </w:r>
      <w:r w:rsidR="00A701D1" w:rsidRPr="0077284E">
        <w:rPr>
          <w:sz w:val="28"/>
          <w:szCs w:val="28"/>
          <w:lang w:val="uk-UA"/>
        </w:rPr>
        <w:t>Плани</w:t>
      </w:r>
      <w:proofErr w:type="spellEnd"/>
      <w:r w:rsidR="00A701D1" w:rsidRPr="0077284E">
        <w:rPr>
          <w:sz w:val="28"/>
          <w:szCs w:val="28"/>
          <w:lang w:val="uk-UA"/>
        </w:rPr>
        <w:t xml:space="preserve"> діяльності з підготовки регуляторних </w:t>
      </w:r>
      <w:proofErr w:type="spellStart"/>
      <w:r w:rsidR="00A701D1" w:rsidRPr="0077284E">
        <w:rPr>
          <w:sz w:val="28"/>
          <w:szCs w:val="28"/>
          <w:lang w:val="uk-UA"/>
        </w:rPr>
        <w:t>актів”</w:t>
      </w:r>
      <w:proofErr w:type="spellEnd"/>
      <w:r w:rsidR="00A701D1" w:rsidRPr="0077284E">
        <w:rPr>
          <w:sz w:val="28"/>
          <w:szCs w:val="28"/>
          <w:lang w:val="uk-UA"/>
        </w:rPr>
        <w:t xml:space="preserve"> та </w:t>
      </w:r>
      <w:r w:rsidR="00FD10FA" w:rsidRPr="0077284E">
        <w:rPr>
          <w:sz w:val="28"/>
          <w:szCs w:val="28"/>
          <w:lang w:val="uk-UA"/>
        </w:rPr>
        <w:t>у</w:t>
      </w:r>
      <w:r w:rsidR="00A701D1" w:rsidRPr="0077284E">
        <w:rPr>
          <w:sz w:val="28"/>
          <w:szCs w:val="28"/>
          <w:lang w:val="uk-UA"/>
        </w:rPr>
        <w:t xml:space="preserve"> газеті </w:t>
      </w:r>
      <w:proofErr w:type="spellStart"/>
      <w:r w:rsidR="008B2DD8" w:rsidRPr="0077284E">
        <w:rPr>
          <w:sz w:val="28"/>
          <w:szCs w:val="28"/>
          <w:lang w:val="uk-UA"/>
        </w:rPr>
        <w:t>“</w:t>
      </w:r>
      <w:r w:rsidR="00A701D1" w:rsidRPr="0077284E">
        <w:rPr>
          <w:sz w:val="28"/>
          <w:szCs w:val="28"/>
          <w:lang w:val="uk-UA"/>
        </w:rPr>
        <w:t>Слово</w:t>
      </w:r>
      <w:proofErr w:type="spellEnd"/>
      <w:r w:rsidR="00A701D1" w:rsidRPr="0077284E">
        <w:rPr>
          <w:sz w:val="28"/>
          <w:szCs w:val="28"/>
          <w:lang w:val="uk-UA"/>
        </w:rPr>
        <w:t xml:space="preserve"> </w:t>
      </w:r>
      <w:proofErr w:type="spellStart"/>
      <w:r w:rsidR="00A701D1" w:rsidRPr="0077284E">
        <w:rPr>
          <w:sz w:val="28"/>
          <w:szCs w:val="28"/>
          <w:lang w:val="uk-UA"/>
        </w:rPr>
        <w:t>правди”</w:t>
      </w:r>
      <w:proofErr w:type="spellEnd"/>
      <w:r w:rsidR="00A701D1" w:rsidRPr="0077284E">
        <w:rPr>
          <w:sz w:val="28"/>
          <w:szCs w:val="28"/>
          <w:lang w:val="uk-UA"/>
        </w:rPr>
        <w:t xml:space="preserve"> від</w:t>
      </w:r>
      <w:r w:rsidR="00FD10FA" w:rsidRPr="0077284E">
        <w:rPr>
          <w:sz w:val="28"/>
          <w:szCs w:val="28"/>
          <w:lang w:val="uk-UA"/>
        </w:rPr>
        <w:t xml:space="preserve"> </w:t>
      </w:r>
      <w:r w:rsidR="0010071F">
        <w:rPr>
          <w:sz w:val="28"/>
          <w:szCs w:val="28"/>
          <w:lang w:val="uk-UA"/>
        </w:rPr>
        <w:t>08</w:t>
      </w:r>
      <w:r w:rsidR="00215CD9">
        <w:rPr>
          <w:sz w:val="28"/>
          <w:szCs w:val="28"/>
          <w:lang w:val="uk-UA"/>
        </w:rPr>
        <w:t>10.2020</w:t>
      </w:r>
      <w:r w:rsidR="00234069" w:rsidRPr="0077284E">
        <w:rPr>
          <w:sz w:val="28"/>
          <w:szCs w:val="28"/>
          <w:lang w:val="uk-UA"/>
        </w:rPr>
        <w:t>р</w:t>
      </w:r>
      <w:r w:rsidR="00215CD9">
        <w:rPr>
          <w:sz w:val="28"/>
          <w:szCs w:val="28"/>
          <w:lang w:val="uk-UA"/>
        </w:rPr>
        <w:t xml:space="preserve">. </w:t>
      </w:r>
      <w:r w:rsidR="00234069" w:rsidRPr="0077284E">
        <w:rPr>
          <w:sz w:val="28"/>
          <w:szCs w:val="28"/>
          <w:lang w:val="uk-UA"/>
        </w:rPr>
        <w:t xml:space="preserve">№ </w:t>
      </w:r>
      <w:r w:rsidR="0010071F">
        <w:rPr>
          <w:sz w:val="28"/>
          <w:szCs w:val="28"/>
          <w:lang w:val="uk-UA"/>
        </w:rPr>
        <w:t>4</w:t>
      </w:r>
      <w:r w:rsidR="00B22B2F" w:rsidRPr="0077284E">
        <w:rPr>
          <w:sz w:val="28"/>
          <w:szCs w:val="28"/>
          <w:lang w:val="uk-UA"/>
        </w:rPr>
        <w:t>1</w:t>
      </w:r>
      <w:r w:rsidR="00A701D1" w:rsidRPr="0077284E">
        <w:rPr>
          <w:sz w:val="28"/>
          <w:szCs w:val="28"/>
          <w:lang w:val="uk-UA"/>
        </w:rPr>
        <w:t xml:space="preserve">. </w:t>
      </w:r>
      <w:r w:rsidR="00445208">
        <w:rPr>
          <w:sz w:val="28"/>
          <w:szCs w:val="28"/>
          <w:lang w:val="uk-UA"/>
        </w:rPr>
        <w:t xml:space="preserve">Рішенням міської ради від 19.03.2021р. №5/12 </w:t>
      </w:r>
      <w:r w:rsidR="00A72FB1">
        <w:rPr>
          <w:sz w:val="28"/>
          <w:szCs w:val="28"/>
          <w:lang w:val="uk-UA"/>
        </w:rPr>
        <w:t xml:space="preserve">до Плану були внесені зміни, що були оприлюдненні на сайті міської ради в вищезазначеному розділі та в газеті </w:t>
      </w:r>
      <w:proofErr w:type="spellStart"/>
      <w:r w:rsidR="00A72FB1">
        <w:rPr>
          <w:sz w:val="28"/>
          <w:szCs w:val="28"/>
          <w:lang w:val="uk-UA"/>
        </w:rPr>
        <w:t>“Слово</w:t>
      </w:r>
      <w:proofErr w:type="spellEnd"/>
      <w:r w:rsidR="00A72FB1">
        <w:rPr>
          <w:sz w:val="28"/>
          <w:szCs w:val="28"/>
          <w:lang w:val="uk-UA"/>
        </w:rPr>
        <w:t xml:space="preserve"> </w:t>
      </w:r>
      <w:proofErr w:type="spellStart"/>
      <w:r w:rsidR="00A72FB1">
        <w:rPr>
          <w:sz w:val="28"/>
          <w:szCs w:val="28"/>
          <w:lang w:val="uk-UA"/>
        </w:rPr>
        <w:t>правди”</w:t>
      </w:r>
      <w:proofErr w:type="spellEnd"/>
      <w:r w:rsidR="00A72FB1">
        <w:rPr>
          <w:sz w:val="28"/>
          <w:szCs w:val="28"/>
          <w:lang w:val="uk-UA"/>
        </w:rPr>
        <w:t xml:space="preserve"> від 25 березня 2021 року №12.</w:t>
      </w:r>
    </w:p>
    <w:p w:rsidR="00134D1E" w:rsidRDefault="00134D1E" w:rsidP="00134D1E">
      <w:pPr>
        <w:autoSpaceDE w:val="0"/>
        <w:ind w:firstLine="709"/>
        <w:jc w:val="both"/>
        <w:rPr>
          <w:sz w:val="28"/>
          <w:szCs w:val="28"/>
          <w:lang w:val="uk-UA"/>
        </w:rPr>
      </w:pPr>
      <w:r>
        <w:rPr>
          <w:sz w:val="28"/>
          <w:szCs w:val="28"/>
          <w:lang w:val="uk-UA"/>
        </w:rPr>
        <w:t xml:space="preserve">У </w:t>
      </w:r>
      <w:r w:rsidRPr="0077284E">
        <w:rPr>
          <w:sz w:val="28"/>
          <w:szCs w:val="28"/>
          <w:lang w:val="uk-UA"/>
        </w:rPr>
        <w:t>звітн</w:t>
      </w:r>
      <w:r>
        <w:rPr>
          <w:sz w:val="28"/>
          <w:szCs w:val="28"/>
          <w:lang w:val="uk-UA"/>
        </w:rPr>
        <w:t xml:space="preserve">ому </w:t>
      </w:r>
      <w:r w:rsidRPr="0077284E">
        <w:rPr>
          <w:sz w:val="28"/>
          <w:szCs w:val="28"/>
          <w:lang w:val="uk-UA"/>
        </w:rPr>
        <w:t xml:space="preserve"> період</w:t>
      </w:r>
      <w:r>
        <w:rPr>
          <w:sz w:val="28"/>
          <w:szCs w:val="28"/>
          <w:lang w:val="uk-UA"/>
        </w:rPr>
        <w:t>і</w:t>
      </w:r>
      <w:r w:rsidRPr="0077284E">
        <w:rPr>
          <w:sz w:val="28"/>
          <w:szCs w:val="28"/>
          <w:lang w:val="uk-UA"/>
        </w:rPr>
        <w:t xml:space="preserve"> </w:t>
      </w:r>
      <w:r>
        <w:rPr>
          <w:sz w:val="28"/>
          <w:szCs w:val="28"/>
          <w:lang w:val="uk-UA"/>
        </w:rPr>
        <w:t>регуляторні акти не приймались, але структурними підрозділами виконавчого комітету міської ради розпочато процедуру підготовки проєктів регуляторних актів щодо встановлення ставок та пільг із сплати земельного податку, ставок орендної плати за користування земельними ділянками, ставок єдиного податку та ставок та пільг із сплати податку на нерухоме майно відмінне від земельної ділянки на території Володимир-Волинської міської територіальної громади.</w:t>
      </w:r>
    </w:p>
    <w:p w:rsidR="00DC4A8F" w:rsidRPr="005B4B44" w:rsidRDefault="00DC4A8F" w:rsidP="005B4B44">
      <w:pPr>
        <w:ind w:firstLine="708"/>
        <w:jc w:val="both"/>
        <w:rPr>
          <w:sz w:val="28"/>
          <w:szCs w:val="28"/>
          <w:lang w:val="uk-UA"/>
        </w:rPr>
      </w:pPr>
      <w:r w:rsidRPr="00F440E5">
        <w:rPr>
          <w:sz w:val="28"/>
          <w:szCs w:val="28"/>
          <w:lang w:val="uk-UA"/>
        </w:rPr>
        <w:t>Станом</w:t>
      </w:r>
      <w:r w:rsidR="00F440E5">
        <w:rPr>
          <w:sz w:val="28"/>
          <w:szCs w:val="28"/>
          <w:lang w:val="uk-UA"/>
        </w:rPr>
        <w:t xml:space="preserve"> </w:t>
      </w:r>
      <w:r w:rsidRPr="00F440E5">
        <w:rPr>
          <w:sz w:val="28"/>
          <w:szCs w:val="28"/>
          <w:lang w:val="uk-UA"/>
        </w:rPr>
        <w:t xml:space="preserve"> на </w:t>
      </w:r>
      <w:r w:rsidR="00F440E5">
        <w:rPr>
          <w:sz w:val="28"/>
          <w:szCs w:val="28"/>
          <w:lang w:val="uk-UA"/>
        </w:rPr>
        <w:t xml:space="preserve"> </w:t>
      </w:r>
      <w:r w:rsidRPr="00F440E5">
        <w:rPr>
          <w:sz w:val="28"/>
          <w:szCs w:val="28"/>
          <w:lang w:val="uk-UA"/>
        </w:rPr>
        <w:t>01.</w:t>
      </w:r>
      <w:r w:rsidR="00196642">
        <w:rPr>
          <w:sz w:val="28"/>
          <w:szCs w:val="28"/>
          <w:lang w:val="uk-UA"/>
        </w:rPr>
        <w:t>07</w:t>
      </w:r>
      <w:r w:rsidRPr="00F440E5">
        <w:rPr>
          <w:sz w:val="28"/>
          <w:szCs w:val="28"/>
          <w:lang w:val="uk-UA"/>
        </w:rPr>
        <w:t xml:space="preserve">.2021 року </w:t>
      </w:r>
      <w:r w:rsidR="00706C7E">
        <w:rPr>
          <w:sz w:val="28"/>
          <w:szCs w:val="28"/>
          <w:lang w:val="uk-UA"/>
        </w:rPr>
        <w:t xml:space="preserve">в </w:t>
      </w:r>
      <w:r w:rsidR="00A72FB1">
        <w:rPr>
          <w:sz w:val="28"/>
          <w:szCs w:val="28"/>
          <w:lang w:val="uk-UA"/>
        </w:rPr>
        <w:t xml:space="preserve">Володимир-Волинській міській територіальній громаді </w:t>
      </w:r>
      <w:r w:rsidR="00A622DE">
        <w:rPr>
          <w:sz w:val="28"/>
          <w:szCs w:val="28"/>
          <w:lang w:val="uk-UA"/>
        </w:rPr>
        <w:t>діяло</w:t>
      </w:r>
      <w:r w:rsidRPr="00F440E5">
        <w:rPr>
          <w:sz w:val="28"/>
          <w:szCs w:val="28"/>
          <w:lang w:val="uk-UA"/>
        </w:rPr>
        <w:t xml:space="preserve"> </w:t>
      </w:r>
      <w:r w:rsidR="00F440E5">
        <w:rPr>
          <w:sz w:val="28"/>
          <w:szCs w:val="28"/>
          <w:lang w:val="uk-UA"/>
        </w:rPr>
        <w:t xml:space="preserve"> </w:t>
      </w:r>
      <w:r w:rsidR="00AA4C6B">
        <w:rPr>
          <w:sz w:val="28"/>
          <w:szCs w:val="28"/>
          <w:lang w:val="uk-UA"/>
        </w:rPr>
        <w:t>25</w:t>
      </w:r>
      <w:r w:rsidR="00AA4C6B" w:rsidRPr="00F440E5">
        <w:rPr>
          <w:sz w:val="28"/>
          <w:szCs w:val="28"/>
          <w:lang w:val="uk-UA"/>
        </w:rPr>
        <w:t xml:space="preserve"> регуляторних </w:t>
      </w:r>
      <w:r w:rsidR="00AA4C6B">
        <w:rPr>
          <w:sz w:val="28"/>
          <w:szCs w:val="28"/>
          <w:lang w:val="uk-UA"/>
        </w:rPr>
        <w:t xml:space="preserve"> </w:t>
      </w:r>
      <w:r w:rsidR="00AA4C6B" w:rsidRPr="00F440E5">
        <w:rPr>
          <w:sz w:val="28"/>
          <w:szCs w:val="28"/>
          <w:lang w:val="uk-UA"/>
        </w:rPr>
        <w:t>акт</w:t>
      </w:r>
      <w:r w:rsidR="00AA4C6B">
        <w:rPr>
          <w:sz w:val="28"/>
          <w:szCs w:val="28"/>
          <w:lang w:val="uk-UA"/>
        </w:rPr>
        <w:t>ів</w:t>
      </w:r>
      <w:r w:rsidR="00AA4C6B" w:rsidRPr="00F440E5">
        <w:rPr>
          <w:sz w:val="28"/>
          <w:szCs w:val="28"/>
          <w:lang w:val="uk-UA"/>
        </w:rPr>
        <w:t xml:space="preserve">, </w:t>
      </w:r>
      <w:r w:rsidR="00AA4C6B">
        <w:rPr>
          <w:sz w:val="28"/>
          <w:szCs w:val="28"/>
          <w:lang w:val="uk-UA"/>
        </w:rPr>
        <w:t xml:space="preserve"> </w:t>
      </w:r>
      <w:r w:rsidR="00AA4C6B" w:rsidRPr="00F440E5">
        <w:rPr>
          <w:sz w:val="28"/>
          <w:szCs w:val="28"/>
          <w:lang w:val="uk-UA"/>
        </w:rPr>
        <w:t>з</w:t>
      </w:r>
      <w:r w:rsidR="00AA4C6B" w:rsidRPr="0077284E">
        <w:rPr>
          <w:sz w:val="28"/>
          <w:szCs w:val="28"/>
          <w:lang w:val="uk-UA"/>
        </w:rPr>
        <w:t xml:space="preserve"> </w:t>
      </w:r>
      <w:r w:rsidR="00AA4C6B">
        <w:rPr>
          <w:sz w:val="28"/>
          <w:szCs w:val="28"/>
          <w:lang w:val="uk-UA"/>
        </w:rPr>
        <w:t xml:space="preserve"> </w:t>
      </w:r>
      <w:r w:rsidR="00AA4C6B" w:rsidRPr="0077284E">
        <w:rPr>
          <w:sz w:val="28"/>
          <w:szCs w:val="28"/>
          <w:lang w:val="uk-UA"/>
        </w:rPr>
        <w:t xml:space="preserve">них </w:t>
      </w:r>
      <w:r w:rsidR="00AA4C6B">
        <w:rPr>
          <w:sz w:val="28"/>
          <w:szCs w:val="28"/>
          <w:lang w:val="uk-UA"/>
        </w:rPr>
        <w:t xml:space="preserve">   7 - </w:t>
      </w:r>
      <w:r w:rsidR="00AA4C6B" w:rsidRPr="0077284E">
        <w:rPr>
          <w:sz w:val="28"/>
          <w:szCs w:val="28"/>
          <w:lang w:val="uk-UA"/>
        </w:rPr>
        <w:t xml:space="preserve"> внесення змін до раніше прийнятих регуляторних актів.</w:t>
      </w:r>
      <w:r w:rsidR="00AA4C6B" w:rsidRPr="0077284E">
        <w:rPr>
          <w:sz w:val="28"/>
          <w:szCs w:val="28"/>
        </w:rPr>
        <w:t xml:space="preserve"> </w:t>
      </w:r>
      <w:r w:rsidR="00AA4C6B">
        <w:rPr>
          <w:sz w:val="28"/>
          <w:szCs w:val="28"/>
          <w:lang w:val="uk-UA"/>
        </w:rPr>
        <w:t>На території сіл колишньої Зарічанської ОТГ станом на 01.0</w:t>
      </w:r>
      <w:r w:rsidR="00331138">
        <w:rPr>
          <w:sz w:val="28"/>
          <w:szCs w:val="28"/>
          <w:lang w:val="uk-UA"/>
        </w:rPr>
        <w:t>7</w:t>
      </w:r>
      <w:r w:rsidR="00AA4C6B">
        <w:rPr>
          <w:sz w:val="28"/>
          <w:szCs w:val="28"/>
          <w:lang w:val="uk-UA"/>
        </w:rPr>
        <w:t>.2021р. діял</w:t>
      </w:r>
      <w:r w:rsidR="00A72FB1">
        <w:rPr>
          <w:sz w:val="28"/>
          <w:szCs w:val="28"/>
          <w:lang w:val="uk-UA"/>
        </w:rPr>
        <w:t>о</w:t>
      </w:r>
      <w:r w:rsidR="00AA4C6B">
        <w:rPr>
          <w:sz w:val="28"/>
          <w:szCs w:val="28"/>
          <w:lang w:val="uk-UA"/>
        </w:rPr>
        <w:t xml:space="preserve"> 8 регуляторних актів.</w:t>
      </w:r>
    </w:p>
    <w:p w:rsidR="00617745" w:rsidRDefault="0011623D" w:rsidP="00617745">
      <w:pPr>
        <w:jc w:val="both"/>
        <w:rPr>
          <w:sz w:val="28"/>
          <w:szCs w:val="28"/>
          <w:lang w:val="uk-UA"/>
        </w:rPr>
      </w:pPr>
      <w:r w:rsidRPr="0077284E">
        <w:rPr>
          <w:sz w:val="28"/>
          <w:szCs w:val="28"/>
          <w:lang w:val="uk-UA"/>
        </w:rPr>
        <w:t xml:space="preserve">    </w:t>
      </w:r>
      <w:r w:rsidR="005A2A25" w:rsidRPr="0077284E">
        <w:rPr>
          <w:sz w:val="28"/>
          <w:szCs w:val="28"/>
          <w:lang w:val="uk-UA"/>
        </w:rPr>
        <w:tab/>
      </w:r>
      <w:r w:rsidR="005A7AC0" w:rsidRPr="0077284E">
        <w:rPr>
          <w:sz w:val="28"/>
          <w:szCs w:val="28"/>
          <w:lang w:val="uk-UA"/>
        </w:rPr>
        <w:t xml:space="preserve">З метою оцінки застосування  регуляторних актів та досягнення цими актами цілей, задекларованих при їх прийнятті та відповідно до затвердженого Плану-графіка здійснення заходів з </w:t>
      </w:r>
      <w:r w:rsidR="005A7AC0">
        <w:rPr>
          <w:sz w:val="28"/>
          <w:szCs w:val="28"/>
          <w:lang w:val="uk-UA"/>
        </w:rPr>
        <w:t xml:space="preserve">повторних та періодичних відстежень результативності регуляторних актів на 2021-2023 роки, </w:t>
      </w:r>
      <w:r w:rsidR="005A7AC0" w:rsidRPr="0077284E">
        <w:rPr>
          <w:sz w:val="28"/>
          <w:szCs w:val="28"/>
          <w:lang w:val="uk-UA"/>
        </w:rPr>
        <w:t xml:space="preserve"> було проведено  </w:t>
      </w:r>
      <w:r w:rsidR="00617745">
        <w:rPr>
          <w:sz w:val="28"/>
          <w:szCs w:val="28"/>
          <w:lang w:val="uk-UA"/>
        </w:rPr>
        <w:t>6</w:t>
      </w:r>
      <w:r w:rsidR="005A7AC0" w:rsidRPr="0077284E">
        <w:rPr>
          <w:sz w:val="28"/>
          <w:szCs w:val="28"/>
          <w:lang w:val="uk-UA"/>
        </w:rPr>
        <w:t xml:space="preserve"> </w:t>
      </w:r>
      <w:r w:rsidR="005A7AC0">
        <w:rPr>
          <w:sz w:val="28"/>
          <w:szCs w:val="28"/>
          <w:lang w:val="uk-UA"/>
        </w:rPr>
        <w:t>періодичн</w:t>
      </w:r>
      <w:r w:rsidR="00617745">
        <w:rPr>
          <w:sz w:val="28"/>
          <w:szCs w:val="28"/>
          <w:lang w:val="uk-UA"/>
        </w:rPr>
        <w:t>их</w:t>
      </w:r>
      <w:r w:rsidR="005A7AC0">
        <w:rPr>
          <w:sz w:val="28"/>
          <w:szCs w:val="28"/>
          <w:lang w:val="uk-UA"/>
        </w:rPr>
        <w:t xml:space="preserve"> </w:t>
      </w:r>
      <w:r w:rsidR="005A7AC0" w:rsidRPr="0077284E">
        <w:rPr>
          <w:sz w:val="28"/>
          <w:szCs w:val="28"/>
          <w:lang w:val="uk-UA"/>
        </w:rPr>
        <w:t>в</w:t>
      </w:r>
      <w:r w:rsidR="005A7AC0">
        <w:rPr>
          <w:sz w:val="28"/>
          <w:szCs w:val="28"/>
          <w:lang w:val="uk-UA"/>
        </w:rPr>
        <w:t>ідстежен</w:t>
      </w:r>
      <w:r w:rsidR="00617745">
        <w:rPr>
          <w:sz w:val="28"/>
          <w:szCs w:val="28"/>
          <w:lang w:val="uk-UA"/>
        </w:rPr>
        <w:t>ь по наступним рішенням</w:t>
      </w:r>
      <w:r w:rsidR="00617745" w:rsidRPr="001B49CE">
        <w:rPr>
          <w:sz w:val="28"/>
          <w:szCs w:val="28"/>
          <w:lang w:val="uk-UA"/>
        </w:rPr>
        <w:t>:</w:t>
      </w:r>
    </w:p>
    <w:p w:rsidR="00617745" w:rsidRDefault="00617745" w:rsidP="00617745">
      <w:pPr>
        <w:ind w:firstLine="709"/>
        <w:jc w:val="both"/>
        <w:rPr>
          <w:sz w:val="28"/>
          <w:szCs w:val="28"/>
          <w:lang w:val="uk-UA"/>
        </w:rPr>
      </w:pPr>
      <w:r>
        <w:rPr>
          <w:sz w:val="28"/>
          <w:szCs w:val="28"/>
          <w:lang w:val="uk-UA"/>
        </w:rPr>
        <w:t>- Р</w:t>
      </w:r>
      <w:r w:rsidRPr="00F64058">
        <w:rPr>
          <w:sz w:val="28"/>
          <w:szCs w:val="28"/>
          <w:lang w:val="uk-UA"/>
        </w:rPr>
        <w:t xml:space="preserve">ішення міської ради від 10.06.2016р. №8/14 </w:t>
      </w:r>
      <w:proofErr w:type="spellStart"/>
      <w:r w:rsidRPr="00F64058">
        <w:rPr>
          <w:sz w:val="28"/>
          <w:szCs w:val="28"/>
          <w:lang w:val="uk-UA"/>
        </w:rPr>
        <w:t>“Про</w:t>
      </w:r>
      <w:proofErr w:type="spellEnd"/>
      <w:r w:rsidRPr="00F64058">
        <w:rPr>
          <w:sz w:val="28"/>
          <w:szCs w:val="28"/>
          <w:lang w:val="uk-UA"/>
        </w:rPr>
        <w:t xml:space="preserve"> встановлення податку на нерухоме майно, відмінне від земельної </w:t>
      </w:r>
      <w:proofErr w:type="spellStart"/>
      <w:r w:rsidRPr="00F64058">
        <w:rPr>
          <w:sz w:val="28"/>
          <w:szCs w:val="28"/>
          <w:lang w:val="uk-UA"/>
        </w:rPr>
        <w:t>ділянки”</w:t>
      </w:r>
      <w:proofErr w:type="spellEnd"/>
      <w:r w:rsidRPr="00F64058">
        <w:rPr>
          <w:sz w:val="28"/>
          <w:szCs w:val="28"/>
          <w:lang w:val="uk-UA"/>
        </w:rPr>
        <w:t xml:space="preserve"> із змінами, затвердженими рішенням міської ради від 23.06.2017р. №18/24 «Про внесення змін та доповнень до рішення міської ради від 10 червня 2016 року № 8/14 “ Про встановлення податку на нерухоме майно, відмінне від земельної </w:t>
      </w:r>
      <w:proofErr w:type="spellStart"/>
      <w:r w:rsidRPr="00F64058">
        <w:rPr>
          <w:sz w:val="28"/>
          <w:szCs w:val="28"/>
          <w:lang w:val="uk-UA"/>
        </w:rPr>
        <w:t>ділянки”</w:t>
      </w:r>
      <w:proofErr w:type="spellEnd"/>
      <w:r w:rsidRPr="00F64058">
        <w:rPr>
          <w:sz w:val="28"/>
          <w:szCs w:val="28"/>
          <w:lang w:val="uk-UA"/>
        </w:rPr>
        <w:t>»</w:t>
      </w:r>
      <w:r>
        <w:rPr>
          <w:sz w:val="28"/>
          <w:szCs w:val="28"/>
          <w:lang w:val="uk-UA"/>
        </w:rPr>
        <w:t xml:space="preserve"> - </w:t>
      </w:r>
      <w:r>
        <w:rPr>
          <w:sz w:val="28"/>
          <w:szCs w:val="28"/>
          <w:lang w:val="uk-UA"/>
        </w:rPr>
        <w:lastRenderedPageBreak/>
        <w:t xml:space="preserve">положення регуляторного акту виконуються, </w:t>
      </w:r>
      <w:r w:rsidRPr="00F64058">
        <w:rPr>
          <w:sz w:val="28"/>
          <w:szCs w:val="28"/>
          <w:lang w:val="uk-UA"/>
        </w:rPr>
        <w:t xml:space="preserve"> </w:t>
      </w:r>
      <w:r>
        <w:rPr>
          <w:sz w:val="28"/>
          <w:szCs w:val="28"/>
          <w:lang w:val="uk-UA"/>
        </w:rPr>
        <w:t xml:space="preserve">однак, у </w:t>
      </w:r>
      <w:r w:rsidRPr="001B49CE">
        <w:rPr>
          <w:sz w:val="28"/>
          <w:szCs w:val="28"/>
          <w:lang w:val="uk-UA"/>
        </w:rPr>
        <w:t>зв'язку з утворенням Володимир-Волинської міської територіальної громади</w:t>
      </w:r>
      <w:r>
        <w:rPr>
          <w:sz w:val="28"/>
          <w:szCs w:val="28"/>
          <w:lang w:val="uk-UA"/>
        </w:rPr>
        <w:t>, та з метою встановлення єдиного податку на нерухоме майно, відмінне від земельної ділянки, на території новоствореної громади, регуляторний акт підлягає перегляду.</w:t>
      </w:r>
    </w:p>
    <w:p w:rsidR="00617745" w:rsidRDefault="00617745" w:rsidP="00617745">
      <w:pPr>
        <w:ind w:firstLine="709"/>
        <w:jc w:val="both"/>
        <w:rPr>
          <w:sz w:val="28"/>
          <w:szCs w:val="28"/>
          <w:lang w:val="uk-UA"/>
        </w:rPr>
      </w:pPr>
      <w:r>
        <w:rPr>
          <w:sz w:val="28"/>
          <w:szCs w:val="28"/>
          <w:lang w:val="uk-UA"/>
        </w:rPr>
        <w:t>- Р</w:t>
      </w:r>
      <w:r w:rsidRPr="00BD2C6C">
        <w:rPr>
          <w:sz w:val="28"/>
          <w:szCs w:val="28"/>
          <w:lang w:val="uk-UA"/>
        </w:rPr>
        <w:t xml:space="preserve">ішення міської ради </w:t>
      </w:r>
      <w:r>
        <w:rPr>
          <w:sz w:val="28"/>
          <w:szCs w:val="28"/>
          <w:lang w:val="uk-UA"/>
        </w:rPr>
        <w:t xml:space="preserve">від 06.02.2013р. №24/15 </w:t>
      </w:r>
      <w:r w:rsidRPr="00BD2C6C">
        <w:rPr>
          <w:sz w:val="28"/>
          <w:szCs w:val="28"/>
          <w:lang w:val="uk-UA"/>
        </w:rPr>
        <w:t xml:space="preserve">"Про затвердження Порядку розрахунку мінімальної вартості місячної орендної плати одного квадратного метра загальної площі нерухомого майна фізичних осіб з урахуванням місця </w:t>
      </w:r>
      <w:r>
        <w:rPr>
          <w:sz w:val="28"/>
          <w:szCs w:val="28"/>
          <w:lang w:val="uk-UA"/>
        </w:rPr>
        <w:t>його</w:t>
      </w:r>
      <w:r w:rsidRPr="00BD2C6C">
        <w:rPr>
          <w:sz w:val="28"/>
          <w:szCs w:val="28"/>
          <w:lang w:val="uk-UA"/>
        </w:rPr>
        <w:t xml:space="preserve"> розташування та функціонального призначення при передачі в оренду (суборенду) та житловий найм на території м. Володимира - Волинського"</w:t>
      </w:r>
      <w:r>
        <w:rPr>
          <w:sz w:val="28"/>
          <w:szCs w:val="28"/>
          <w:lang w:val="uk-UA"/>
        </w:rPr>
        <w:t xml:space="preserve"> - цілі регуляторного акту виконуються,</w:t>
      </w:r>
      <w:r w:rsidRPr="00F64058">
        <w:rPr>
          <w:sz w:val="28"/>
          <w:szCs w:val="28"/>
          <w:lang w:val="uk-UA"/>
        </w:rPr>
        <w:t xml:space="preserve"> </w:t>
      </w:r>
      <w:r>
        <w:rPr>
          <w:sz w:val="28"/>
          <w:szCs w:val="28"/>
          <w:lang w:val="uk-UA"/>
        </w:rPr>
        <w:t xml:space="preserve">однак, у </w:t>
      </w:r>
      <w:r w:rsidRPr="001B49CE">
        <w:rPr>
          <w:sz w:val="28"/>
          <w:szCs w:val="28"/>
          <w:lang w:val="uk-UA"/>
        </w:rPr>
        <w:t>зв'язку з утворенням Володимир-Волинської міської територіальної громади</w:t>
      </w:r>
      <w:r>
        <w:rPr>
          <w:sz w:val="28"/>
          <w:szCs w:val="28"/>
          <w:lang w:val="uk-UA"/>
        </w:rPr>
        <w:t>, та з метою встановлення єдиного порядку розрахунку мінімальної вартості місячної орендної плати одного квадратного метра загальної площі нерухомого майна фізичних осіб на території новоствореної громади, регуляторний акт підлягає перегляду.</w:t>
      </w:r>
    </w:p>
    <w:p w:rsidR="00617745" w:rsidRDefault="00617745" w:rsidP="00617745">
      <w:pPr>
        <w:ind w:firstLine="709"/>
        <w:jc w:val="both"/>
        <w:rPr>
          <w:sz w:val="28"/>
          <w:szCs w:val="28"/>
          <w:lang w:val="uk-UA"/>
        </w:rPr>
      </w:pPr>
      <w:r>
        <w:rPr>
          <w:sz w:val="28"/>
          <w:szCs w:val="28"/>
          <w:lang w:val="uk-UA"/>
        </w:rPr>
        <w:t>- Р</w:t>
      </w:r>
      <w:r w:rsidRPr="00CD7882">
        <w:rPr>
          <w:sz w:val="28"/>
          <w:szCs w:val="28"/>
          <w:lang w:val="uk-UA"/>
        </w:rPr>
        <w:t xml:space="preserve">ішення міської ради від 15.04.2011р. №7/9 </w:t>
      </w:r>
      <w:proofErr w:type="spellStart"/>
      <w:r w:rsidRPr="00CD7882">
        <w:rPr>
          <w:sz w:val="28"/>
          <w:szCs w:val="28"/>
          <w:lang w:val="uk-UA"/>
        </w:rPr>
        <w:t>“Про</w:t>
      </w:r>
      <w:proofErr w:type="spellEnd"/>
      <w:r w:rsidRPr="00CD7882">
        <w:rPr>
          <w:sz w:val="28"/>
          <w:szCs w:val="28"/>
          <w:lang w:val="uk-UA"/>
        </w:rPr>
        <w:t xml:space="preserve"> затвердження Положення про порядок видалення зелених насаджень на території м. </w:t>
      </w:r>
      <w:proofErr w:type="spellStart"/>
      <w:r w:rsidRPr="00CD7882">
        <w:rPr>
          <w:sz w:val="28"/>
          <w:szCs w:val="28"/>
          <w:lang w:val="uk-UA"/>
        </w:rPr>
        <w:t>Володимира-Волинського”</w:t>
      </w:r>
      <w:proofErr w:type="spellEnd"/>
      <w:r>
        <w:rPr>
          <w:sz w:val="28"/>
          <w:szCs w:val="28"/>
          <w:lang w:val="uk-UA"/>
        </w:rPr>
        <w:t xml:space="preserve"> - цілі регуляторного акту виконуються,</w:t>
      </w:r>
      <w:r w:rsidRPr="00F64058">
        <w:rPr>
          <w:sz w:val="28"/>
          <w:szCs w:val="28"/>
          <w:lang w:val="uk-UA"/>
        </w:rPr>
        <w:t xml:space="preserve"> </w:t>
      </w:r>
      <w:r>
        <w:rPr>
          <w:sz w:val="28"/>
          <w:szCs w:val="28"/>
          <w:lang w:val="uk-UA"/>
        </w:rPr>
        <w:t xml:space="preserve">однак, у </w:t>
      </w:r>
      <w:r w:rsidRPr="001B49CE">
        <w:rPr>
          <w:sz w:val="28"/>
          <w:szCs w:val="28"/>
          <w:lang w:val="uk-UA"/>
        </w:rPr>
        <w:t>зв'язку з утворенням Володимир-Волинської міської територіальної громади</w:t>
      </w:r>
      <w:r>
        <w:rPr>
          <w:sz w:val="28"/>
          <w:szCs w:val="28"/>
          <w:lang w:val="uk-UA"/>
        </w:rPr>
        <w:t>, потребує внесення змін.</w:t>
      </w:r>
    </w:p>
    <w:p w:rsidR="00617745" w:rsidRPr="0077284E" w:rsidRDefault="00617745" w:rsidP="00617745">
      <w:pPr>
        <w:jc w:val="both"/>
        <w:rPr>
          <w:sz w:val="28"/>
          <w:szCs w:val="28"/>
          <w:lang w:val="uk-UA"/>
        </w:rPr>
      </w:pPr>
      <w:r>
        <w:rPr>
          <w:sz w:val="28"/>
          <w:szCs w:val="28"/>
          <w:lang w:val="uk-UA"/>
        </w:rPr>
        <w:tab/>
        <w:t xml:space="preserve">- </w:t>
      </w:r>
      <w:r w:rsidRPr="00980B15">
        <w:rPr>
          <w:sz w:val="28"/>
          <w:szCs w:val="28"/>
          <w:lang w:val="uk-UA"/>
        </w:rPr>
        <w:t xml:space="preserve">Рішення міської ради від 07.05.2008р. №25/2 «Про сплату до бюджету міста комунальними підприємствами частини чистого прибутку» із змінами, внесеними рішенням міської ради від 26.06.2018р. №26/13 «Про внесення змін та доповнень до рішення міської ради від 07.05.2008р. №25/2 «Про сплату до бюджету міста комунальними підприємствами частини чистого прибутку» - </w:t>
      </w:r>
      <w:r>
        <w:rPr>
          <w:sz w:val="28"/>
          <w:szCs w:val="28"/>
          <w:lang w:val="uk-UA"/>
        </w:rPr>
        <w:t>цілі регуляторного акту досягнуті, дане рішення не потребує змін чи доповнень.</w:t>
      </w:r>
    </w:p>
    <w:p w:rsidR="00617745" w:rsidRPr="0077284E" w:rsidRDefault="00617745" w:rsidP="00617745">
      <w:pPr>
        <w:pStyle w:val="ad"/>
        <w:ind w:firstLine="708"/>
        <w:jc w:val="both"/>
        <w:rPr>
          <w:rFonts w:ascii="Times New Roman" w:hAnsi="Times New Roman"/>
          <w:color w:val="000000"/>
          <w:sz w:val="28"/>
          <w:szCs w:val="28"/>
        </w:rPr>
      </w:pPr>
      <w:r>
        <w:rPr>
          <w:rFonts w:ascii="Times New Roman" w:hAnsi="Times New Roman"/>
          <w:sz w:val="28"/>
          <w:szCs w:val="28"/>
        </w:rPr>
        <w:t>У</w:t>
      </w:r>
      <w:r w:rsidRPr="0077284E">
        <w:rPr>
          <w:rFonts w:ascii="Times New Roman" w:hAnsi="Times New Roman"/>
          <w:sz w:val="28"/>
          <w:szCs w:val="28"/>
        </w:rPr>
        <w:t xml:space="preserve">сі діючі регуляторні акти, </w:t>
      </w:r>
      <w:r>
        <w:rPr>
          <w:rFonts w:ascii="Times New Roman" w:hAnsi="Times New Roman"/>
          <w:sz w:val="28"/>
          <w:szCs w:val="28"/>
        </w:rPr>
        <w:t xml:space="preserve"> </w:t>
      </w:r>
      <w:r w:rsidRPr="0077284E">
        <w:rPr>
          <w:rFonts w:ascii="Times New Roman" w:hAnsi="Times New Roman"/>
          <w:sz w:val="28"/>
          <w:szCs w:val="28"/>
        </w:rPr>
        <w:t>звіти в</w:t>
      </w:r>
      <w:r>
        <w:rPr>
          <w:rFonts w:ascii="Times New Roman" w:hAnsi="Times New Roman"/>
          <w:sz w:val="28"/>
          <w:szCs w:val="28"/>
        </w:rPr>
        <w:t xml:space="preserve">ідстежень регуляторних актів , </w:t>
      </w:r>
      <w:r w:rsidRPr="0077284E">
        <w:rPr>
          <w:rFonts w:ascii="Times New Roman" w:hAnsi="Times New Roman"/>
          <w:sz w:val="28"/>
          <w:szCs w:val="28"/>
        </w:rPr>
        <w:t>плани з підготовки регуляторних актів</w:t>
      </w:r>
      <w:r>
        <w:rPr>
          <w:rFonts w:ascii="Times New Roman" w:hAnsi="Times New Roman"/>
          <w:sz w:val="28"/>
          <w:szCs w:val="28"/>
        </w:rPr>
        <w:t xml:space="preserve">, плани-графіки здійснення заходів з повторних та періодичних відстежень результативності </w:t>
      </w:r>
      <w:r w:rsidRPr="0077284E">
        <w:rPr>
          <w:rFonts w:ascii="Times New Roman" w:hAnsi="Times New Roman"/>
          <w:sz w:val="28"/>
          <w:szCs w:val="28"/>
        </w:rPr>
        <w:t>розміщені на офіційн</w:t>
      </w:r>
      <w:r>
        <w:rPr>
          <w:rFonts w:ascii="Times New Roman" w:hAnsi="Times New Roman"/>
          <w:sz w:val="28"/>
          <w:szCs w:val="28"/>
        </w:rPr>
        <w:t>ому сайті Володимир-Волинської міської ради, в розділі "Регуляторна політика".</w:t>
      </w:r>
    </w:p>
    <w:p w:rsidR="005B4B44" w:rsidRPr="0077284E" w:rsidRDefault="005B4B44" w:rsidP="000E50DE">
      <w:pPr>
        <w:rPr>
          <w:sz w:val="28"/>
          <w:szCs w:val="28"/>
          <w:lang w:val="uk-UA"/>
        </w:rPr>
      </w:pPr>
    </w:p>
    <w:sectPr w:rsidR="005B4B44" w:rsidRPr="0077284E" w:rsidSect="00B44F75">
      <w:pgSz w:w="11906" w:h="16838"/>
      <w:pgMar w:top="567" w:right="566"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71A"/>
    <w:multiLevelType w:val="singleLevel"/>
    <w:tmpl w:val="B8E47FDE"/>
    <w:lvl w:ilvl="0">
      <w:numFmt w:val="bullet"/>
      <w:lvlText w:val="-"/>
      <w:lvlJc w:val="left"/>
    </w:lvl>
  </w:abstractNum>
  <w:abstractNum w:abstractNumId="1">
    <w:nsid w:val="15AA58A0"/>
    <w:multiLevelType w:val="hybridMultilevel"/>
    <w:tmpl w:val="B6208B6E"/>
    <w:lvl w:ilvl="0" w:tplc="9F8C47D8">
      <w:start w:val="20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DDA6CA0"/>
    <w:multiLevelType w:val="hybridMultilevel"/>
    <w:tmpl w:val="80F6FEA6"/>
    <w:lvl w:ilvl="0" w:tplc="FBB045A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90C5E36"/>
    <w:multiLevelType w:val="hybridMultilevel"/>
    <w:tmpl w:val="E7544154"/>
    <w:lvl w:ilvl="0" w:tplc="DA047F3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30031FEC"/>
    <w:multiLevelType w:val="hybridMultilevel"/>
    <w:tmpl w:val="A6D4B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AC313F"/>
    <w:multiLevelType w:val="multilevel"/>
    <w:tmpl w:val="0262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064641"/>
    <w:multiLevelType w:val="hybridMultilevel"/>
    <w:tmpl w:val="1A7459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7B33E28"/>
    <w:multiLevelType w:val="hybridMultilevel"/>
    <w:tmpl w:val="768EA9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8496CF2"/>
    <w:multiLevelType w:val="hybridMultilevel"/>
    <w:tmpl w:val="D79E45C8"/>
    <w:lvl w:ilvl="0" w:tplc="B8D67CB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CFA56BB"/>
    <w:multiLevelType w:val="hybridMultilevel"/>
    <w:tmpl w:val="30D24B7C"/>
    <w:lvl w:ilvl="0" w:tplc="D486A548">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0">
    <w:nsid w:val="7D100F82"/>
    <w:multiLevelType w:val="multilevel"/>
    <w:tmpl w:val="415A8AC6"/>
    <w:lvl w:ilvl="0">
      <w:start w:val="27"/>
      <w:numFmt w:val="decimal"/>
      <w:lvlText w:val="%1"/>
      <w:lvlJc w:val="left"/>
      <w:pPr>
        <w:tabs>
          <w:tab w:val="num" w:pos="1200"/>
        </w:tabs>
        <w:ind w:left="1200" w:hanging="1200"/>
      </w:pPr>
      <w:rPr>
        <w:rFonts w:hint="default"/>
      </w:rPr>
    </w:lvl>
    <w:lvl w:ilvl="1">
      <w:start w:val="11"/>
      <w:numFmt w:val="decimal"/>
      <w:lvlText w:val="%1.%2"/>
      <w:lvlJc w:val="left"/>
      <w:pPr>
        <w:tabs>
          <w:tab w:val="num" w:pos="1200"/>
        </w:tabs>
        <w:ind w:left="1200" w:hanging="1200"/>
      </w:pPr>
      <w:rPr>
        <w:rFonts w:hint="default"/>
      </w:rPr>
    </w:lvl>
    <w:lvl w:ilvl="2">
      <w:start w:val="2013"/>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4"/>
  </w:num>
  <w:num w:numId="3">
    <w:abstractNumId w:val="1"/>
  </w:num>
  <w:num w:numId="4">
    <w:abstractNumId w:val="3"/>
  </w:num>
  <w:num w:numId="5">
    <w:abstractNumId w:val="0"/>
  </w:num>
  <w:num w:numId="6">
    <w:abstractNumId w:val="9"/>
  </w:num>
  <w:num w:numId="7">
    <w:abstractNumId w:val="7"/>
  </w:num>
  <w:num w:numId="8">
    <w:abstractNumId w:val="6"/>
  </w:num>
  <w:num w:numId="9">
    <w:abstractNumId w:val="5"/>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noPunctuationKerning/>
  <w:characterSpacingControl w:val="doNotCompress"/>
  <w:compat/>
  <w:rsids>
    <w:rsidRoot w:val="00B15E82"/>
    <w:rsid w:val="00020415"/>
    <w:rsid w:val="00022306"/>
    <w:rsid w:val="000371A5"/>
    <w:rsid w:val="000435E5"/>
    <w:rsid w:val="0005236C"/>
    <w:rsid w:val="00055165"/>
    <w:rsid w:val="00090093"/>
    <w:rsid w:val="000A6409"/>
    <w:rsid w:val="000C4C84"/>
    <w:rsid w:val="000C5151"/>
    <w:rsid w:val="000D38A6"/>
    <w:rsid w:val="000E50DE"/>
    <w:rsid w:val="000F2C8D"/>
    <w:rsid w:val="000F7FD4"/>
    <w:rsid w:val="0010071F"/>
    <w:rsid w:val="00111687"/>
    <w:rsid w:val="00115B7D"/>
    <w:rsid w:val="0011623D"/>
    <w:rsid w:val="00125FF7"/>
    <w:rsid w:val="00134D1E"/>
    <w:rsid w:val="0015148F"/>
    <w:rsid w:val="00161FBE"/>
    <w:rsid w:val="00172018"/>
    <w:rsid w:val="00172B2E"/>
    <w:rsid w:val="00173D40"/>
    <w:rsid w:val="00180D1F"/>
    <w:rsid w:val="001817BE"/>
    <w:rsid w:val="00182C55"/>
    <w:rsid w:val="00184FAB"/>
    <w:rsid w:val="00192754"/>
    <w:rsid w:val="00196642"/>
    <w:rsid w:val="001A10B9"/>
    <w:rsid w:val="001A5D9C"/>
    <w:rsid w:val="001B2F31"/>
    <w:rsid w:val="001B43E9"/>
    <w:rsid w:val="001C0FAB"/>
    <w:rsid w:val="001C371F"/>
    <w:rsid w:val="001C43D4"/>
    <w:rsid w:val="001D17C1"/>
    <w:rsid w:val="001E2761"/>
    <w:rsid w:val="00201515"/>
    <w:rsid w:val="00215CD9"/>
    <w:rsid w:val="0022239A"/>
    <w:rsid w:val="00223797"/>
    <w:rsid w:val="00234069"/>
    <w:rsid w:val="002346EF"/>
    <w:rsid w:val="00234F21"/>
    <w:rsid w:val="002473DB"/>
    <w:rsid w:val="00272F10"/>
    <w:rsid w:val="00276CD9"/>
    <w:rsid w:val="00285A38"/>
    <w:rsid w:val="002A0897"/>
    <w:rsid w:val="002A7344"/>
    <w:rsid w:val="002C713A"/>
    <w:rsid w:val="002D1974"/>
    <w:rsid w:val="002D1CB5"/>
    <w:rsid w:val="002E29EF"/>
    <w:rsid w:val="002F10CE"/>
    <w:rsid w:val="002F146B"/>
    <w:rsid w:val="002F3D48"/>
    <w:rsid w:val="003059BC"/>
    <w:rsid w:val="003140BE"/>
    <w:rsid w:val="00317F7A"/>
    <w:rsid w:val="003226E6"/>
    <w:rsid w:val="00323B48"/>
    <w:rsid w:val="003249D2"/>
    <w:rsid w:val="00331138"/>
    <w:rsid w:val="003322AE"/>
    <w:rsid w:val="0033322C"/>
    <w:rsid w:val="003378EB"/>
    <w:rsid w:val="003404CA"/>
    <w:rsid w:val="003428FC"/>
    <w:rsid w:val="00347F82"/>
    <w:rsid w:val="00355410"/>
    <w:rsid w:val="00355934"/>
    <w:rsid w:val="00374237"/>
    <w:rsid w:val="00374E20"/>
    <w:rsid w:val="00382BA5"/>
    <w:rsid w:val="003837FA"/>
    <w:rsid w:val="00392D21"/>
    <w:rsid w:val="003A17A1"/>
    <w:rsid w:val="003A5513"/>
    <w:rsid w:val="003B0146"/>
    <w:rsid w:val="003C7E75"/>
    <w:rsid w:val="003D6915"/>
    <w:rsid w:val="003D7AC6"/>
    <w:rsid w:val="003E5CFF"/>
    <w:rsid w:val="00411B7D"/>
    <w:rsid w:val="00413352"/>
    <w:rsid w:val="00413731"/>
    <w:rsid w:val="004259C2"/>
    <w:rsid w:val="00431FEB"/>
    <w:rsid w:val="00443418"/>
    <w:rsid w:val="00445208"/>
    <w:rsid w:val="00445D23"/>
    <w:rsid w:val="00454D78"/>
    <w:rsid w:val="00462D1F"/>
    <w:rsid w:val="00467B78"/>
    <w:rsid w:val="00476902"/>
    <w:rsid w:val="0047735A"/>
    <w:rsid w:val="00480476"/>
    <w:rsid w:val="004835D9"/>
    <w:rsid w:val="004B59D4"/>
    <w:rsid w:val="004E2AF7"/>
    <w:rsid w:val="004E6AFA"/>
    <w:rsid w:val="004F3D84"/>
    <w:rsid w:val="004F3FFE"/>
    <w:rsid w:val="004F69AC"/>
    <w:rsid w:val="005037DA"/>
    <w:rsid w:val="00503B98"/>
    <w:rsid w:val="0051071C"/>
    <w:rsid w:val="00524099"/>
    <w:rsid w:val="00527E55"/>
    <w:rsid w:val="00530219"/>
    <w:rsid w:val="00530781"/>
    <w:rsid w:val="0053553E"/>
    <w:rsid w:val="0053684D"/>
    <w:rsid w:val="00540BD1"/>
    <w:rsid w:val="005415DD"/>
    <w:rsid w:val="0055555D"/>
    <w:rsid w:val="005578EF"/>
    <w:rsid w:val="00557922"/>
    <w:rsid w:val="00564BDF"/>
    <w:rsid w:val="0058190C"/>
    <w:rsid w:val="00582122"/>
    <w:rsid w:val="005A26BF"/>
    <w:rsid w:val="005A2A25"/>
    <w:rsid w:val="005A6C2D"/>
    <w:rsid w:val="005A74BD"/>
    <w:rsid w:val="005A7AC0"/>
    <w:rsid w:val="005B3520"/>
    <w:rsid w:val="005B4B44"/>
    <w:rsid w:val="005C4B30"/>
    <w:rsid w:val="005D3BE4"/>
    <w:rsid w:val="005D3DC5"/>
    <w:rsid w:val="005E554D"/>
    <w:rsid w:val="005F1BEB"/>
    <w:rsid w:val="005F6F1A"/>
    <w:rsid w:val="00602244"/>
    <w:rsid w:val="00617745"/>
    <w:rsid w:val="0062232D"/>
    <w:rsid w:val="0064194B"/>
    <w:rsid w:val="00686A04"/>
    <w:rsid w:val="00687017"/>
    <w:rsid w:val="00694A72"/>
    <w:rsid w:val="006A2634"/>
    <w:rsid w:val="006B642B"/>
    <w:rsid w:val="006C1DA6"/>
    <w:rsid w:val="006D6EFF"/>
    <w:rsid w:val="006F7F5F"/>
    <w:rsid w:val="00703634"/>
    <w:rsid w:val="00706C7E"/>
    <w:rsid w:val="00720F41"/>
    <w:rsid w:val="0072213F"/>
    <w:rsid w:val="00723F01"/>
    <w:rsid w:val="00735A90"/>
    <w:rsid w:val="00736927"/>
    <w:rsid w:val="00760F1B"/>
    <w:rsid w:val="00762B60"/>
    <w:rsid w:val="00763FB0"/>
    <w:rsid w:val="0077284E"/>
    <w:rsid w:val="00775990"/>
    <w:rsid w:val="00783C28"/>
    <w:rsid w:val="00787BE5"/>
    <w:rsid w:val="007B5272"/>
    <w:rsid w:val="007B6EFF"/>
    <w:rsid w:val="007C1642"/>
    <w:rsid w:val="007C3E02"/>
    <w:rsid w:val="007D3751"/>
    <w:rsid w:val="007E6713"/>
    <w:rsid w:val="00800A32"/>
    <w:rsid w:val="008036DE"/>
    <w:rsid w:val="008158A5"/>
    <w:rsid w:val="00820191"/>
    <w:rsid w:val="00866E4C"/>
    <w:rsid w:val="008732AB"/>
    <w:rsid w:val="00874A2B"/>
    <w:rsid w:val="00890F33"/>
    <w:rsid w:val="008955DF"/>
    <w:rsid w:val="008A20AD"/>
    <w:rsid w:val="008A2FE0"/>
    <w:rsid w:val="008B2DD8"/>
    <w:rsid w:val="008C1A5D"/>
    <w:rsid w:val="008D00C1"/>
    <w:rsid w:val="008D1143"/>
    <w:rsid w:val="008D21CC"/>
    <w:rsid w:val="008E15C2"/>
    <w:rsid w:val="008E5166"/>
    <w:rsid w:val="008F1933"/>
    <w:rsid w:val="008F7703"/>
    <w:rsid w:val="00910CB7"/>
    <w:rsid w:val="009159FF"/>
    <w:rsid w:val="00946F72"/>
    <w:rsid w:val="00957956"/>
    <w:rsid w:val="00961468"/>
    <w:rsid w:val="00976757"/>
    <w:rsid w:val="00976A58"/>
    <w:rsid w:val="00976EF4"/>
    <w:rsid w:val="00994A81"/>
    <w:rsid w:val="009D0CC7"/>
    <w:rsid w:val="009D310A"/>
    <w:rsid w:val="009E2C1A"/>
    <w:rsid w:val="009E3F8D"/>
    <w:rsid w:val="009E6E7B"/>
    <w:rsid w:val="009F0DC0"/>
    <w:rsid w:val="00A16D59"/>
    <w:rsid w:val="00A17772"/>
    <w:rsid w:val="00A26922"/>
    <w:rsid w:val="00A30AFB"/>
    <w:rsid w:val="00A33474"/>
    <w:rsid w:val="00A34154"/>
    <w:rsid w:val="00A51743"/>
    <w:rsid w:val="00A521FC"/>
    <w:rsid w:val="00A53D53"/>
    <w:rsid w:val="00A60972"/>
    <w:rsid w:val="00A622DE"/>
    <w:rsid w:val="00A701D1"/>
    <w:rsid w:val="00A721D0"/>
    <w:rsid w:val="00A72FB1"/>
    <w:rsid w:val="00AA4C6B"/>
    <w:rsid w:val="00AA5198"/>
    <w:rsid w:val="00AB1042"/>
    <w:rsid w:val="00AB274B"/>
    <w:rsid w:val="00AB3954"/>
    <w:rsid w:val="00AC437E"/>
    <w:rsid w:val="00AC695C"/>
    <w:rsid w:val="00AE58B5"/>
    <w:rsid w:val="00AF5F45"/>
    <w:rsid w:val="00B15E82"/>
    <w:rsid w:val="00B22B2F"/>
    <w:rsid w:val="00B22F7A"/>
    <w:rsid w:val="00B23D38"/>
    <w:rsid w:val="00B3004E"/>
    <w:rsid w:val="00B34142"/>
    <w:rsid w:val="00B36BD6"/>
    <w:rsid w:val="00B44F75"/>
    <w:rsid w:val="00B51D47"/>
    <w:rsid w:val="00B6090A"/>
    <w:rsid w:val="00BB2834"/>
    <w:rsid w:val="00BC6DAA"/>
    <w:rsid w:val="00BD5775"/>
    <w:rsid w:val="00BE0375"/>
    <w:rsid w:val="00BE1406"/>
    <w:rsid w:val="00BE6447"/>
    <w:rsid w:val="00C00369"/>
    <w:rsid w:val="00C01ED2"/>
    <w:rsid w:val="00C139A3"/>
    <w:rsid w:val="00C22F08"/>
    <w:rsid w:val="00C23C7E"/>
    <w:rsid w:val="00C34FCC"/>
    <w:rsid w:val="00C36049"/>
    <w:rsid w:val="00C460DC"/>
    <w:rsid w:val="00C60554"/>
    <w:rsid w:val="00C71271"/>
    <w:rsid w:val="00C740CA"/>
    <w:rsid w:val="00C87FA3"/>
    <w:rsid w:val="00CA3637"/>
    <w:rsid w:val="00CB1866"/>
    <w:rsid w:val="00CB2D8B"/>
    <w:rsid w:val="00CB3CE4"/>
    <w:rsid w:val="00CC5285"/>
    <w:rsid w:val="00CF296D"/>
    <w:rsid w:val="00D202D4"/>
    <w:rsid w:val="00D22787"/>
    <w:rsid w:val="00D26A9B"/>
    <w:rsid w:val="00D370BF"/>
    <w:rsid w:val="00D5791B"/>
    <w:rsid w:val="00D600BA"/>
    <w:rsid w:val="00D85F88"/>
    <w:rsid w:val="00D86DD6"/>
    <w:rsid w:val="00D92238"/>
    <w:rsid w:val="00DC4A8F"/>
    <w:rsid w:val="00DC789F"/>
    <w:rsid w:val="00DD5B4D"/>
    <w:rsid w:val="00DE2233"/>
    <w:rsid w:val="00DE2671"/>
    <w:rsid w:val="00E04554"/>
    <w:rsid w:val="00E2286C"/>
    <w:rsid w:val="00E43E5C"/>
    <w:rsid w:val="00E533B7"/>
    <w:rsid w:val="00E60FEE"/>
    <w:rsid w:val="00E65A28"/>
    <w:rsid w:val="00E67655"/>
    <w:rsid w:val="00EA7BFC"/>
    <w:rsid w:val="00EB1493"/>
    <w:rsid w:val="00EB6E09"/>
    <w:rsid w:val="00EC14B1"/>
    <w:rsid w:val="00ED2F85"/>
    <w:rsid w:val="00EE1345"/>
    <w:rsid w:val="00F03D11"/>
    <w:rsid w:val="00F056B0"/>
    <w:rsid w:val="00F15CA1"/>
    <w:rsid w:val="00F32196"/>
    <w:rsid w:val="00F33A5C"/>
    <w:rsid w:val="00F35A4F"/>
    <w:rsid w:val="00F37F45"/>
    <w:rsid w:val="00F42B9C"/>
    <w:rsid w:val="00F440E5"/>
    <w:rsid w:val="00F454B6"/>
    <w:rsid w:val="00F53E27"/>
    <w:rsid w:val="00F6592B"/>
    <w:rsid w:val="00F77B36"/>
    <w:rsid w:val="00F90261"/>
    <w:rsid w:val="00F9186E"/>
    <w:rsid w:val="00F9658E"/>
    <w:rsid w:val="00FA6514"/>
    <w:rsid w:val="00FA742D"/>
    <w:rsid w:val="00FB6ACA"/>
    <w:rsid w:val="00FC271B"/>
    <w:rsid w:val="00FC3092"/>
    <w:rsid w:val="00FD10FA"/>
    <w:rsid w:val="00FF2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1D1"/>
    <w:rPr>
      <w:sz w:val="24"/>
      <w:szCs w:val="24"/>
    </w:rPr>
  </w:style>
  <w:style w:type="paragraph" w:styleId="1">
    <w:name w:val="heading 1"/>
    <w:basedOn w:val="a"/>
    <w:next w:val="a"/>
    <w:qFormat/>
    <w:rsid w:val="00201515"/>
    <w:pPr>
      <w:keepNext/>
      <w:jc w:val="center"/>
      <w:outlineLvl w:val="0"/>
    </w:pPr>
    <w:rPr>
      <w:sz w:val="28"/>
      <w:szCs w:val="20"/>
    </w:rPr>
  </w:style>
  <w:style w:type="paragraph" w:styleId="2">
    <w:name w:val="heading 2"/>
    <w:basedOn w:val="a"/>
    <w:next w:val="a"/>
    <w:qFormat/>
    <w:rsid w:val="00201515"/>
    <w:pPr>
      <w:keepNext/>
      <w:jc w:val="center"/>
      <w:outlineLvl w:val="1"/>
    </w:pPr>
    <w:rPr>
      <w:b/>
      <w:szCs w:val="20"/>
    </w:rPr>
  </w:style>
  <w:style w:type="paragraph" w:styleId="3">
    <w:name w:val="heading 3"/>
    <w:basedOn w:val="a"/>
    <w:next w:val="a"/>
    <w:qFormat/>
    <w:rsid w:val="008D1143"/>
    <w:pPr>
      <w:keepNext/>
      <w:spacing w:before="240" w:after="60"/>
      <w:outlineLvl w:val="2"/>
    </w:pPr>
    <w:rPr>
      <w:rFonts w:ascii="Arial" w:hAnsi="Arial" w:cs="Arial"/>
      <w:b/>
      <w:bCs/>
      <w:sz w:val="26"/>
      <w:szCs w:val="26"/>
    </w:rPr>
  </w:style>
  <w:style w:type="paragraph" w:styleId="5">
    <w:name w:val="heading 5"/>
    <w:basedOn w:val="a"/>
    <w:next w:val="a"/>
    <w:qFormat/>
    <w:rsid w:val="00201515"/>
    <w:pPr>
      <w:keepNext/>
      <w:jc w:val="center"/>
      <w:outlineLvl w:val="4"/>
    </w:pPr>
    <w:rPr>
      <w:b/>
      <w:bCs/>
      <w:sz w:val="40"/>
      <w:lang w:val="uk-UA"/>
    </w:rPr>
  </w:style>
  <w:style w:type="paragraph" w:styleId="6">
    <w:name w:val="heading 6"/>
    <w:basedOn w:val="a"/>
    <w:next w:val="a"/>
    <w:qFormat/>
    <w:rsid w:val="00201515"/>
    <w:pPr>
      <w:keepNext/>
      <w:spacing w:line="240" w:lineRule="atLeast"/>
      <w:outlineLvl w:val="5"/>
    </w:pPr>
    <w:rPr>
      <w:b/>
      <w:bCs/>
      <w:position w:val="32"/>
      <w:sz w:val="28"/>
      <w:lang w:val="uk-UA"/>
    </w:rPr>
  </w:style>
  <w:style w:type="paragraph" w:styleId="9">
    <w:name w:val="heading 9"/>
    <w:basedOn w:val="a"/>
    <w:next w:val="a"/>
    <w:qFormat/>
    <w:rsid w:val="00201515"/>
    <w:pPr>
      <w:keepNext/>
      <w:jc w:val="both"/>
      <w:outlineLvl w:val="8"/>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1143"/>
    <w:pPr>
      <w:tabs>
        <w:tab w:val="center" w:pos="4153"/>
        <w:tab w:val="right" w:pos="8306"/>
      </w:tabs>
    </w:pPr>
  </w:style>
  <w:style w:type="paragraph" w:styleId="a5">
    <w:name w:val="Body Text"/>
    <w:basedOn w:val="a"/>
    <w:link w:val="a6"/>
    <w:rsid w:val="008D1143"/>
    <w:pPr>
      <w:jc w:val="both"/>
    </w:pPr>
    <w:rPr>
      <w:position w:val="32"/>
      <w:sz w:val="28"/>
      <w:lang w:val="uk-UA"/>
    </w:rPr>
  </w:style>
  <w:style w:type="paragraph" w:styleId="a7">
    <w:name w:val="Balloon Text"/>
    <w:basedOn w:val="a"/>
    <w:semiHidden/>
    <w:rsid w:val="006B642B"/>
    <w:rPr>
      <w:rFonts w:ascii="Tahoma" w:hAnsi="Tahoma" w:cs="Tahoma"/>
      <w:sz w:val="16"/>
      <w:szCs w:val="16"/>
    </w:rPr>
  </w:style>
  <w:style w:type="paragraph" w:customStyle="1" w:styleId="a8">
    <w:name w:val="Знак Знак"/>
    <w:basedOn w:val="a"/>
    <w:rsid w:val="00443418"/>
    <w:rPr>
      <w:rFonts w:ascii="Verdana" w:hAnsi="Verdana" w:cs="Verdana"/>
      <w:sz w:val="20"/>
      <w:szCs w:val="20"/>
      <w:lang w:val="en-US" w:eastAsia="en-US"/>
    </w:rPr>
  </w:style>
  <w:style w:type="paragraph" w:styleId="a9">
    <w:name w:val="Normal (Web)"/>
    <w:basedOn w:val="a"/>
    <w:rsid w:val="00A701D1"/>
    <w:pPr>
      <w:spacing w:before="100" w:beforeAutospacing="1" w:after="100" w:afterAutospacing="1"/>
    </w:pPr>
  </w:style>
  <w:style w:type="paragraph" w:customStyle="1" w:styleId="Default">
    <w:name w:val="Default"/>
    <w:rsid w:val="00A701D1"/>
    <w:pPr>
      <w:autoSpaceDE w:val="0"/>
      <w:autoSpaceDN w:val="0"/>
      <w:adjustRightInd w:val="0"/>
    </w:pPr>
    <w:rPr>
      <w:color w:val="000000"/>
      <w:sz w:val="24"/>
      <w:szCs w:val="24"/>
    </w:rPr>
  </w:style>
  <w:style w:type="paragraph" w:styleId="aa">
    <w:name w:val="List Paragraph"/>
    <w:basedOn w:val="a"/>
    <w:uiPriority w:val="34"/>
    <w:qFormat/>
    <w:rsid w:val="002F146B"/>
    <w:pPr>
      <w:ind w:left="720"/>
      <w:contextualSpacing/>
    </w:pPr>
    <w:rPr>
      <w:lang w:eastAsia="en-US"/>
    </w:rPr>
  </w:style>
  <w:style w:type="character" w:customStyle="1" w:styleId="a6">
    <w:name w:val="Основной текст Знак"/>
    <w:basedOn w:val="a0"/>
    <w:link w:val="a5"/>
    <w:rsid w:val="001817BE"/>
    <w:rPr>
      <w:position w:val="32"/>
      <w:sz w:val="28"/>
      <w:szCs w:val="24"/>
      <w:lang w:eastAsia="ru-RU"/>
    </w:rPr>
  </w:style>
  <w:style w:type="character" w:styleId="ab">
    <w:name w:val="Emphasis"/>
    <w:basedOn w:val="a0"/>
    <w:uiPriority w:val="20"/>
    <w:qFormat/>
    <w:rsid w:val="001817BE"/>
    <w:rPr>
      <w:i/>
      <w:iCs/>
    </w:rPr>
  </w:style>
  <w:style w:type="character" w:customStyle="1" w:styleId="a4">
    <w:name w:val="Верхний колонтитул Знак"/>
    <w:basedOn w:val="a0"/>
    <w:link w:val="a3"/>
    <w:rsid w:val="005A6C2D"/>
    <w:rPr>
      <w:sz w:val="24"/>
      <w:szCs w:val="24"/>
      <w:lang w:val="ru-RU" w:eastAsia="ru-RU"/>
    </w:rPr>
  </w:style>
  <w:style w:type="character" w:styleId="ac">
    <w:name w:val="Strong"/>
    <w:basedOn w:val="a0"/>
    <w:uiPriority w:val="22"/>
    <w:qFormat/>
    <w:rsid w:val="00FC271B"/>
    <w:rPr>
      <w:b/>
      <w:bCs/>
    </w:rPr>
  </w:style>
  <w:style w:type="paragraph" w:styleId="ad">
    <w:name w:val="No Spacing"/>
    <w:uiPriority w:val="1"/>
    <w:qFormat/>
    <w:rsid w:val="00A60972"/>
    <w:rPr>
      <w:rFonts w:ascii="Calibri" w:hAnsi="Calibri"/>
      <w:sz w:val="22"/>
      <w:szCs w:val="22"/>
      <w:lang w:val="uk-UA" w:eastAsia="en-US"/>
    </w:rPr>
  </w:style>
  <w:style w:type="character" w:styleId="ae">
    <w:name w:val="Hyperlink"/>
    <w:basedOn w:val="a0"/>
    <w:rsid w:val="00E04554"/>
    <w:rPr>
      <w:color w:val="0000FF"/>
      <w:u w:val="single"/>
    </w:rPr>
  </w:style>
</w:styles>
</file>

<file path=word/webSettings.xml><?xml version="1.0" encoding="utf-8"?>
<w:webSettings xmlns:r="http://schemas.openxmlformats.org/officeDocument/2006/relationships" xmlns:w="http://schemas.openxmlformats.org/wordprocessingml/2006/main">
  <w:divs>
    <w:div w:id="985821501">
      <w:bodyDiv w:val="1"/>
      <w:marLeft w:val="0"/>
      <w:marRight w:val="0"/>
      <w:marTop w:val="0"/>
      <w:marBottom w:val="0"/>
      <w:divBdr>
        <w:top w:val="none" w:sz="0" w:space="0" w:color="auto"/>
        <w:left w:val="none" w:sz="0" w:space="0" w:color="auto"/>
        <w:bottom w:val="none" w:sz="0" w:space="0" w:color="auto"/>
        <w:right w:val="none" w:sz="0" w:space="0" w:color="auto"/>
      </w:divBdr>
    </w:div>
    <w:div w:id="11627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767</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5135</CharactersWithSpaces>
  <SharedDoc>false</SharedDoc>
  <HLinks>
    <vt:vector size="6" baseType="variant">
      <vt:variant>
        <vt:i4>4390987</vt:i4>
      </vt:variant>
      <vt:variant>
        <vt:i4>0</vt:i4>
      </vt:variant>
      <vt:variant>
        <vt:i4>0</vt:i4>
      </vt:variant>
      <vt:variant>
        <vt:i4>5</vt:i4>
      </vt:variant>
      <vt:variant>
        <vt:lpwstr>http://volodymyrrada.gov.ua/wp-content/uploads/2020/08/Pro-vstanovlennya-taryfiv-na-perevezennya.docx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Subitska</cp:lastModifiedBy>
  <cp:revision>12</cp:revision>
  <cp:lastPrinted>2021-03-12T12:12:00Z</cp:lastPrinted>
  <dcterms:created xsi:type="dcterms:W3CDTF">2021-11-08T09:44:00Z</dcterms:created>
  <dcterms:modified xsi:type="dcterms:W3CDTF">2021-11-09T14:57:00Z</dcterms:modified>
</cp:coreProperties>
</file>