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4" w:rsidRPr="005077E1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5077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з питань торгівлі, послуг, розвитку підприємництва та інвестицій </w:t>
      </w:r>
    </w:p>
    <w:p w:rsidR="001B7A64" w:rsidRPr="0009467E" w:rsidRDefault="001B7A64" w:rsidP="001B7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Володимир-Волинської міської ради VIII скликання</w:t>
      </w:r>
    </w:p>
    <w:p w:rsidR="001B7A64" w:rsidRPr="00614F0F" w:rsidRDefault="00926B80" w:rsidP="000946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77E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9467E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Pr="005077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9467E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.2021р.                                    </w:t>
      </w:r>
      <w:r w:rsidRPr="005077E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9467E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B5961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09467E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0 год</w:t>
      </w:r>
      <w:r w:rsidR="00CF4874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9467E" w:rsidRPr="008D39FA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09467E" w:rsidRPr="008D39FA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sz w:val="28"/>
          <w:szCs w:val="28"/>
          <w:lang w:val="uk-UA"/>
        </w:rPr>
        <w:t>Горошкевич П.В.- голова комісії</w:t>
      </w:r>
    </w:p>
    <w:p w:rsidR="005F7441" w:rsidRPr="008D39FA" w:rsidRDefault="005F7441" w:rsidP="005F74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sz w:val="28"/>
          <w:szCs w:val="28"/>
          <w:lang w:val="uk-UA"/>
        </w:rPr>
        <w:t>Крижановська Ю.А. -  секретар комісії</w:t>
      </w:r>
    </w:p>
    <w:p w:rsidR="008B5961" w:rsidRPr="008D39FA" w:rsidRDefault="008B5961" w:rsidP="005F7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Литвин С</w:t>
      </w:r>
      <w:r w:rsidR="00CF487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="00CF487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- член комісії</w:t>
      </w:r>
    </w:p>
    <w:p w:rsidR="0009467E" w:rsidRPr="005077E1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926B80" w:rsidRPr="005077E1" w:rsidRDefault="00926B80" w:rsidP="0009467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Савчук Р</w:t>
      </w:r>
      <w:r w:rsidR="00CF487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Б</w:t>
      </w:r>
      <w:r w:rsidR="00CF487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8D39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– член комісії</w:t>
      </w:r>
    </w:p>
    <w:p w:rsidR="0009467E" w:rsidRPr="008D39FA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sz w:val="28"/>
          <w:szCs w:val="28"/>
          <w:lang w:val="uk-UA"/>
        </w:rPr>
        <w:t>Панасюк О.В. – член комісії</w:t>
      </w:r>
    </w:p>
    <w:p w:rsidR="0009467E" w:rsidRPr="008D39FA" w:rsidRDefault="0009467E" w:rsidP="00926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="008B5961" w:rsidRPr="008D39FA">
        <w:rPr>
          <w:rFonts w:ascii="Times New Roman" w:hAnsi="Times New Roman" w:cs="Times New Roman"/>
          <w:sz w:val="28"/>
          <w:szCs w:val="28"/>
          <w:lang w:val="uk-UA"/>
        </w:rPr>
        <w:t>Юхимюк  І.М.,</w:t>
      </w:r>
      <w:r w:rsidR="00926B80">
        <w:rPr>
          <w:rFonts w:ascii="Times New Roman" w:hAnsi="Times New Roman" w:cs="Times New Roman"/>
          <w:sz w:val="28"/>
          <w:szCs w:val="28"/>
          <w:lang w:val="uk-UA"/>
        </w:rPr>
        <w:t xml:space="preserve">Куран  Н.М., 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 Лазар Н.П.</w:t>
      </w:r>
      <w:r w:rsidR="008B5961"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, Процька Л.С., Субицька О.М., </w:t>
      </w:r>
      <w:r w:rsidR="00926B80">
        <w:rPr>
          <w:rFonts w:ascii="Times New Roman" w:hAnsi="Times New Roman" w:cs="Times New Roman"/>
          <w:sz w:val="28"/>
          <w:szCs w:val="28"/>
          <w:lang w:val="uk-UA"/>
        </w:rPr>
        <w:t>Антоненко Н.Й.</w:t>
      </w:r>
    </w:p>
    <w:p w:rsidR="00444A1A" w:rsidRPr="008D39FA" w:rsidRDefault="00444A1A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Pr="008D39FA" w:rsidRDefault="00444A1A" w:rsidP="00FE711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9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9F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BD043B" w:rsidRPr="00CF4874" w:rsidRDefault="001D1B9E" w:rsidP="001D1B9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hyperlink r:id="rId7" w:history="1">
        <w:r w:rsidR="003F0D45" w:rsidRPr="00BD04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="00BD043B" w:rsidRPr="00BD043B">
        <w:rPr>
          <w:rFonts w:ascii="Times New Roman" w:hAnsi="Times New Roman" w:cs="Times New Roman"/>
          <w:sz w:val="28"/>
          <w:szCs w:val="28"/>
          <w:lang w:val="uk-UA"/>
        </w:rPr>
        <w:t xml:space="preserve">Програму забезпечення депутатської діяльності на 2022-2025 роки. </w:t>
      </w:r>
      <w:r w:rsidR="00BD043B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 Юхимюк І.М.</w:t>
      </w:r>
    </w:p>
    <w:p w:rsidR="003F0D45" w:rsidRPr="008D39FA" w:rsidRDefault="003F0D45" w:rsidP="001D1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BD043B" w:rsidRPr="00BD043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ставок єдиного податку. </w:t>
      </w:r>
      <w:r w:rsidR="00BD043B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 Куран Н.М.</w:t>
      </w:r>
    </w:p>
    <w:p w:rsidR="003F0D45" w:rsidRPr="008D39FA" w:rsidRDefault="003F0D45" w:rsidP="001D1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A03D4">
        <w:rPr>
          <w:rFonts w:ascii="Times New Roman" w:hAnsi="Times New Roman" w:cs="Times New Roman"/>
          <w:sz w:val="28"/>
          <w:szCs w:val="28"/>
          <w:lang w:val="uk-UA"/>
        </w:rPr>
        <w:t>встановлення ставок та пільг із сплати податку на нерухоме майно, відмінне від земельної ділянк</w:t>
      </w:r>
      <w:r w:rsidR="001D1B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Інформує:Субицька О.М.</w:t>
      </w:r>
    </w:p>
    <w:p w:rsidR="003F0D45" w:rsidRPr="008D39FA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hyperlink r:id="rId8" w:history="1">
        <w:r w:rsidRPr="008C2618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 xml:space="preserve">Про </w:t>
        </w:r>
      </w:hyperlink>
      <w:r w:rsidR="008C2618" w:rsidRPr="008C2618">
        <w:rPr>
          <w:rFonts w:ascii="Times New Roman" w:hAnsi="Times New Roman" w:cs="Times New Roman"/>
          <w:sz w:val="28"/>
          <w:szCs w:val="28"/>
          <w:lang w:val="uk-UA"/>
        </w:rPr>
        <w:t>встановлення ставок та пільг із сплати земельного податку</w:t>
      </w:r>
      <w:r w:rsidRPr="008C26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</w:t>
      </w:r>
      <w:r w:rsidR="008C2618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Антоненко Н.Й.</w:t>
      </w:r>
    </w:p>
    <w:p w:rsidR="00F435D3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9" w:history="1">
        <w:r w:rsidRPr="008C26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  </w:t>
        </w:r>
        <w:r w:rsidR="008C2618" w:rsidRPr="008C26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встановлення</w:t>
        </w:r>
      </w:hyperlink>
      <w:r w:rsidR="008C2618" w:rsidRPr="001D1B9E">
        <w:rPr>
          <w:rFonts w:ascii="Times New Roman" w:hAnsi="Times New Roman" w:cs="Times New Roman"/>
          <w:sz w:val="28"/>
          <w:szCs w:val="28"/>
          <w:lang w:val="uk-UA"/>
        </w:rPr>
        <w:t>ставок орендної плати за користування земельними ділянками</w:t>
      </w:r>
      <w:r w:rsidRPr="001D1B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D45" w:rsidRPr="008D39FA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</w:t>
      </w:r>
      <w:r w:rsidR="008C2618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Антоненко Н.Й.</w:t>
      </w:r>
    </w:p>
    <w:p w:rsidR="001D1B9E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1D1B9E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B9E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та доповнень до рішення міської ради від 26.01.2021 №4/28 «Про підготовку лотів до проведення земельних торгів у 2021 році».</w:t>
      </w:r>
    </w:p>
    <w:p w:rsidR="003F0D45" w:rsidRPr="00CF4874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Інформує:Процька Л.С.</w:t>
      </w:r>
    </w:p>
    <w:p w:rsidR="003F0D45" w:rsidRPr="008D39FA" w:rsidRDefault="003F0D45" w:rsidP="001D1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0" w:history="1">
        <w:r w:rsidRPr="008D39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="001D1B9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затвердження умов та стартової ціни об</w:t>
      </w:r>
      <w:r w:rsidR="001D1B9E" w:rsidRPr="005077E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’</w:t>
      </w:r>
      <w:r w:rsidR="001D1B9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єкта малої приватизації міської комунальної власності по вул. Ковельській, 103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Інформує:Процька Л.С.</w:t>
      </w:r>
    </w:p>
    <w:p w:rsidR="00F435D3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hyperlink r:id="rId11" w:history="1">
        <w:r w:rsidRPr="008D39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="001D1B9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внесення змін до рішення міської ради від 02.02.2011 №5/30 «Про затвердження Положення про помічника-консультанта депутата Володимир-Волинської міської ради та опису посвідчення зі змінами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D45" w:rsidRPr="008D39FA" w:rsidRDefault="003F0D45" w:rsidP="001D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</w:t>
      </w:r>
      <w:r w:rsidR="001D1B9E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Лазар Н.П.</w:t>
      </w:r>
    </w:p>
    <w:p w:rsidR="003F0D45" w:rsidRPr="008D39FA" w:rsidRDefault="003F0D45" w:rsidP="001D1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Pr="008D39F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1D1B9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міської ради від 19.03.2021 №5/77 «Про затвердження складу Погоджувальної ради».                                                            </w:t>
      </w: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Інформує:</w:t>
      </w:r>
      <w:r w:rsidR="001D1B9E"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Юхимюк І.М.</w:t>
      </w:r>
    </w:p>
    <w:p w:rsidR="003F0D45" w:rsidRPr="008D39FA" w:rsidRDefault="001D1B9E" w:rsidP="001D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3F0D45" w:rsidRPr="008D39FA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3F2432" w:rsidRDefault="003F2432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32" w:rsidRPr="009473E5" w:rsidRDefault="003F2432" w:rsidP="0036631E">
      <w:pPr>
        <w:pStyle w:val="a3"/>
        <w:tabs>
          <w:tab w:val="left" w:pos="336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473E5" w:rsidRDefault="003F2432" w:rsidP="003663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417">
        <w:rPr>
          <w:rFonts w:ascii="Times New Roman" w:hAnsi="Times New Roman" w:cs="Times New Roman"/>
          <w:b/>
          <w:sz w:val="28"/>
          <w:szCs w:val="28"/>
          <w:lang w:val="uk-UA"/>
        </w:rPr>
        <w:t>Горошкевича П.В.,</w:t>
      </w:r>
      <w:r w:rsidR="00CF4874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денного.</w:t>
      </w:r>
    </w:p>
    <w:p w:rsidR="0036631E" w:rsidRDefault="005F7441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="00CF4874">
        <w:rPr>
          <w:rFonts w:ascii="Times New Roman" w:hAnsi="Times New Roman" w:cs="Times New Roman"/>
          <w:sz w:val="28"/>
          <w:szCs w:val="28"/>
          <w:lang w:val="uk-UA"/>
        </w:rPr>
        <w:t>за затвердження порядку денного.</w:t>
      </w:r>
    </w:p>
    <w:p w:rsidR="005F7441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</w:t>
      </w:r>
      <w:r w:rsidR="00CF487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7157A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7157A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7157A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7157A" w:rsidRPr="00462168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1B5B96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7A" w:rsidRDefault="00A7157A" w:rsidP="0036631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57A" w:rsidRDefault="00CF4874" w:rsidP="003663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hyperlink r:id="rId12" w:history="1">
        <w:r w:rsidRPr="00CF4874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Програму забезпечення депутатської діяльності на 2022-2025 роки.</w:t>
      </w:r>
      <w:r w:rsidR="00FE7118"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D0638B" w:rsidRPr="005077E1" w:rsidRDefault="00CF4874" w:rsidP="00571D6C">
      <w:pPr>
        <w:pStyle w:val="a3"/>
        <w:tabs>
          <w:tab w:val="left" w:pos="3360"/>
        </w:tabs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F4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Юхимюка І.М.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5077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щодосутіпитання.</w:t>
      </w:r>
    </w:p>
    <w:p w:rsidR="007522E1" w:rsidRPr="00FC7628" w:rsidRDefault="007522E1" w:rsidP="007522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522E1" w:rsidRDefault="007522E1" w:rsidP="007522E1">
      <w:pPr>
        <w:spacing w:after="0" w:line="0" w:lineRule="atLeast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поставив його на голосування.</w:t>
      </w:r>
    </w:p>
    <w:p w:rsidR="007522E1" w:rsidRPr="00206A3D" w:rsidRDefault="007522E1" w:rsidP="007522E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2E1" w:rsidRPr="00206A3D" w:rsidRDefault="007522E1" w:rsidP="007522E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22E1" w:rsidRPr="00206A3D" w:rsidRDefault="007522E1" w:rsidP="007522E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522E1" w:rsidRPr="00206A3D" w:rsidRDefault="007522E1" w:rsidP="007522E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>.</w:t>
      </w:r>
    </w:p>
    <w:p w:rsidR="007522E1" w:rsidRPr="00206A3D" w:rsidRDefault="007522E1" w:rsidP="007522E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>«НЕ ГОЛОСУВАВ» 0.</w:t>
      </w:r>
    </w:p>
    <w:p w:rsidR="007522E1" w:rsidRDefault="007522E1" w:rsidP="007522E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підтриматизапропонованийпроєктрішення.</w:t>
      </w:r>
    </w:p>
    <w:p w:rsidR="007522E1" w:rsidRDefault="007522E1" w:rsidP="00B1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7D0" w:rsidRPr="00B117D0" w:rsidRDefault="00B117D0" w:rsidP="00B1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7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52CF" w:rsidRPr="00E452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ставок єдиного податку.                                                                       </w:t>
      </w:r>
    </w:p>
    <w:p w:rsidR="00B117D0" w:rsidRDefault="00B117D0" w:rsidP="00B117D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117D0" w:rsidRDefault="00E452CF" w:rsidP="00B117D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Куран Н.М.</w:t>
      </w:r>
      <w:r w:rsidR="00B11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B117D0"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B117D0" w:rsidRPr="00B117D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запропонованих в проєкті рішення ставок податку.</w:t>
      </w:r>
    </w:p>
    <w:p w:rsidR="00B117D0" w:rsidRDefault="00B117D0" w:rsidP="00B117D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B117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E1E30" w:rsidRDefault="00B117D0" w:rsidP="00B117D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 </w:t>
      </w:r>
      <w:r w:rsidR="00C27191" w:rsidRPr="00C2719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452CF">
        <w:rPr>
          <w:rFonts w:ascii="Times New Roman" w:hAnsi="Times New Roman" w:cs="Times New Roman"/>
          <w:sz w:val="28"/>
          <w:szCs w:val="28"/>
          <w:lang w:val="uk-UA"/>
        </w:rPr>
        <w:t>запропонував зрівняти для платників І групи ставку податку на рівні 10%.</w:t>
      </w:r>
    </w:p>
    <w:p w:rsidR="00C27191" w:rsidRDefault="00E452CF" w:rsidP="00B117D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</w:t>
      </w:r>
      <w:r w:rsidR="00527FE0">
        <w:rPr>
          <w:rFonts w:ascii="Times New Roman" w:hAnsi="Times New Roman" w:cs="Times New Roman"/>
          <w:b/>
          <w:sz w:val="28"/>
          <w:szCs w:val="28"/>
          <w:lang w:val="uk-UA"/>
        </w:rPr>
        <w:t>жановська Ю.А</w:t>
      </w:r>
      <w:r w:rsidR="00C2719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27FE0">
        <w:rPr>
          <w:rFonts w:ascii="Times New Roman" w:hAnsi="Times New Roman" w:cs="Times New Roman"/>
          <w:sz w:val="28"/>
          <w:szCs w:val="28"/>
          <w:lang w:val="uk-UA"/>
        </w:rPr>
        <w:t>яка запропонувала залишити ставки податку на рівні діючих ставок по місту Володимир-Волинський.</w:t>
      </w:r>
    </w:p>
    <w:p w:rsidR="00527FE0" w:rsidRDefault="00527FE0" w:rsidP="00B117D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Горошкевич П.В.. який запропонував голосувати за проєкт рішення, але внести поправки – залишити ставки податку на рівні діючої ставки по місту Володимир-Волинський, але не нижче 10%.</w:t>
      </w:r>
    </w:p>
    <w:p w:rsidR="00527FE0" w:rsidRPr="00C27191" w:rsidRDefault="00527FE0" w:rsidP="00527FE0">
      <w:pPr>
        <w:pStyle w:val="a3"/>
        <w:tabs>
          <w:tab w:val="left" w:pos="33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 з поправками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FE0" w:rsidRPr="00206A3D" w:rsidRDefault="00527FE0" w:rsidP="00527F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7FE0" w:rsidRPr="00206A3D" w:rsidRDefault="00527FE0" w:rsidP="00527F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527FE0" w:rsidRPr="00206A3D" w:rsidRDefault="00527FE0" w:rsidP="00527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>«УТРИМАЛИСЯ» 0.</w:t>
      </w:r>
    </w:p>
    <w:p w:rsidR="00527FE0" w:rsidRPr="00206A3D" w:rsidRDefault="00527FE0" w:rsidP="00527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>«НЕ ГОЛОСУВАВ» 0.</w:t>
      </w:r>
    </w:p>
    <w:p w:rsidR="0008095D" w:rsidRPr="00FA3204" w:rsidRDefault="00527FE0" w:rsidP="00FA3204">
      <w:pPr>
        <w:spacing w:after="0" w:line="0" w:lineRule="atLeast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A3204">
        <w:rPr>
          <w:rFonts w:ascii="Times New Roman" w:hAnsi="Times New Roman"/>
          <w:sz w:val="28"/>
          <w:szCs w:val="28"/>
          <w:lang w:val="uk-UA"/>
        </w:rPr>
        <w:t xml:space="preserve"> внесеними</w:t>
      </w:r>
      <w:r>
        <w:rPr>
          <w:rFonts w:ascii="Times New Roman" w:hAnsi="Times New Roman"/>
          <w:sz w:val="28"/>
          <w:szCs w:val="28"/>
          <w:lang w:val="uk-UA"/>
        </w:rPr>
        <w:t xml:space="preserve"> поправками</w:t>
      </w:r>
      <w:r>
        <w:rPr>
          <w:rFonts w:ascii="Times New Roman" w:hAnsi="Times New Roman"/>
          <w:sz w:val="28"/>
          <w:szCs w:val="28"/>
        </w:rPr>
        <w:t>.</w:t>
      </w:r>
    </w:p>
    <w:p w:rsidR="0008095D" w:rsidRDefault="0008095D" w:rsidP="00C2719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95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3.</w:t>
      </w:r>
      <w:r w:rsidR="00FA3204" w:rsidRPr="00FA32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ставок та пільг із сплати податку на нерухоме майно, відмінне від земельної ділянки.                                                                                         </w:t>
      </w:r>
    </w:p>
    <w:p w:rsidR="0008095D" w:rsidRDefault="0008095D" w:rsidP="00080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20C87" w:rsidRDefault="0008095D" w:rsidP="00080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Субицьку О.М., 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CE6FB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щодосутіпитання. </w:t>
      </w:r>
    </w:p>
    <w:p w:rsidR="0008095D" w:rsidRDefault="0008095D" w:rsidP="00080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</w:t>
      </w:r>
      <w:r w:rsidRPr="00FC7628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ИЛИ:</w:t>
      </w:r>
    </w:p>
    <w:p w:rsidR="00C363D5" w:rsidRDefault="00FA3204" w:rsidP="00FA320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Горошкевич П.В.,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який запитав чи є питання  по даному проєкті рішення та поставив його на голосування.</w:t>
      </w:r>
    </w:p>
    <w:p w:rsidR="00E67156" w:rsidRPr="00206A3D" w:rsidRDefault="00E67156" w:rsidP="00C363D5">
      <w:pPr>
        <w:pStyle w:val="a3"/>
        <w:tabs>
          <w:tab w:val="left" w:pos="33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156" w:rsidRPr="00206A3D" w:rsidRDefault="00E67156" w:rsidP="00E671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FA32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7156" w:rsidRPr="00206A3D" w:rsidRDefault="00E67156" w:rsidP="00E671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67156" w:rsidRPr="00206A3D" w:rsidRDefault="00E67156" w:rsidP="00E6715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 w:rsidR="00FA3204">
        <w:rPr>
          <w:rFonts w:ascii="Times New Roman" w:hAnsi="Times New Roman"/>
          <w:sz w:val="28"/>
          <w:szCs w:val="28"/>
          <w:lang w:val="uk-UA"/>
        </w:rPr>
        <w:t>1</w:t>
      </w:r>
      <w:r w:rsidRPr="00206A3D">
        <w:rPr>
          <w:rFonts w:ascii="Times New Roman" w:hAnsi="Times New Roman"/>
          <w:sz w:val="28"/>
          <w:szCs w:val="28"/>
        </w:rPr>
        <w:t>.</w:t>
      </w:r>
    </w:p>
    <w:p w:rsidR="00E67156" w:rsidRPr="00206A3D" w:rsidRDefault="00E67156" w:rsidP="00E6715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>«НЕ ГОЛОСУВАВ» 0.</w:t>
      </w:r>
    </w:p>
    <w:p w:rsidR="00E67156" w:rsidRDefault="00E67156" w:rsidP="00E67156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 w:rsidR="00FA3204">
        <w:rPr>
          <w:rFonts w:ascii="Times New Roman" w:hAnsi="Times New Roman"/>
          <w:bCs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підтриматизапропонованийпроєктрішення.</w:t>
      </w:r>
    </w:p>
    <w:p w:rsidR="00E67156" w:rsidRDefault="00E67156" w:rsidP="00E67156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156" w:rsidRPr="00E67156" w:rsidRDefault="00E67156" w:rsidP="00E67156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156">
        <w:rPr>
          <w:rFonts w:ascii="Times New Roman" w:hAnsi="Times New Roman"/>
          <w:b/>
          <w:sz w:val="28"/>
          <w:szCs w:val="28"/>
          <w:lang w:val="uk-UA"/>
        </w:rPr>
        <w:t>4.</w:t>
      </w:r>
      <w:hyperlink r:id="rId13" w:history="1">
        <w:r w:rsidR="00220959" w:rsidRPr="00220959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/>
          </w:rPr>
          <w:t xml:space="preserve">Про </w:t>
        </w:r>
      </w:hyperlink>
      <w:r w:rsidR="00220959" w:rsidRPr="002209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встановлення ставок та пільг із сплати земельного податку</w:t>
      </w:r>
      <w:r w:rsidR="00220959" w:rsidRPr="0022095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67156" w:rsidRDefault="00E67156" w:rsidP="00E6715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67156" w:rsidRDefault="00220959" w:rsidP="00BB7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Антоненко </w:t>
      </w:r>
      <w:r w:rsidR="00485389">
        <w:rPr>
          <w:rFonts w:ascii="Times New Roman" w:hAnsi="Times New Roman" w:cs="Times New Roman"/>
          <w:b/>
          <w:sz w:val="28"/>
          <w:szCs w:val="28"/>
          <w:lang w:val="uk-UA"/>
        </w:rPr>
        <w:t>Н.Й.</w:t>
      </w:r>
      <w:r w:rsidR="008F4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85389">
        <w:rPr>
          <w:rFonts w:ascii="Times New Roman" w:hAnsi="Times New Roman" w:cs="Times New Roman"/>
          <w:sz w:val="28"/>
          <w:szCs w:val="28"/>
          <w:lang w:val="uk-UA"/>
        </w:rPr>
        <w:t>з інформацією по суті питання.</w:t>
      </w:r>
    </w:p>
    <w:p w:rsidR="00485389" w:rsidRDefault="00485389" w:rsidP="0048538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</w:t>
      </w:r>
      <w:r w:rsidRPr="00FC7628">
        <w:rPr>
          <w:rFonts w:ascii="Times New Roman" w:hAnsi="Times New Roman" w:cs="Times New Roman"/>
          <w:b/>
          <w:sz w:val="28"/>
          <w:szCs w:val="28"/>
          <w:lang w:val="uk-UA"/>
        </w:rPr>
        <w:t>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ИЛИ:</w:t>
      </w:r>
    </w:p>
    <w:p w:rsidR="00485389" w:rsidRDefault="00485389" w:rsidP="00BB76F5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48538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Крижановська Ю.А.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яка запитала якими будуть ставки податку для ведення особистого селянського господарства, фермерського господарства якщо не підтримаємо запропонований проєкт рішення.</w:t>
      </w:r>
    </w:p>
    <w:p w:rsidR="00485389" w:rsidRPr="00485389" w:rsidRDefault="00485389" w:rsidP="00BB76F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8538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Антоненко Н.Й.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яка відповіла на запитання.</w:t>
      </w:r>
    </w:p>
    <w:p w:rsidR="00E67156" w:rsidRPr="00206A3D" w:rsidRDefault="00E67156" w:rsidP="00E671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156" w:rsidRPr="00206A3D" w:rsidRDefault="00E67156" w:rsidP="00E671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4853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7156" w:rsidRPr="00206A3D" w:rsidRDefault="00E67156" w:rsidP="00E671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67156" w:rsidRPr="00206A3D" w:rsidRDefault="00E67156" w:rsidP="00E6715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 w:rsidR="00485389">
        <w:rPr>
          <w:rFonts w:ascii="Times New Roman" w:hAnsi="Times New Roman"/>
          <w:sz w:val="28"/>
          <w:szCs w:val="28"/>
          <w:lang w:val="uk-UA"/>
        </w:rPr>
        <w:t>2</w:t>
      </w:r>
      <w:r w:rsidRPr="00206A3D">
        <w:rPr>
          <w:rFonts w:ascii="Times New Roman" w:hAnsi="Times New Roman"/>
          <w:sz w:val="28"/>
          <w:szCs w:val="28"/>
        </w:rPr>
        <w:t>.</w:t>
      </w:r>
    </w:p>
    <w:p w:rsidR="00E67156" w:rsidRPr="00206A3D" w:rsidRDefault="00E67156" w:rsidP="00E6715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06A3D">
        <w:rPr>
          <w:rFonts w:ascii="Times New Roman" w:hAnsi="Times New Roman"/>
          <w:sz w:val="28"/>
          <w:szCs w:val="28"/>
        </w:rPr>
        <w:t>«НЕ ГОЛОСУВАВ» 0.</w:t>
      </w:r>
    </w:p>
    <w:p w:rsidR="00E67156" w:rsidRDefault="00E67156" w:rsidP="00E67156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 w:rsidR="00485389">
        <w:rPr>
          <w:rFonts w:ascii="Times New Roman" w:hAnsi="Times New Roman"/>
          <w:bCs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підтриматизапропонованийпроєктрішення.</w:t>
      </w:r>
    </w:p>
    <w:p w:rsidR="00E67156" w:rsidRDefault="00E67156" w:rsidP="00E67156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156" w:rsidRPr="00B83A47" w:rsidRDefault="00251F74" w:rsidP="00251F7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hyperlink r:id="rId14" w:history="1">
        <w:r w:rsidR="00B83A47" w:rsidRPr="00B83A4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Про  встановлення</w:t>
        </w:r>
      </w:hyperlink>
      <w:r w:rsidR="00B83A47" w:rsidRPr="00B83A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ставок орендної плати за користування земельними ділянками.                                                                                                          </w:t>
      </w:r>
    </w:p>
    <w:p w:rsidR="00251F74" w:rsidRDefault="00251F74" w:rsidP="00251F7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73796F" w:rsidRDefault="00B83A47" w:rsidP="0073796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Антоненко Н.Й., </w:t>
      </w:r>
      <w:r>
        <w:rPr>
          <w:rFonts w:ascii="Times New Roman" w:hAnsi="Times New Roman" w:cs="Times New Roman"/>
          <w:sz w:val="28"/>
          <w:szCs w:val="28"/>
          <w:lang w:val="uk-UA"/>
        </w:rPr>
        <w:t>з інформацією по суті питання.</w:t>
      </w:r>
      <w:r w:rsidR="0073796F"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 w:rsidR="0073796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поставив його на голосування.                                                              </w:t>
      </w:r>
      <w:r w:rsidR="0073796F"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73796F"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796F"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="0073796F"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.«ЗА» </w:t>
      </w:r>
      <w:r w:rsidR="007379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796F"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6F5" w:rsidRPr="0073796F" w:rsidRDefault="0073796F" w:rsidP="0073796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>«ПРОТИ»   0.</w:t>
      </w: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>.«НЕ ГОЛОСУВАВ» 0.</w:t>
      </w: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76F5" w:rsidRPr="00BB76F5" w:rsidRDefault="00BB76F5" w:rsidP="00BB76F5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76F5">
        <w:rPr>
          <w:rFonts w:ascii="Times New Roman" w:hAnsi="Times New Roman"/>
          <w:b/>
          <w:sz w:val="28"/>
          <w:szCs w:val="28"/>
          <w:lang w:val="uk-UA"/>
        </w:rPr>
        <w:t>6.</w:t>
      </w:r>
      <w:r w:rsidR="00D92E69" w:rsidRPr="00D92E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та доповнень до рішення міської ради від 26.01.2021 №4/28 «Про підготовку лотів до проведення земельних торгів у 2021 році».</w:t>
      </w:r>
    </w:p>
    <w:p w:rsidR="00BB76F5" w:rsidRDefault="00BB76F5" w:rsidP="00BB76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92E69" w:rsidRDefault="00D92E69" w:rsidP="00D92E6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Процьку Л.С.,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по суті питання.                                           </w:t>
      </w:r>
      <w:r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поставив його на голосування.                                                              </w:t>
      </w: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2E69" w:rsidRPr="00D92E69" w:rsidRDefault="00D92E69" w:rsidP="00D92E69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>«ПРОТИ»   0.</w:t>
      </w: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>.«НЕ ГОЛОСУВАВ» 0.</w:t>
      </w: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1F74" w:rsidRPr="00D92E69" w:rsidRDefault="00BE3EB1" w:rsidP="00BE3EB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EB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hyperlink r:id="rId15" w:history="1">
        <w:r w:rsidR="00D92E69" w:rsidRPr="00D92E6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="00D92E69" w:rsidRPr="00D92E69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  <w:t>затвердження умов та стартової ціни об</w:t>
      </w:r>
      <w:r w:rsidR="00D92E69" w:rsidRPr="005077E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’</w:t>
      </w:r>
      <w:r w:rsidR="00D92E69" w:rsidRPr="00D92E69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  <w:t>єкта малої приватизації міської комунальної власності по вул. Ковельській, 103</w:t>
      </w:r>
      <w:r w:rsidR="00D92E69" w:rsidRPr="00D92E6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E3EB1" w:rsidRDefault="00BE3EB1" w:rsidP="00BE3E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92E69" w:rsidRDefault="00D92E69" w:rsidP="00D92E6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Процьку Л.С.,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по суті питання.                                           </w:t>
      </w:r>
      <w:r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поставив його на голосування.                                                              </w:t>
      </w: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F74" w:rsidRPr="00D92E69" w:rsidRDefault="00D92E69" w:rsidP="00D92E69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>«ПРОТИ»   0.</w:t>
      </w: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>.«НЕ ГОЛОСУВАВ» 0.</w:t>
      </w: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3F30" w:rsidRPr="00583515" w:rsidRDefault="00773F30" w:rsidP="00773F30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hyperlink r:id="rId16" w:history="1">
        <w:r w:rsidR="00583515" w:rsidRPr="0058351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Про </w:t>
        </w:r>
      </w:hyperlink>
      <w:r w:rsidR="00583515" w:rsidRPr="00583515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  <w:t>внесення змін до рішення міської ради від 02.02.2011 №5/30 «Про затвердження Положення про помічника-консультанта депутата Володимир-Волинської міської ради та опису посвідчення зі змінами</w:t>
      </w:r>
      <w:r w:rsidR="00583515" w:rsidRPr="005835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                  </w:t>
      </w:r>
    </w:p>
    <w:p w:rsidR="00773F30" w:rsidRDefault="00773F30" w:rsidP="00773F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773F30" w:rsidRDefault="00583515" w:rsidP="00773F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Лазар Н.П.</w:t>
      </w:r>
      <w:r w:rsidR="00773F30"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773F30" w:rsidRPr="00CE6FB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щодосутіпитання. </w:t>
      </w:r>
    </w:p>
    <w:p w:rsidR="00773F30" w:rsidRPr="00811C0C" w:rsidRDefault="00773F30" w:rsidP="00773F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14F0F" w:rsidRDefault="00614F0F" w:rsidP="00614F0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поставив його на голосування.                                                              </w:t>
      </w: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156" w:rsidRPr="00614F0F" w:rsidRDefault="00614F0F" w:rsidP="00614F0F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>«ПРОТИ»   0.</w:t>
      </w: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>.«НЕ ГОЛОСУВАВ» 0.</w:t>
      </w: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64D8" w:rsidRPr="00614F0F" w:rsidRDefault="00DE64D8" w:rsidP="00DE64D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614F0F" w:rsidRPr="00614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міської ради від 19.03.2021 №5/77 «Про затвердження складу Погоджувальної ради».                                                            </w:t>
      </w:r>
    </w:p>
    <w:p w:rsidR="00DE64D8" w:rsidRDefault="00DE64D8" w:rsidP="00DE64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E64D8" w:rsidRDefault="00DE64D8" w:rsidP="00DE64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Процьку Л.С. 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CE6FB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щодосутіпитання. </w:t>
      </w:r>
    </w:p>
    <w:p w:rsidR="00DE64D8" w:rsidRPr="00DE64D8" w:rsidRDefault="00DE64D8" w:rsidP="00DE64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14F0F" w:rsidRDefault="00614F0F" w:rsidP="00614F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Юхимюк І.М.,  </w:t>
      </w:r>
      <w:r w:rsidRPr="00CF2040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5077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щодосутіпитання. </w:t>
      </w:r>
    </w:p>
    <w:p w:rsidR="00614F0F" w:rsidRPr="00811C0C" w:rsidRDefault="00614F0F" w:rsidP="00614F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14F0F" w:rsidRDefault="00614F0F" w:rsidP="00614F0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64D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Горошкевич П.В.,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який запитав чи є питання  по даному проєкті рішення та поставив його на голосування.                                                              </w:t>
      </w:r>
      <w:r w:rsidRPr="00E6715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запропонований проєкт рішення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 xml:space="preserve">.«ЗА»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6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2E5" w:rsidRDefault="00614F0F" w:rsidP="00614F0F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06A3D">
        <w:rPr>
          <w:rFonts w:ascii="Times New Roman" w:hAnsi="Times New Roman" w:cs="Times New Roman"/>
          <w:sz w:val="28"/>
          <w:szCs w:val="28"/>
          <w:lang w:val="uk-UA"/>
        </w:rPr>
        <w:t>«ПРОТИ»   0.</w:t>
      </w:r>
      <w:r w:rsidRPr="00206A3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6A3D">
        <w:rPr>
          <w:rFonts w:ascii="Times New Roman" w:hAnsi="Times New Roman"/>
          <w:sz w:val="28"/>
          <w:szCs w:val="28"/>
        </w:rPr>
        <w:t xml:space="preserve">.«НЕ ГОЛОСУВАВ»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06A3D">
        <w:rPr>
          <w:rFonts w:ascii="Times New Roman" w:hAnsi="Times New Roman"/>
          <w:sz w:val="28"/>
          <w:szCs w:val="28"/>
        </w:rPr>
        <w:t>.</w:t>
      </w:r>
      <w:r w:rsidRPr="00BB76F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>підтриматизапропонованийпроєктрішення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2087" w:rsidRDefault="00614F0F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73316">
        <w:rPr>
          <w:rFonts w:ascii="Times New Roman" w:hAnsi="Times New Roman" w:cs="Times New Roman"/>
          <w:b/>
          <w:sz w:val="28"/>
          <w:szCs w:val="28"/>
          <w:lang w:val="uk-UA"/>
        </w:rPr>
        <w:t>. Різне</w:t>
      </w:r>
    </w:p>
    <w:p w:rsidR="00614F0F" w:rsidRPr="00614F0F" w:rsidRDefault="00614F0F" w:rsidP="00E20C87">
      <w:pPr>
        <w:tabs>
          <w:tab w:val="left" w:pos="336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4F0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 різному пропозицій не надходило.</w:t>
      </w:r>
    </w:p>
    <w:p w:rsidR="00614F0F" w:rsidRDefault="00614F0F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F0F" w:rsidRDefault="00614F0F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E20C87" w:rsidRP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p w:rsidR="00E20C87" w:rsidRPr="00E20C87" w:rsidRDefault="00E20C87" w:rsidP="00E20C87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D6C" w:rsidRPr="00922FD7" w:rsidRDefault="00571D6C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57A" w:rsidRPr="006E708E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57A" w:rsidRPr="006E708E" w:rsidSect="009473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EB" w:rsidRDefault="008E29EB" w:rsidP="005066FE">
      <w:pPr>
        <w:spacing w:after="0" w:line="240" w:lineRule="auto"/>
      </w:pPr>
      <w:r>
        <w:separator/>
      </w:r>
    </w:p>
  </w:endnote>
  <w:endnote w:type="continuationSeparator" w:id="1">
    <w:p w:rsidR="008E29EB" w:rsidRDefault="008E29EB" w:rsidP="005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E" w:rsidRDefault="005066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E" w:rsidRDefault="005066F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E" w:rsidRDefault="005066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EB" w:rsidRDefault="008E29EB" w:rsidP="005066FE">
      <w:pPr>
        <w:spacing w:after="0" w:line="240" w:lineRule="auto"/>
      </w:pPr>
      <w:r>
        <w:separator/>
      </w:r>
    </w:p>
  </w:footnote>
  <w:footnote w:type="continuationSeparator" w:id="1">
    <w:p w:rsidR="008E29EB" w:rsidRDefault="008E29EB" w:rsidP="0050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E" w:rsidRDefault="005066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690033"/>
      <w:docPartObj>
        <w:docPartGallery w:val="Page Numbers (Top of Page)"/>
        <w:docPartUnique/>
      </w:docPartObj>
    </w:sdtPr>
    <w:sdtContent>
      <w:p w:rsidR="005066FE" w:rsidRDefault="00E82D29">
        <w:pPr>
          <w:pStyle w:val="a8"/>
          <w:jc w:val="center"/>
        </w:pPr>
        <w:r>
          <w:fldChar w:fldCharType="begin"/>
        </w:r>
        <w:r w:rsidR="005066FE">
          <w:instrText>PAGE   \* MERGEFORMAT</w:instrText>
        </w:r>
        <w:r>
          <w:fldChar w:fldCharType="separate"/>
        </w:r>
        <w:r w:rsidR="005077E1">
          <w:rPr>
            <w:noProof/>
          </w:rPr>
          <w:t>1</w:t>
        </w:r>
        <w:r>
          <w:fldChar w:fldCharType="end"/>
        </w:r>
      </w:p>
    </w:sdtContent>
  </w:sdt>
  <w:p w:rsidR="005066FE" w:rsidRDefault="005066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E" w:rsidRDefault="005066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0E9"/>
    <w:multiLevelType w:val="hybridMultilevel"/>
    <w:tmpl w:val="31A0331C"/>
    <w:lvl w:ilvl="0" w:tplc="6C2660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F32"/>
    <w:multiLevelType w:val="hybridMultilevel"/>
    <w:tmpl w:val="A7DE7EE6"/>
    <w:lvl w:ilvl="0" w:tplc="22E2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291B86"/>
    <w:multiLevelType w:val="hybridMultilevel"/>
    <w:tmpl w:val="A74ED4BA"/>
    <w:lvl w:ilvl="0" w:tplc="E87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1578"/>
    <w:multiLevelType w:val="hybridMultilevel"/>
    <w:tmpl w:val="7D8CF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C305F2"/>
    <w:multiLevelType w:val="hybridMultilevel"/>
    <w:tmpl w:val="AF1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A64"/>
    <w:rsid w:val="00004ADE"/>
    <w:rsid w:val="00014D58"/>
    <w:rsid w:val="0003210D"/>
    <w:rsid w:val="0008095D"/>
    <w:rsid w:val="00081E16"/>
    <w:rsid w:val="00090CB2"/>
    <w:rsid w:val="0009467E"/>
    <w:rsid w:val="000A2965"/>
    <w:rsid w:val="000D6DDF"/>
    <w:rsid w:val="000E1793"/>
    <w:rsid w:val="000F1027"/>
    <w:rsid w:val="001002CB"/>
    <w:rsid w:val="00152CB8"/>
    <w:rsid w:val="00153C72"/>
    <w:rsid w:val="00160417"/>
    <w:rsid w:val="00185205"/>
    <w:rsid w:val="001B5B96"/>
    <w:rsid w:val="001B7A64"/>
    <w:rsid w:val="001C1125"/>
    <w:rsid w:val="001C2FAD"/>
    <w:rsid w:val="001D1B9E"/>
    <w:rsid w:val="001D60F9"/>
    <w:rsid w:val="001F19E1"/>
    <w:rsid w:val="002136F2"/>
    <w:rsid w:val="00220959"/>
    <w:rsid w:val="00231148"/>
    <w:rsid w:val="00251F74"/>
    <w:rsid w:val="00252428"/>
    <w:rsid w:val="00257260"/>
    <w:rsid w:val="002574C5"/>
    <w:rsid w:val="0027547F"/>
    <w:rsid w:val="002862FD"/>
    <w:rsid w:val="002A4D28"/>
    <w:rsid w:val="002B62AB"/>
    <w:rsid w:val="002C0B08"/>
    <w:rsid w:val="002D1052"/>
    <w:rsid w:val="002E1E30"/>
    <w:rsid w:val="002F2ACE"/>
    <w:rsid w:val="003107B4"/>
    <w:rsid w:val="0033761D"/>
    <w:rsid w:val="0036631E"/>
    <w:rsid w:val="003C43FC"/>
    <w:rsid w:val="003D4F73"/>
    <w:rsid w:val="003D5573"/>
    <w:rsid w:val="003F0D45"/>
    <w:rsid w:val="003F2432"/>
    <w:rsid w:val="00420D3C"/>
    <w:rsid w:val="00444A1A"/>
    <w:rsid w:val="00452AF9"/>
    <w:rsid w:val="00460CB6"/>
    <w:rsid w:val="00462168"/>
    <w:rsid w:val="00466F46"/>
    <w:rsid w:val="00473316"/>
    <w:rsid w:val="00485389"/>
    <w:rsid w:val="004B2F68"/>
    <w:rsid w:val="004E2ABB"/>
    <w:rsid w:val="004F34DD"/>
    <w:rsid w:val="005066FE"/>
    <w:rsid w:val="005077E1"/>
    <w:rsid w:val="00527FE0"/>
    <w:rsid w:val="00552087"/>
    <w:rsid w:val="00556955"/>
    <w:rsid w:val="00571D6C"/>
    <w:rsid w:val="00583515"/>
    <w:rsid w:val="005B3774"/>
    <w:rsid w:val="005C5620"/>
    <w:rsid w:val="005E1CF5"/>
    <w:rsid w:val="005E2AFA"/>
    <w:rsid w:val="005F11FC"/>
    <w:rsid w:val="005F7441"/>
    <w:rsid w:val="00612638"/>
    <w:rsid w:val="00614F0F"/>
    <w:rsid w:val="00616376"/>
    <w:rsid w:val="00695D77"/>
    <w:rsid w:val="006E708E"/>
    <w:rsid w:val="00721572"/>
    <w:rsid w:val="00727A74"/>
    <w:rsid w:val="0073796F"/>
    <w:rsid w:val="007522E1"/>
    <w:rsid w:val="00760260"/>
    <w:rsid w:val="007659A3"/>
    <w:rsid w:val="00773F30"/>
    <w:rsid w:val="007823F3"/>
    <w:rsid w:val="007B7845"/>
    <w:rsid w:val="00811C0C"/>
    <w:rsid w:val="00817397"/>
    <w:rsid w:val="00852BCD"/>
    <w:rsid w:val="00874BBB"/>
    <w:rsid w:val="00887755"/>
    <w:rsid w:val="0089006F"/>
    <w:rsid w:val="00893021"/>
    <w:rsid w:val="008B019A"/>
    <w:rsid w:val="008B261C"/>
    <w:rsid w:val="008B5961"/>
    <w:rsid w:val="008C2618"/>
    <w:rsid w:val="008D39FA"/>
    <w:rsid w:val="008E29EB"/>
    <w:rsid w:val="008F4663"/>
    <w:rsid w:val="00902356"/>
    <w:rsid w:val="00922FD7"/>
    <w:rsid w:val="009233A2"/>
    <w:rsid w:val="00926B80"/>
    <w:rsid w:val="009363B2"/>
    <w:rsid w:val="009473E5"/>
    <w:rsid w:val="009504D1"/>
    <w:rsid w:val="00954CE1"/>
    <w:rsid w:val="00986962"/>
    <w:rsid w:val="009A1D56"/>
    <w:rsid w:val="009F5567"/>
    <w:rsid w:val="00A06554"/>
    <w:rsid w:val="00A13A57"/>
    <w:rsid w:val="00A27D68"/>
    <w:rsid w:val="00A310EA"/>
    <w:rsid w:val="00A32AE0"/>
    <w:rsid w:val="00A435BB"/>
    <w:rsid w:val="00A522C3"/>
    <w:rsid w:val="00A52346"/>
    <w:rsid w:val="00A5478B"/>
    <w:rsid w:val="00A6187A"/>
    <w:rsid w:val="00A660B7"/>
    <w:rsid w:val="00A70DA3"/>
    <w:rsid w:val="00A7157A"/>
    <w:rsid w:val="00A73CB6"/>
    <w:rsid w:val="00A87313"/>
    <w:rsid w:val="00A93089"/>
    <w:rsid w:val="00AD5B4E"/>
    <w:rsid w:val="00AE0788"/>
    <w:rsid w:val="00B117D0"/>
    <w:rsid w:val="00B50347"/>
    <w:rsid w:val="00B67901"/>
    <w:rsid w:val="00B83A47"/>
    <w:rsid w:val="00BB52E5"/>
    <w:rsid w:val="00BB76F5"/>
    <w:rsid w:val="00BD043B"/>
    <w:rsid w:val="00BE3EB1"/>
    <w:rsid w:val="00C15EB5"/>
    <w:rsid w:val="00C27191"/>
    <w:rsid w:val="00C363D5"/>
    <w:rsid w:val="00C37869"/>
    <w:rsid w:val="00C803B8"/>
    <w:rsid w:val="00C91D2C"/>
    <w:rsid w:val="00C92CB7"/>
    <w:rsid w:val="00CA03D4"/>
    <w:rsid w:val="00CB1BE3"/>
    <w:rsid w:val="00CF2040"/>
    <w:rsid w:val="00CF25FC"/>
    <w:rsid w:val="00CF4874"/>
    <w:rsid w:val="00D05E04"/>
    <w:rsid w:val="00D0638B"/>
    <w:rsid w:val="00D46E1C"/>
    <w:rsid w:val="00D92E69"/>
    <w:rsid w:val="00DB55DD"/>
    <w:rsid w:val="00DC1B73"/>
    <w:rsid w:val="00DD2F29"/>
    <w:rsid w:val="00DE64D8"/>
    <w:rsid w:val="00DE772F"/>
    <w:rsid w:val="00E01EDA"/>
    <w:rsid w:val="00E20C87"/>
    <w:rsid w:val="00E452CF"/>
    <w:rsid w:val="00E53E08"/>
    <w:rsid w:val="00E67156"/>
    <w:rsid w:val="00E82D29"/>
    <w:rsid w:val="00E91475"/>
    <w:rsid w:val="00EB37E5"/>
    <w:rsid w:val="00EF0482"/>
    <w:rsid w:val="00F2463B"/>
    <w:rsid w:val="00F435D3"/>
    <w:rsid w:val="00F85E37"/>
    <w:rsid w:val="00FA3204"/>
    <w:rsid w:val="00FB0963"/>
    <w:rsid w:val="00FB0FE8"/>
    <w:rsid w:val="00FB7381"/>
    <w:rsid w:val="00FC1C52"/>
    <w:rsid w:val="00FC7628"/>
    <w:rsid w:val="00FE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8B5961"/>
    <w:rPr>
      <w:b/>
      <w:bCs/>
    </w:rPr>
  </w:style>
  <w:style w:type="character" w:styleId="a6">
    <w:name w:val="Hyperlink"/>
    <w:basedOn w:val="a0"/>
    <w:uiPriority w:val="99"/>
    <w:unhideWhenUsed/>
    <w:rsid w:val="003F0D45"/>
    <w:rPr>
      <w:color w:val="0000FF" w:themeColor="hyperlink"/>
      <w:u w:val="single"/>
    </w:rPr>
  </w:style>
  <w:style w:type="paragraph" w:styleId="a7">
    <w:name w:val="Normal (Web)"/>
    <w:basedOn w:val="a"/>
    <w:rsid w:val="003F0D4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71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6FE"/>
  </w:style>
  <w:style w:type="paragraph" w:styleId="aa">
    <w:name w:val="footer"/>
    <w:basedOn w:val="a"/>
    <w:link w:val="ab"/>
    <w:uiPriority w:val="99"/>
    <w:unhideWhenUsed/>
    <w:rsid w:val="005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21/03/25-.zip" TargetMode="External"/><Relationship Id="rId13" Type="http://schemas.openxmlformats.org/officeDocument/2006/relationships/hyperlink" Target="http://volodymyrrada.gov.ua/wp-content/uploads/2021/03/25-.zi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volodymyrrada.gov.ua/wp-content/uploads/2021/02/17.zip" TargetMode="External"/><Relationship Id="rId12" Type="http://schemas.openxmlformats.org/officeDocument/2006/relationships/hyperlink" Target="http://volodymyrrada.gov.ua/wp-content/uploads/2021/02/17.zi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21/02/Proekty-rishen-MR.zi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odymyrrada.gov.ua/wp-content/uploads/2021/02/Proekty-rishen-MR.zi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olodymyrrada.gov.ua/wp-content/uploads/2021/03/34-Pro-pogodzhennya-zvitiv-pro-ekspertnu-groshovu-po-vul.-20-Lypnya7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lodymyrrada.gov.ua/wp-content/uploads/2021/03/34-Pro-pogodzhennya-zvitiv-pro-ekspertnu-groshovu-po-vul.-20-Lypnya79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lodymyrrada.gov.ua/wp-content/uploads/2021/03/40-Pro-dozvil-na-prodazh-orendovanyh-zemelnyh-dilyanok.doc" TargetMode="External"/><Relationship Id="rId14" Type="http://schemas.openxmlformats.org/officeDocument/2006/relationships/hyperlink" Target="http://volodymyrrada.gov.ua/wp-content/uploads/2021/03/40-Pro-dozvil-na-prodazh-orendovanyh-zemelnyh-dilyanok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Rada</cp:lastModifiedBy>
  <cp:revision>4</cp:revision>
  <cp:lastPrinted>2021-01-12T07:51:00Z</cp:lastPrinted>
  <dcterms:created xsi:type="dcterms:W3CDTF">2021-08-02T08:24:00Z</dcterms:created>
  <dcterms:modified xsi:type="dcterms:W3CDTF">2021-09-23T09:46:00Z</dcterms:modified>
</cp:coreProperties>
</file>