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9C" w:rsidRDefault="0042069C" w:rsidP="0042069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2B1B04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41364F" w:rsidRDefault="0042069C" w:rsidP="00420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6199">
        <w:rPr>
          <w:rFonts w:ascii="Times New Roman" w:hAnsi="Times New Roman"/>
          <w:sz w:val="28"/>
          <w:szCs w:val="28"/>
        </w:rPr>
        <w:t xml:space="preserve">                       </w:t>
      </w:r>
      <w:r w:rsidRPr="00395705">
        <w:rPr>
          <w:rFonts w:ascii="Times New Roman" w:hAnsi="Times New Roman"/>
          <w:sz w:val="28"/>
          <w:szCs w:val="28"/>
        </w:rPr>
        <w:t>№</w:t>
      </w:r>
    </w:p>
    <w:p w:rsidR="0042069C" w:rsidRPr="00395705" w:rsidRDefault="0042069C" w:rsidP="0042069C">
      <w:pPr>
        <w:rPr>
          <w:rFonts w:ascii="Times New Roman" w:hAnsi="Times New Roman"/>
          <w:sz w:val="28"/>
          <w:szCs w:val="28"/>
        </w:rPr>
      </w:pPr>
      <w:r w:rsidRPr="00395705">
        <w:rPr>
          <w:rFonts w:ascii="Times New Roman" w:hAnsi="Times New Roman"/>
          <w:sz w:val="28"/>
          <w:szCs w:val="28"/>
        </w:rPr>
        <w:t>м. Володимир-Волинський</w:t>
      </w:r>
    </w:p>
    <w:p w:rsidR="00337BE5" w:rsidRDefault="00337BE5" w:rsidP="00337BE5"/>
    <w:p w:rsidR="00340DAF" w:rsidRPr="00EC4874" w:rsidRDefault="00340DAF" w:rsidP="00337BE5"/>
    <w:p w:rsidR="006C0678" w:rsidRDefault="0042069C" w:rsidP="00B01948">
      <w:pPr>
        <w:ind w:right="4960"/>
        <w:rPr>
          <w:rFonts w:ascii="Times New Roman" w:hAnsi="Times New Roman"/>
          <w:b/>
          <w:sz w:val="28"/>
          <w:szCs w:val="28"/>
        </w:rPr>
      </w:pPr>
      <w:r w:rsidRPr="00B01948">
        <w:rPr>
          <w:rFonts w:ascii="Times New Roman" w:hAnsi="Times New Roman"/>
          <w:b/>
          <w:sz w:val="28"/>
          <w:szCs w:val="28"/>
        </w:rPr>
        <w:t xml:space="preserve">Про </w:t>
      </w:r>
      <w:r w:rsidR="001C3488">
        <w:rPr>
          <w:rFonts w:ascii="Times New Roman" w:hAnsi="Times New Roman"/>
          <w:b/>
          <w:sz w:val="28"/>
          <w:szCs w:val="28"/>
        </w:rPr>
        <w:t>надання дозволу</w:t>
      </w:r>
    </w:p>
    <w:p w:rsidR="001C3488" w:rsidRDefault="001C3488" w:rsidP="00B01948">
      <w:pPr>
        <w:ind w:right="49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знесення дерев</w:t>
      </w:r>
    </w:p>
    <w:p w:rsidR="00340DAF" w:rsidRPr="00B01948" w:rsidRDefault="00340DAF" w:rsidP="00B01948">
      <w:pPr>
        <w:ind w:right="4960"/>
        <w:rPr>
          <w:rFonts w:ascii="Times New Roman" w:hAnsi="Times New Roman"/>
          <w:b/>
          <w:sz w:val="28"/>
          <w:szCs w:val="28"/>
        </w:rPr>
      </w:pPr>
    </w:p>
    <w:p w:rsidR="00B01948" w:rsidRPr="00B01948" w:rsidRDefault="00B01948" w:rsidP="00B01948">
      <w:pPr>
        <w:rPr>
          <w:rFonts w:ascii="Times New Roman" w:hAnsi="Times New Roman"/>
          <w:b/>
          <w:sz w:val="28"/>
          <w:szCs w:val="28"/>
        </w:rPr>
      </w:pPr>
    </w:p>
    <w:p w:rsidR="001C3488" w:rsidRPr="0025445D" w:rsidRDefault="00DA74EA" w:rsidP="00340DAF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Розглянувши звернення голови правління ОСББ «Сотий»(Рудь В.В.) від 10.12.2020року № 16, голови правління ЖБК «Ентузіаст»(Лисюк П.С.) від 29.01.2021року №01/21, директора Володимир-Волинської загальноосвітньої школи І-ІІІ ступенів №1(Самусєва Л.В.) від 29.01.2021року №25, </w:t>
      </w:r>
      <w:r w:rsidR="000D2166">
        <w:rPr>
          <w:rFonts w:ascii="Times New Roman" w:hAnsi="Times New Roman"/>
          <w:sz w:val="28"/>
          <w:szCs w:val="28"/>
          <w:lang w:eastAsia="ar-SA"/>
        </w:rPr>
        <w:t xml:space="preserve">начальника управління водопровідно-каналізаційного господарства(Луцюк С.І.) від 07.09.2020р. №274, </w:t>
      </w:r>
      <w:r>
        <w:rPr>
          <w:rFonts w:ascii="Times New Roman" w:hAnsi="Times New Roman"/>
          <w:sz w:val="28"/>
          <w:szCs w:val="28"/>
          <w:lang w:eastAsia="ar-SA"/>
        </w:rPr>
        <w:t xml:space="preserve">начальника управління житлово-комунального господарства і будівництва(Фіщук В.С.) від 28.01.2021року №67/3.1, </w:t>
      </w:r>
      <w:r w:rsidR="00944C94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/>
          <w:sz w:val="28"/>
          <w:szCs w:val="28"/>
          <w:lang w:eastAsia="ar-SA"/>
        </w:rPr>
        <w:t>Рижука М.У. від 09.02.2021, Арештович Є.М. від 25.01.2021 року, Сущик М.І. від 25.01.2021 року, Данилюк Т.М. від 14.01.2021 року</w:t>
      </w:r>
      <w:r w:rsidR="002E7D7E">
        <w:rPr>
          <w:rFonts w:ascii="Times New Roman" w:hAnsi="Times New Roman"/>
          <w:sz w:val="28"/>
          <w:szCs w:val="28"/>
          <w:lang w:eastAsia="ar-SA"/>
        </w:rPr>
        <w:t xml:space="preserve"> відповідно до актів обстеження зелених насаджень від 29.01.2021 року, 05.02.2021 року, 09.02.2021 </w:t>
      </w:r>
      <w:r w:rsidR="00013703">
        <w:rPr>
          <w:rFonts w:ascii="Times New Roman" w:hAnsi="Times New Roman"/>
          <w:sz w:val="28"/>
          <w:szCs w:val="28"/>
          <w:lang w:eastAsia="ar-SA"/>
        </w:rPr>
        <w:t xml:space="preserve">керуючись 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>ст</w:t>
      </w:r>
      <w:r w:rsidR="00013703">
        <w:rPr>
          <w:rFonts w:ascii="Times New Roman" w:hAnsi="Times New Roman"/>
          <w:sz w:val="28"/>
          <w:szCs w:val="28"/>
          <w:lang w:eastAsia="ar-SA"/>
        </w:rPr>
        <w:t>.</w:t>
      </w:r>
      <w:r w:rsidR="001C3488">
        <w:rPr>
          <w:rFonts w:ascii="Times New Roman" w:hAnsi="Times New Roman"/>
          <w:sz w:val="28"/>
          <w:szCs w:val="28"/>
          <w:lang w:eastAsia="ar-SA"/>
        </w:rPr>
        <w:t xml:space="preserve"> 30 Закону України «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>Про місцеве самоврядування в Україні</w:t>
      </w:r>
      <w:r w:rsidR="001C3488">
        <w:rPr>
          <w:rFonts w:ascii="Times New Roman" w:hAnsi="Times New Roman"/>
          <w:sz w:val="28"/>
          <w:szCs w:val="28"/>
          <w:lang w:eastAsia="ar-SA"/>
        </w:rPr>
        <w:t>»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>, Постанов</w:t>
      </w:r>
      <w:r w:rsidR="00013703">
        <w:rPr>
          <w:rFonts w:ascii="Times New Roman" w:hAnsi="Times New Roman"/>
          <w:sz w:val="28"/>
          <w:szCs w:val="28"/>
          <w:lang w:eastAsia="ar-SA"/>
        </w:rPr>
        <w:t>ою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 xml:space="preserve"> Кабінету Міністрів </w:t>
      </w:r>
      <w:r w:rsidR="001C3488">
        <w:rPr>
          <w:rFonts w:ascii="Times New Roman" w:hAnsi="Times New Roman"/>
          <w:sz w:val="28"/>
          <w:szCs w:val="28"/>
          <w:lang w:eastAsia="ar-SA"/>
        </w:rPr>
        <w:t>України №1045 від 01.08.2006 року «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>Про затвердження Порядку видалення дерев, кущів, газонів і квітників у населених пунктах</w:t>
      </w:r>
      <w:r w:rsidR="001C3488">
        <w:rPr>
          <w:rFonts w:ascii="Times New Roman" w:hAnsi="Times New Roman"/>
          <w:sz w:val="28"/>
          <w:szCs w:val="28"/>
          <w:lang w:eastAsia="ar-SA"/>
        </w:rPr>
        <w:t>»</w:t>
      </w:r>
      <w:r w:rsidR="001C3488" w:rsidRPr="0025445D">
        <w:rPr>
          <w:rFonts w:ascii="Times New Roman" w:hAnsi="Times New Roman"/>
          <w:sz w:val="28"/>
          <w:szCs w:val="28"/>
          <w:lang w:eastAsia="ar-SA"/>
        </w:rPr>
        <w:t xml:space="preserve">,  виконавчий комітет міської ради   </w:t>
      </w:r>
    </w:p>
    <w:p w:rsidR="00B01948" w:rsidRDefault="00B01948" w:rsidP="00340DAF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0DAF" w:rsidRPr="00B01948" w:rsidRDefault="00340DAF" w:rsidP="00340DAF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2069C" w:rsidRDefault="0042069C" w:rsidP="00340DAF">
      <w:pPr>
        <w:jc w:val="center"/>
        <w:rPr>
          <w:rFonts w:ascii="Times New Roman" w:hAnsi="Times New Roman"/>
          <w:b/>
          <w:sz w:val="28"/>
          <w:szCs w:val="28"/>
        </w:rPr>
      </w:pPr>
      <w:r w:rsidRPr="00B01948">
        <w:rPr>
          <w:rFonts w:ascii="Times New Roman" w:hAnsi="Times New Roman"/>
          <w:b/>
          <w:sz w:val="28"/>
          <w:szCs w:val="28"/>
        </w:rPr>
        <w:t>ВИРІШИВ</w:t>
      </w:r>
      <w:r w:rsidR="007B7168" w:rsidRPr="00B01948">
        <w:rPr>
          <w:rFonts w:ascii="Times New Roman" w:hAnsi="Times New Roman"/>
          <w:b/>
          <w:sz w:val="28"/>
          <w:szCs w:val="28"/>
        </w:rPr>
        <w:t>:</w:t>
      </w:r>
    </w:p>
    <w:p w:rsidR="00F56199" w:rsidRPr="00B01948" w:rsidRDefault="00F56199" w:rsidP="00340D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168" w:rsidRDefault="001C3488" w:rsidP="00340DAF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дозвіл КП «УЖК»:</w:t>
      </w:r>
    </w:p>
    <w:p w:rsidR="001C3488" w:rsidRPr="00D10552" w:rsidRDefault="001C3488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10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9A2BF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видалення</w:t>
      </w:r>
      <w:r w:rsidR="009A2BFB">
        <w:rPr>
          <w:rFonts w:ascii="Times New Roman" w:hAnsi="Times New Roman"/>
          <w:sz w:val="28"/>
          <w:szCs w:val="28"/>
        </w:rPr>
        <w:t xml:space="preserve"> 1(одного) дерева  - берези, що росте по вул.П.Січі,53, яка порушує світловий режим житлового будинку</w:t>
      </w:r>
      <w:r w:rsidR="00D10552" w:rsidRPr="00D10552">
        <w:rPr>
          <w:rFonts w:ascii="Times New Roman" w:hAnsi="Times New Roman"/>
          <w:sz w:val="28"/>
          <w:szCs w:val="28"/>
          <w:lang w:val="ru-RU"/>
        </w:rPr>
        <w:t>;</w:t>
      </w:r>
    </w:p>
    <w:p w:rsidR="009A2BFB" w:rsidRPr="00D10552" w:rsidRDefault="009A2BFB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10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видалення  2(двох) дерев – черешні, вишні, що ростуть по вул.П.Січі,43, </w:t>
      </w:r>
      <w:r w:rsidR="00DF5485">
        <w:rPr>
          <w:rFonts w:ascii="Times New Roman" w:hAnsi="Times New Roman"/>
          <w:sz w:val="28"/>
          <w:szCs w:val="28"/>
        </w:rPr>
        <w:t>аварійні, порушують світловий режим житлового будинку</w:t>
      </w:r>
      <w:r w:rsidR="00D10552" w:rsidRPr="00D10552">
        <w:rPr>
          <w:rFonts w:ascii="Times New Roman" w:hAnsi="Times New Roman"/>
          <w:sz w:val="28"/>
          <w:szCs w:val="28"/>
          <w:lang w:val="ru-RU"/>
        </w:rPr>
        <w:t>;</w:t>
      </w:r>
    </w:p>
    <w:p w:rsidR="00DF5485" w:rsidRPr="00D10552" w:rsidRDefault="00DF5485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0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видалення 3(трьох) дерев – беріз, що ростуть по вул.П.Січі,51, які аварійні</w:t>
      </w:r>
      <w:r w:rsidR="00D10552" w:rsidRPr="00D10552">
        <w:rPr>
          <w:rFonts w:ascii="Times New Roman" w:hAnsi="Times New Roman"/>
          <w:sz w:val="28"/>
          <w:szCs w:val="28"/>
          <w:lang w:val="ru-RU"/>
        </w:rPr>
        <w:t>;</w:t>
      </w:r>
    </w:p>
    <w:p w:rsidR="00DF5485" w:rsidRPr="00D10552" w:rsidRDefault="00DF5485" w:rsidP="00340DAF">
      <w:pPr>
        <w:pStyle w:val="a9"/>
        <w:ind w:left="0" w:firstLine="2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на видалення 1(одного) дерева – горіха, що росте по вул.П.Січі,23, у зв</w:t>
      </w:r>
      <w:r w:rsidR="00D105E0" w:rsidRPr="00D105E0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язку з проведенням ремонтних робіт в охоронній зоні мереж водопостачання</w:t>
      </w:r>
      <w:r w:rsidR="00D10552" w:rsidRPr="00D10552">
        <w:rPr>
          <w:rFonts w:ascii="Times New Roman" w:hAnsi="Times New Roman"/>
          <w:sz w:val="28"/>
          <w:szCs w:val="28"/>
          <w:lang w:val="ru-RU"/>
        </w:rPr>
        <w:t>;</w:t>
      </w:r>
    </w:p>
    <w:p w:rsidR="00DF5485" w:rsidRPr="00D10552" w:rsidRDefault="00DF5485" w:rsidP="00340DAF">
      <w:pPr>
        <w:pStyle w:val="a9"/>
        <w:ind w:left="0" w:firstLine="2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на видалення 1(одного) дерева – горіха, що росте по вул.Шевченка,39, який аварійний</w:t>
      </w:r>
      <w:r w:rsidR="00D10552" w:rsidRPr="00D10552">
        <w:rPr>
          <w:rFonts w:ascii="Times New Roman" w:hAnsi="Times New Roman"/>
          <w:sz w:val="28"/>
          <w:szCs w:val="28"/>
          <w:lang w:val="ru-RU"/>
        </w:rPr>
        <w:t>;</w:t>
      </w:r>
    </w:p>
    <w:p w:rsidR="00DF5485" w:rsidRPr="00D10552" w:rsidRDefault="00DF5485" w:rsidP="00340DAF">
      <w:pPr>
        <w:pStyle w:val="a9"/>
        <w:ind w:left="0" w:firstLine="2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на видалення 1(одного) дерева – ялини, що росте у сквері ім.Д.Галицького, яка сухостійна</w:t>
      </w:r>
      <w:r w:rsidR="00D10552">
        <w:rPr>
          <w:rFonts w:ascii="Times New Roman" w:hAnsi="Times New Roman"/>
          <w:sz w:val="28"/>
          <w:szCs w:val="28"/>
          <w:lang w:val="ru-RU"/>
        </w:rPr>
        <w:t>.</w:t>
      </w:r>
    </w:p>
    <w:p w:rsidR="00DF5485" w:rsidRDefault="00DF5485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Надати дозвіл КП «Троянда»:</w:t>
      </w:r>
    </w:p>
    <w:p w:rsidR="00DF5485" w:rsidRPr="00D10552" w:rsidRDefault="00DF5485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D8401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видалення 8(восьми) дерев – горіха, алича(2), вишня(3), клен, слива, що ростуть по вул.П.Січі,45, у зв</w:t>
      </w:r>
      <w:r w:rsidRPr="00DF548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язку з проведенням ремонтних робіт в охоронній зоні мереж водопостачання</w:t>
      </w:r>
      <w:r w:rsidR="00D10552" w:rsidRPr="00D10552">
        <w:rPr>
          <w:rFonts w:ascii="Times New Roman" w:hAnsi="Times New Roman"/>
          <w:sz w:val="28"/>
          <w:szCs w:val="28"/>
          <w:lang w:val="ru-RU"/>
        </w:rPr>
        <w:t>;</w:t>
      </w:r>
    </w:p>
    <w:p w:rsidR="00D84019" w:rsidRPr="00D10552" w:rsidRDefault="00D84019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  <w:t>на видалення 1(одного) дерева – горобини, що росте по вул.П.Січі,51, яка аварійна</w:t>
      </w:r>
      <w:r w:rsidR="00D10552" w:rsidRPr="00D10552">
        <w:rPr>
          <w:rFonts w:ascii="Times New Roman" w:hAnsi="Times New Roman"/>
          <w:sz w:val="28"/>
          <w:szCs w:val="28"/>
          <w:lang w:val="ru-RU"/>
        </w:rPr>
        <w:t>;</w:t>
      </w:r>
    </w:p>
    <w:p w:rsidR="00DF5485" w:rsidRPr="00D10552" w:rsidRDefault="00DF5485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EC102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видалення </w:t>
      </w:r>
      <w:r w:rsidR="00EC1021">
        <w:rPr>
          <w:rFonts w:ascii="Times New Roman" w:hAnsi="Times New Roman"/>
          <w:sz w:val="28"/>
          <w:szCs w:val="28"/>
        </w:rPr>
        <w:t>6(шести) дерев – беріз, що ростуть у сквері «Берізки» по вул.Шевченка, які сухостійні</w:t>
      </w:r>
      <w:r w:rsidR="00D10552" w:rsidRPr="00D10552">
        <w:rPr>
          <w:rFonts w:ascii="Times New Roman" w:hAnsi="Times New Roman"/>
          <w:sz w:val="28"/>
          <w:szCs w:val="28"/>
          <w:lang w:val="ru-RU"/>
        </w:rPr>
        <w:t>.</w:t>
      </w:r>
    </w:p>
    <w:p w:rsidR="005563C4" w:rsidRDefault="005563C4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Надати дозвіл директору ЗОШ№1 Самусєвій Л.В.:</w:t>
      </w:r>
    </w:p>
    <w:p w:rsidR="005563C4" w:rsidRPr="00D10552" w:rsidRDefault="005563C4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D1055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видалення 4(чотирьох) дерев – береза(</w:t>
      </w:r>
      <w:r w:rsidR="00D10552">
        <w:rPr>
          <w:rFonts w:ascii="Times New Roman" w:hAnsi="Times New Roman"/>
          <w:sz w:val="28"/>
          <w:szCs w:val="28"/>
        </w:rPr>
        <w:t>3), дуб, що ростуть по вул.С.Б</w:t>
      </w:r>
      <w:r>
        <w:rPr>
          <w:rFonts w:ascii="Times New Roman" w:hAnsi="Times New Roman"/>
          <w:sz w:val="28"/>
          <w:szCs w:val="28"/>
        </w:rPr>
        <w:t>андери, 8, які аварійні, поруш</w:t>
      </w:r>
      <w:r w:rsidR="0038284E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ють світловий режим навчального закладу</w:t>
      </w:r>
      <w:r w:rsidR="00D10552" w:rsidRPr="00D10552">
        <w:rPr>
          <w:rFonts w:ascii="Times New Roman" w:hAnsi="Times New Roman"/>
          <w:sz w:val="28"/>
          <w:szCs w:val="28"/>
          <w:lang w:val="ru-RU"/>
        </w:rPr>
        <w:t>.</w:t>
      </w:r>
    </w:p>
    <w:p w:rsidR="005563C4" w:rsidRDefault="005563C4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Надати дозвіл </w:t>
      </w:r>
      <w:r w:rsidR="00D10552"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>Рижуку М.У.:</w:t>
      </w:r>
    </w:p>
    <w:p w:rsidR="005563C4" w:rsidRPr="00D10552" w:rsidRDefault="005563C4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D1055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видалення 7(семи) дерев – береза(5), тополя(2), які ростуть по вул.Павлова,28, які аварійні, досягли вікової межі</w:t>
      </w:r>
      <w:r w:rsidR="00D10552" w:rsidRPr="00D10552">
        <w:rPr>
          <w:rFonts w:ascii="Times New Roman" w:hAnsi="Times New Roman"/>
          <w:sz w:val="28"/>
          <w:szCs w:val="28"/>
          <w:lang w:val="ru-RU"/>
        </w:rPr>
        <w:t>.</w:t>
      </w:r>
    </w:p>
    <w:p w:rsidR="00BA2AD8" w:rsidRDefault="00BA2AD8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Надати дозвіл голові ЖБК «Ентузіаст» Лисюку П.С.:</w:t>
      </w:r>
    </w:p>
    <w:p w:rsidR="00BA2AD8" w:rsidRPr="00D10552" w:rsidRDefault="00BA2AD8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D1055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видалення 3(трьох) дерев – алича(2), слива, що ростуть по вул.Ковельська,103, які сухостійні, фаутні</w:t>
      </w:r>
      <w:r w:rsidR="00D10552" w:rsidRPr="00D10552">
        <w:rPr>
          <w:rFonts w:ascii="Times New Roman" w:hAnsi="Times New Roman"/>
          <w:sz w:val="28"/>
          <w:szCs w:val="28"/>
          <w:lang w:val="ru-RU"/>
        </w:rPr>
        <w:t>.</w:t>
      </w:r>
    </w:p>
    <w:p w:rsidR="00BA2AD8" w:rsidRDefault="00BA2AD8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Надати дозвіл голові правління ОСББ «Сотий» Рудю В.В.:</w:t>
      </w:r>
    </w:p>
    <w:p w:rsidR="00BA2AD8" w:rsidRPr="00D10552" w:rsidRDefault="00BA2AD8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D1055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видалення 3(трьох) дерев – береза, акація, верба, що ростуть по вул.Ковельська,100</w:t>
      </w:r>
      <w:r w:rsidR="003828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які аварійні</w:t>
      </w:r>
      <w:r w:rsidR="00D10552" w:rsidRPr="00D10552">
        <w:rPr>
          <w:rFonts w:ascii="Times New Roman" w:hAnsi="Times New Roman"/>
          <w:sz w:val="28"/>
          <w:szCs w:val="28"/>
          <w:lang w:val="ru-RU"/>
        </w:rPr>
        <w:t>.</w:t>
      </w:r>
    </w:p>
    <w:p w:rsidR="006C0678" w:rsidRPr="00B01948" w:rsidRDefault="00D10552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37735" w:rsidRPr="00B01948">
        <w:rPr>
          <w:rFonts w:ascii="Times New Roman" w:hAnsi="Times New Roman"/>
          <w:sz w:val="28"/>
          <w:szCs w:val="28"/>
        </w:rPr>
        <w:t>Контроль за виконання</w:t>
      </w:r>
      <w:r w:rsidR="00A81B0D" w:rsidRPr="00B01948">
        <w:rPr>
          <w:rFonts w:ascii="Times New Roman" w:hAnsi="Times New Roman"/>
          <w:sz w:val="28"/>
          <w:szCs w:val="28"/>
        </w:rPr>
        <w:t>м</w:t>
      </w:r>
      <w:r w:rsidR="00A37735" w:rsidRPr="00B01948">
        <w:rPr>
          <w:rFonts w:ascii="Times New Roman" w:hAnsi="Times New Roman"/>
          <w:sz w:val="28"/>
          <w:szCs w:val="28"/>
        </w:rPr>
        <w:t xml:space="preserve"> цього рішення покласти </w:t>
      </w:r>
      <w:r w:rsidR="00166C78" w:rsidRPr="00B01948">
        <w:rPr>
          <w:rFonts w:ascii="Times New Roman" w:hAnsi="Times New Roman"/>
          <w:sz w:val="28"/>
          <w:szCs w:val="28"/>
        </w:rPr>
        <w:t xml:space="preserve">на </w:t>
      </w:r>
      <w:r w:rsidR="008F5DC0">
        <w:rPr>
          <w:rFonts w:ascii="Times New Roman" w:hAnsi="Times New Roman"/>
          <w:sz w:val="28"/>
          <w:szCs w:val="28"/>
        </w:rPr>
        <w:t>постійну комісію з питань власності та житлово-комунального господарства.</w:t>
      </w:r>
    </w:p>
    <w:p w:rsidR="00A81B0D" w:rsidRDefault="00A81B0D" w:rsidP="00340DAF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66C78" w:rsidRDefault="00166C78" w:rsidP="00340DAF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0DAF" w:rsidRDefault="00340DAF" w:rsidP="00340DAF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0DAF" w:rsidRDefault="00340DAF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340DAF" w:rsidRPr="002543D0" w:rsidRDefault="00340DAF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B7168" w:rsidRPr="006C0678" w:rsidRDefault="007B7168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C0678">
        <w:rPr>
          <w:rFonts w:ascii="Times New Roman" w:hAnsi="Times New Roman"/>
          <w:b/>
          <w:sz w:val="28"/>
          <w:szCs w:val="28"/>
        </w:rPr>
        <w:t xml:space="preserve">Міський голова                       </w:t>
      </w:r>
      <w:r w:rsidR="00AA6DD2" w:rsidRPr="006C067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C1086" w:rsidRPr="006C0678">
        <w:rPr>
          <w:rFonts w:ascii="Times New Roman" w:hAnsi="Times New Roman"/>
          <w:b/>
          <w:sz w:val="28"/>
          <w:szCs w:val="28"/>
        </w:rPr>
        <w:t xml:space="preserve">        </w:t>
      </w:r>
      <w:r w:rsidR="008F5DC0">
        <w:rPr>
          <w:rFonts w:ascii="Times New Roman" w:hAnsi="Times New Roman"/>
          <w:b/>
          <w:sz w:val="28"/>
          <w:szCs w:val="28"/>
        </w:rPr>
        <w:t>Ігор ПАЛЬОНКА</w:t>
      </w:r>
    </w:p>
    <w:p w:rsidR="007B7168" w:rsidRPr="00340DAF" w:rsidRDefault="00B01948" w:rsidP="00340DAF">
      <w:pPr>
        <w:pStyle w:val="a9"/>
        <w:jc w:val="both"/>
        <w:rPr>
          <w:rFonts w:ascii="Times New Roman" w:hAnsi="Times New Roman"/>
          <w:sz w:val="20"/>
        </w:rPr>
      </w:pPr>
      <w:r w:rsidRPr="00340DAF">
        <w:rPr>
          <w:rFonts w:ascii="Times New Roman" w:hAnsi="Times New Roman"/>
          <w:sz w:val="20"/>
        </w:rPr>
        <w:t>Віктор Фіщук</w:t>
      </w:r>
      <w:r w:rsidR="005F3F40" w:rsidRPr="00340DAF">
        <w:rPr>
          <w:rFonts w:ascii="Times New Roman" w:hAnsi="Times New Roman"/>
          <w:sz w:val="20"/>
        </w:rPr>
        <w:t xml:space="preserve"> </w:t>
      </w:r>
      <w:r w:rsidR="00BC44E2" w:rsidRPr="00340DAF">
        <w:rPr>
          <w:rFonts w:ascii="Times New Roman" w:hAnsi="Times New Roman"/>
          <w:sz w:val="20"/>
        </w:rPr>
        <w:t>35710</w:t>
      </w:r>
    </w:p>
    <w:p w:rsidR="007C1CCB" w:rsidRDefault="007C1CCB" w:rsidP="00F56199">
      <w:pPr>
        <w:rPr>
          <w:rFonts w:ascii="Times New Roman" w:hAnsi="Times New Roman"/>
          <w:sz w:val="28"/>
          <w:szCs w:val="28"/>
        </w:rPr>
      </w:pPr>
    </w:p>
    <w:p w:rsidR="00003872" w:rsidRDefault="00003872" w:rsidP="00C03074">
      <w:pPr>
        <w:rPr>
          <w:rFonts w:ascii="Times New Roman" w:hAnsi="Times New Roman"/>
          <w:sz w:val="28"/>
          <w:szCs w:val="28"/>
        </w:rPr>
      </w:pPr>
    </w:p>
    <w:p w:rsidR="00003872" w:rsidRDefault="00003872" w:rsidP="00C03074">
      <w:pPr>
        <w:rPr>
          <w:rFonts w:ascii="Times New Roman" w:hAnsi="Times New Roman"/>
          <w:sz w:val="28"/>
          <w:szCs w:val="28"/>
        </w:rPr>
      </w:pPr>
    </w:p>
    <w:p w:rsidR="00003872" w:rsidRDefault="00003872" w:rsidP="00C03074">
      <w:pPr>
        <w:rPr>
          <w:rFonts w:ascii="Times New Roman" w:hAnsi="Times New Roman"/>
          <w:sz w:val="28"/>
          <w:szCs w:val="28"/>
        </w:rPr>
      </w:pPr>
    </w:p>
    <w:p w:rsidR="00003872" w:rsidRDefault="00003872" w:rsidP="00C03074">
      <w:pPr>
        <w:rPr>
          <w:rFonts w:ascii="Times New Roman" w:hAnsi="Times New Roman"/>
          <w:sz w:val="28"/>
          <w:szCs w:val="28"/>
        </w:rPr>
      </w:pPr>
    </w:p>
    <w:p w:rsidR="00003872" w:rsidRDefault="00003872" w:rsidP="00C03074">
      <w:pPr>
        <w:rPr>
          <w:rFonts w:ascii="Times New Roman" w:hAnsi="Times New Roman"/>
          <w:sz w:val="28"/>
          <w:szCs w:val="28"/>
        </w:rPr>
      </w:pPr>
    </w:p>
    <w:p w:rsidR="00003872" w:rsidRPr="00227521" w:rsidRDefault="00003872" w:rsidP="00C03074">
      <w:pPr>
        <w:rPr>
          <w:rFonts w:ascii="Times New Roman" w:hAnsi="Times New Roman"/>
          <w:sz w:val="28"/>
          <w:szCs w:val="28"/>
        </w:rPr>
      </w:pPr>
    </w:p>
    <w:sectPr w:rsidR="00003872" w:rsidRPr="00227521" w:rsidSect="00F561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B5" w:rsidRDefault="00EC2EB5" w:rsidP="0042069C">
      <w:r>
        <w:separator/>
      </w:r>
    </w:p>
  </w:endnote>
  <w:endnote w:type="continuationSeparator" w:id="0">
    <w:p w:rsidR="00EC2EB5" w:rsidRDefault="00EC2EB5" w:rsidP="004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B5" w:rsidRDefault="00EC2EB5" w:rsidP="0042069C">
      <w:r>
        <w:separator/>
      </w:r>
    </w:p>
  </w:footnote>
  <w:footnote w:type="continuationSeparator" w:id="0">
    <w:p w:rsidR="00EC2EB5" w:rsidRDefault="00EC2EB5" w:rsidP="004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E868FF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A522C2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E5"/>
    <w:rsid w:val="00003872"/>
    <w:rsid w:val="0000412A"/>
    <w:rsid w:val="00013703"/>
    <w:rsid w:val="0005055E"/>
    <w:rsid w:val="00052E18"/>
    <w:rsid w:val="0006395E"/>
    <w:rsid w:val="0009575D"/>
    <w:rsid w:val="000A3B63"/>
    <w:rsid w:val="000D2166"/>
    <w:rsid w:val="000D32CC"/>
    <w:rsid w:val="0010165F"/>
    <w:rsid w:val="00145EDC"/>
    <w:rsid w:val="00161FA3"/>
    <w:rsid w:val="00166C78"/>
    <w:rsid w:val="001A049F"/>
    <w:rsid w:val="001A7119"/>
    <w:rsid w:val="001C3488"/>
    <w:rsid w:val="00217855"/>
    <w:rsid w:val="00217FD4"/>
    <w:rsid w:val="00227521"/>
    <w:rsid w:val="002452F2"/>
    <w:rsid w:val="002543D0"/>
    <w:rsid w:val="002977EA"/>
    <w:rsid w:val="002B1B04"/>
    <w:rsid w:val="002C1F23"/>
    <w:rsid w:val="002D4182"/>
    <w:rsid w:val="002E7D7E"/>
    <w:rsid w:val="002F12D5"/>
    <w:rsid w:val="00337BE5"/>
    <w:rsid w:val="00340DAF"/>
    <w:rsid w:val="003419C0"/>
    <w:rsid w:val="00347CBF"/>
    <w:rsid w:val="00363235"/>
    <w:rsid w:val="0038284E"/>
    <w:rsid w:val="00391173"/>
    <w:rsid w:val="00400238"/>
    <w:rsid w:val="004010CA"/>
    <w:rsid w:val="00411A68"/>
    <w:rsid w:val="0041364F"/>
    <w:rsid w:val="0042069C"/>
    <w:rsid w:val="00432E55"/>
    <w:rsid w:val="00500E9D"/>
    <w:rsid w:val="00523DD8"/>
    <w:rsid w:val="005563C4"/>
    <w:rsid w:val="005D7FAF"/>
    <w:rsid w:val="005F3F40"/>
    <w:rsid w:val="00635A30"/>
    <w:rsid w:val="00650C2D"/>
    <w:rsid w:val="00671334"/>
    <w:rsid w:val="00682B7D"/>
    <w:rsid w:val="00683DDE"/>
    <w:rsid w:val="006A710A"/>
    <w:rsid w:val="006B5DF7"/>
    <w:rsid w:val="006C0678"/>
    <w:rsid w:val="006C257E"/>
    <w:rsid w:val="006D6FD7"/>
    <w:rsid w:val="006E41A1"/>
    <w:rsid w:val="007236E4"/>
    <w:rsid w:val="00725BED"/>
    <w:rsid w:val="007469D7"/>
    <w:rsid w:val="00761B57"/>
    <w:rsid w:val="00771D27"/>
    <w:rsid w:val="007819D6"/>
    <w:rsid w:val="007B7168"/>
    <w:rsid w:val="007C1086"/>
    <w:rsid w:val="007C1CCB"/>
    <w:rsid w:val="007F5653"/>
    <w:rsid w:val="008001D1"/>
    <w:rsid w:val="00800A87"/>
    <w:rsid w:val="00825BD9"/>
    <w:rsid w:val="00873337"/>
    <w:rsid w:val="008733F3"/>
    <w:rsid w:val="00876370"/>
    <w:rsid w:val="00877E40"/>
    <w:rsid w:val="00893179"/>
    <w:rsid w:val="008E4811"/>
    <w:rsid w:val="008F5DC0"/>
    <w:rsid w:val="00921E10"/>
    <w:rsid w:val="00944C94"/>
    <w:rsid w:val="009803B5"/>
    <w:rsid w:val="00986424"/>
    <w:rsid w:val="009A2BFB"/>
    <w:rsid w:val="009F27B7"/>
    <w:rsid w:val="00A22F22"/>
    <w:rsid w:val="00A37735"/>
    <w:rsid w:val="00A42DC8"/>
    <w:rsid w:val="00A50C86"/>
    <w:rsid w:val="00A570CA"/>
    <w:rsid w:val="00A74032"/>
    <w:rsid w:val="00A80971"/>
    <w:rsid w:val="00A81B0D"/>
    <w:rsid w:val="00AA6DD2"/>
    <w:rsid w:val="00AD2615"/>
    <w:rsid w:val="00AD3D1F"/>
    <w:rsid w:val="00B01948"/>
    <w:rsid w:val="00B23F54"/>
    <w:rsid w:val="00B53E33"/>
    <w:rsid w:val="00BA2AD8"/>
    <w:rsid w:val="00BC1697"/>
    <w:rsid w:val="00BC44E2"/>
    <w:rsid w:val="00C0176B"/>
    <w:rsid w:val="00C03074"/>
    <w:rsid w:val="00C4133A"/>
    <w:rsid w:val="00C54755"/>
    <w:rsid w:val="00C638B8"/>
    <w:rsid w:val="00C76A2C"/>
    <w:rsid w:val="00C82F5B"/>
    <w:rsid w:val="00C97E03"/>
    <w:rsid w:val="00CC41B4"/>
    <w:rsid w:val="00CC7DCD"/>
    <w:rsid w:val="00CD16D8"/>
    <w:rsid w:val="00CD3147"/>
    <w:rsid w:val="00CD33EA"/>
    <w:rsid w:val="00CF3763"/>
    <w:rsid w:val="00D07769"/>
    <w:rsid w:val="00D10552"/>
    <w:rsid w:val="00D105E0"/>
    <w:rsid w:val="00D331B3"/>
    <w:rsid w:val="00D3367A"/>
    <w:rsid w:val="00D82BEB"/>
    <w:rsid w:val="00D84019"/>
    <w:rsid w:val="00DA74EA"/>
    <w:rsid w:val="00DC49F3"/>
    <w:rsid w:val="00DD7C4C"/>
    <w:rsid w:val="00DF5485"/>
    <w:rsid w:val="00E02CF1"/>
    <w:rsid w:val="00E03B1E"/>
    <w:rsid w:val="00E62742"/>
    <w:rsid w:val="00E92E96"/>
    <w:rsid w:val="00EC1021"/>
    <w:rsid w:val="00EC2CBA"/>
    <w:rsid w:val="00EC2EB5"/>
    <w:rsid w:val="00ED0CC4"/>
    <w:rsid w:val="00ED3308"/>
    <w:rsid w:val="00EE61B1"/>
    <w:rsid w:val="00F10D8B"/>
    <w:rsid w:val="00F1611B"/>
    <w:rsid w:val="00F1785A"/>
    <w:rsid w:val="00F33D05"/>
    <w:rsid w:val="00F50516"/>
    <w:rsid w:val="00F56199"/>
    <w:rsid w:val="00FC6671"/>
    <w:rsid w:val="00FE4D1D"/>
    <w:rsid w:val="00FF20C0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CF7F"/>
  <w15:docId w15:val="{F7E75F54-9E0B-492B-97AD-CEEC85CB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3E98-C471-45A8-B2B7-1A3E0FA5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Admin</cp:lastModifiedBy>
  <cp:revision>10</cp:revision>
  <cp:lastPrinted>2020-04-28T06:02:00Z</cp:lastPrinted>
  <dcterms:created xsi:type="dcterms:W3CDTF">2021-02-11T09:23:00Z</dcterms:created>
  <dcterms:modified xsi:type="dcterms:W3CDTF">2021-02-11T09:54:00Z</dcterms:modified>
</cp:coreProperties>
</file>