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8F0" w:rsidRDefault="009702D3" w:rsidP="00CA68F0">
      <w:pPr>
        <w:jc w:val="center"/>
        <w:rPr>
          <w:rFonts w:ascii="AcademyACTT" w:hAnsi="AcademyACTT" w:cs="AcademyACTT"/>
          <w:sz w:val="27"/>
        </w:rPr>
      </w:pPr>
      <w:r>
        <w:rPr>
          <w:noProof/>
          <w:sz w:val="27"/>
        </w:rPr>
        <w:drawing>
          <wp:inline distT="0" distB="0" distL="0" distR="0">
            <wp:extent cx="629285" cy="7829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29285" cy="782955"/>
                    </a:xfrm>
                    <a:prstGeom prst="rect">
                      <a:avLst/>
                    </a:prstGeom>
                    <a:solidFill>
                      <a:srgbClr val="FFFFFF"/>
                    </a:solidFill>
                    <a:ln w="9525">
                      <a:noFill/>
                      <a:miter lim="800000"/>
                      <a:headEnd/>
                      <a:tailEnd/>
                    </a:ln>
                  </pic:spPr>
                </pic:pic>
              </a:graphicData>
            </a:graphic>
          </wp:inline>
        </w:drawing>
      </w:r>
    </w:p>
    <w:p w:rsidR="00CA68F0" w:rsidRPr="00CA68F0" w:rsidRDefault="00CA68F0" w:rsidP="00CA68F0">
      <w:pPr>
        <w:pStyle w:val="2"/>
        <w:keepNext/>
        <w:numPr>
          <w:ilvl w:val="1"/>
          <w:numId w:val="10"/>
        </w:numPr>
        <w:suppressAutoHyphens/>
        <w:spacing w:before="240" w:beforeAutospacing="0" w:after="60" w:afterAutospacing="0"/>
        <w:jc w:val="center"/>
        <w:rPr>
          <w:rFonts w:ascii="Arial" w:hAnsi="Arial" w:cs="Arial"/>
          <w:sz w:val="27"/>
        </w:rPr>
      </w:pPr>
      <w:r w:rsidRPr="00CA68F0">
        <w:rPr>
          <w:sz w:val="27"/>
        </w:rPr>
        <w:t>ВОЛОДИМИР-ВОЛИНСЬКА МІСЬКА РАДА ВОЛИНСЬКОЇ ОБЛАСТІ</w:t>
      </w:r>
    </w:p>
    <w:p w:rsidR="00CA68F0" w:rsidRPr="00CA68F0" w:rsidRDefault="00CA68F0" w:rsidP="00CA68F0">
      <w:pPr>
        <w:jc w:val="center"/>
        <w:rPr>
          <w:b/>
          <w:bCs/>
          <w:sz w:val="27"/>
        </w:rPr>
      </w:pPr>
      <w:r w:rsidRPr="00CA68F0">
        <w:rPr>
          <w:b/>
          <w:bCs/>
          <w:sz w:val="27"/>
          <w:szCs w:val="28"/>
          <w:lang w:val="uk-UA"/>
        </w:rPr>
        <w:t>СЬОМ</w:t>
      </w:r>
      <w:r w:rsidRPr="00CA68F0">
        <w:rPr>
          <w:b/>
          <w:bCs/>
          <w:sz w:val="27"/>
          <w:szCs w:val="28"/>
        </w:rPr>
        <w:t xml:space="preserve">Е </w:t>
      </w:r>
      <w:r w:rsidRPr="00CA68F0">
        <w:rPr>
          <w:b/>
          <w:bCs/>
          <w:sz w:val="27"/>
        </w:rPr>
        <w:t xml:space="preserve"> СКЛИКАННЯ</w:t>
      </w:r>
    </w:p>
    <w:p w:rsidR="00CA68F0" w:rsidRPr="00CA68F0" w:rsidRDefault="00CA68F0" w:rsidP="00CA68F0">
      <w:pPr>
        <w:pStyle w:val="5"/>
        <w:numPr>
          <w:ilvl w:val="4"/>
          <w:numId w:val="10"/>
        </w:numPr>
        <w:suppressAutoHyphens/>
        <w:jc w:val="center"/>
        <w:rPr>
          <w:i w:val="0"/>
          <w:sz w:val="27"/>
          <w:szCs w:val="40"/>
        </w:rPr>
      </w:pPr>
      <w:r w:rsidRPr="00CA68F0">
        <w:rPr>
          <w:rFonts w:ascii="Times New Roman" w:hAnsi="Times New Roman"/>
          <w:i w:val="0"/>
          <w:sz w:val="27"/>
          <w:szCs w:val="40"/>
        </w:rPr>
        <w:t>РІШЕННЯ</w:t>
      </w:r>
    </w:p>
    <w:p w:rsidR="00CA68F0" w:rsidRDefault="00CA68F0" w:rsidP="00CA68F0">
      <w:pPr>
        <w:rPr>
          <w:color w:val="000000"/>
          <w:sz w:val="28"/>
          <w:szCs w:val="28"/>
        </w:rPr>
      </w:pPr>
      <w:r>
        <w:rPr>
          <w:color w:val="000000"/>
          <w:sz w:val="28"/>
          <w:szCs w:val="28"/>
        </w:rPr>
        <w:t>31.07.</w:t>
      </w:r>
      <w:r>
        <w:rPr>
          <w:color w:val="000000"/>
          <w:sz w:val="28"/>
          <w:szCs w:val="28"/>
          <w:lang w:val="en-US"/>
        </w:rPr>
        <w:t>2020</w:t>
      </w:r>
      <w:r>
        <w:rPr>
          <w:color w:val="000000"/>
          <w:sz w:val="28"/>
          <w:szCs w:val="28"/>
          <w:lang w:val="uk-UA"/>
        </w:rPr>
        <w:t xml:space="preserve"> </w:t>
      </w:r>
      <w:r>
        <w:rPr>
          <w:color w:val="000000"/>
          <w:sz w:val="28"/>
          <w:szCs w:val="28"/>
        </w:rPr>
        <w:t xml:space="preserve">№ </w:t>
      </w:r>
      <w:r>
        <w:rPr>
          <w:color w:val="000000"/>
          <w:sz w:val="28"/>
          <w:szCs w:val="28"/>
          <w:lang w:val="en-US"/>
        </w:rPr>
        <w:t>39/16</w:t>
      </w:r>
      <w:r>
        <w:rPr>
          <w:color w:val="000000"/>
          <w:sz w:val="28"/>
          <w:szCs w:val="28"/>
          <w:lang w:val="uk-UA"/>
        </w:rPr>
        <w:t xml:space="preserve">            </w:t>
      </w:r>
    </w:p>
    <w:p w:rsidR="00CA68F0" w:rsidRDefault="00CA68F0" w:rsidP="00CA68F0">
      <w:pPr>
        <w:rPr>
          <w:b/>
          <w:bCs/>
          <w:color w:val="000000"/>
          <w:sz w:val="28"/>
          <w:szCs w:val="28"/>
          <w:lang w:val="uk-UA"/>
        </w:rPr>
      </w:pPr>
      <w:r>
        <w:rPr>
          <w:color w:val="000000"/>
          <w:sz w:val="28"/>
          <w:szCs w:val="28"/>
        </w:rPr>
        <w:t>м.Володимир-Волинський</w:t>
      </w:r>
    </w:p>
    <w:p w:rsidR="00CA68F0" w:rsidRDefault="00CA68F0" w:rsidP="00CA68F0">
      <w:pPr>
        <w:tabs>
          <w:tab w:val="left" w:pos="4860"/>
        </w:tabs>
        <w:rPr>
          <w:b/>
          <w:bCs/>
          <w:color w:val="000000"/>
          <w:sz w:val="28"/>
          <w:szCs w:val="28"/>
          <w:lang w:val="uk-UA"/>
        </w:rPr>
      </w:pPr>
    </w:p>
    <w:p w:rsidR="00CA68F0" w:rsidRDefault="00CA68F0" w:rsidP="00CA68F0">
      <w:pPr>
        <w:tabs>
          <w:tab w:val="left" w:pos="4860"/>
        </w:tabs>
        <w:rPr>
          <w:b/>
          <w:color w:val="000000"/>
          <w:sz w:val="28"/>
          <w:szCs w:val="28"/>
          <w:lang w:val="uk-UA"/>
        </w:rPr>
      </w:pPr>
      <w:r>
        <w:rPr>
          <w:b/>
          <w:color w:val="000000"/>
          <w:sz w:val="28"/>
          <w:szCs w:val="28"/>
          <w:lang w:val="uk-UA"/>
        </w:rPr>
        <w:t xml:space="preserve">Про затвердження Порядку </w:t>
      </w:r>
    </w:p>
    <w:p w:rsidR="00CA68F0" w:rsidRDefault="00CA68F0" w:rsidP="00CA68F0">
      <w:pPr>
        <w:tabs>
          <w:tab w:val="left" w:pos="4860"/>
        </w:tabs>
        <w:rPr>
          <w:b/>
          <w:color w:val="000000"/>
          <w:sz w:val="28"/>
          <w:szCs w:val="28"/>
          <w:lang w:val="uk-UA"/>
        </w:rPr>
      </w:pPr>
      <w:r>
        <w:rPr>
          <w:b/>
          <w:color w:val="000000"/>
          <w:sz w:val="28"/>
          <w:szCs w:val="28"/>
          <w:lang w:val="uk-UA"/>
        </w:rPr>
        <w:t xml:space="preserve">розміщення зовнішньої реклами </w:t>
      </w:r>
    </w:p>
    <w:p w:rsidR="00CA68F0" w:rsidRDefault="00CA68F0" w:rsidP="00CA68F0">
      <w:pPr>
        <w:tabs>
          <w:tab w:val="left" w:pos="4860"/>
        </w:tabs>
        <w:rPr>
          <w:b/>
          <w:color w:val="000000"/>
          <w:sz w:val="28"/>
          <w:szCs w:val="28"/>
          <w:lang w:val="uk-UA"/>
        </w:rPr>
      </w:pPr>
      <w:r>
        <w:rPr>
          <w:b/>
          <w:color w:val="000000"/>
          <w:sz w:val="28"/>
          <w:szCs w:val="28"/>
          <w:lang w:val="uk-UA"/>
        </w:rPr>
        <w:t xml:space="preserve">в місті </w:t>
      </w:r>
      <w:r>
        <w:rPr>
          <w:rStyle w:val="a5"/>
          <w:b/>
          <w:bCs/>
          <w:i w:val="0"/>
          <w:color w:val="000000"/>
          <w:sz w:val="28"/>
          <w:szCs w:val="28"/>
        </w:rPr>
        <w:t>Володимирі-Волинському</w:t>
      </w:r>
    </w:p>
    <w:p w:rsidR="00CA68F0" w:rsidRDefault="00CA68F0" w:rsidP="00CA68F0">
      <w:pPr>
        <w:tabs>
          <w:tab w:val="left" w:pos="4860"/>
        </w:tabs>
        <w:rPr>
          <w:b/>
          <w:color w:val="000000"/>
          <w:sz w:val="28"/>
          <w:szCs w:val="28"/>
          <w:lang w:val="uk-UA"/>
        </w:rPr>
      </w:pPr>
    </w:p>
    <w:p w:rsidR="00CA68F0" w:rsidRDefault="00CA68F0" w:rsidP="00CA68F0">
      <w:pPr>
        <w:tabs>
          <w:tab w:val="left" w:pos="4860"/>
        </w:tabs>
        <w:ind w:firstLine="900"/>
        <w:jc w:val="both"/>
        <w:rPr>
          <w:color w:val="000000"/>
          <w:sz w:val="28"/>
          <w:szCs w:val="28"/>
          <w:lang w:val="uk-UA"/>
        </w:rPr>
      </w:pPr>
      <w:r>
        <w:rPr>
          <w:color w:val="000000"/>
          <w:sz w:val="28"/>
          <w:szCs w:val="28"/>
        </w:rPr>
        <w:t xml:space="preserve">Керуючись Законом України „Про рекламу”, Законом України „Про дозвільну систему у сфері господарської діяльності”, Типовими правилами розміщення зовнішньої реклами, затвердженими постановою Кабінету Міністрів України від 29.12.2003 р. № 2067, ст. </w:t>
      </w:r>
      <w:r>
        <w:rPr>
          <w:color w:val="000000"/>
          <w:sz w:val="28"/>
          <w:szCs w:val="28"/>
          <w:lang w:val="uk-UA"/>
        </w:rPr>
        <w:t>25</w:t>
      </w:r>
      <w:r>
        <w:rPr>
          <w:color w:val="000000"/>
          <w:sz w:val="28"/>
          <w:szCs w:val="28"/>
        </w:rPr>
        <w:t xml:space="preserve"> Закону України "Про місцеве самоврядування в Україні"</w:t>
      </w:r>
      <w:r>
        <w:rPr>
          <w:color w:val="000000"/>
          <w:sz w:val="28"/>
          <w:szCs w:val="28"/>
          <w:lang w:val="uk-UA"/>
        </w:rPr>
        <w:t>, міська рада</w:t>
      </w:r>
    </w:p>
    <w:p w:rsidR="00CA68F0" w:rsidRDefault="00CA68F0" w:rsidP="00CA68F0">
      <w:pPr>
        <w:tabs>
          <w:tab w:val="left" w:pos="4860"/>
        </w:tabs>
        <w:ind w:firstLine="900"/>
        <w:jc w:val="both"/>
        <w:rPr>
          <w:b/>
          <w:bCs/>
          <w:color w:val="000000"/>
          <w:sz w:val="28"/>
          <w:szCs w:val="28"/>
          <w:lang w:val="uk-UA"/>
        </w:rPr>
      </w:pPr>
    </w:p>
    <w:p w:rsidR="00CA68F0" w:rsidRDefault="00CA68F0" w:rsidP="00CA68F0">
      <w:pPr>
        <w:tabs>
          <w:tab w:val="left" w:pos="4860"/>
        </w:tabs>
        <w:ind w:firstLine="720"/>
        <w:rPr>
          <w:b/>
          <w:bCs/>
          <w:color w:val="000000"/>
          <w:sz w:val="28"/>
          <w:szCs w:val="28"/>
          <w:lang w:val="uk-UA"/>
        </w:rPr>
      </w:pPr>
      <w:r>
        <w:rPr>
          <w:b/>
          <w:bCs/>
          <w:color w:val="000000"/>
          <w:sz w:val="28"/>
          <w:szCs w:val="28"/>
          <w:lang w:val="uk-UA"/>
        </w:rPr>
        <w:t xml:space="preserve">                                        В И Р І Ш И Л А :</w:t>
      </w:r>
    </w:p>
    <w:p w:rsidR="00CA68F0" w:rsidRDefault="00CA68F0" w:rsidP="00CA68F0">
      <w:pPr>
        <w:tabs>
          <w:tab w:val="left" w:pos="4860"/>
        </w:tabs>
        <w:ind w:firstLine="720"/>
        <w:rPr>
          <w:bCs/>
          <w:color w:val="000000"/>
          <w:sz w:val="28"/>
          <w:szCs w:val="28"/>
          <w:lang w:val="uk-UA"/>
        </w:rPr>
      </w:pPr>
    </w:p>
    <w:p w:rsidR="00CA68F0" w:rsidRDefault="00CA68F0" w:rsidP="00CA68F0">
      <w:pPr>
        <w:tabs>
          <w:tab w:val="left" w:pos="4860"/>
        </w:tabs>
        <w:ind w:firstLine="900"/>
        <w:jc w:val="both"/>
        <w:rPr>
          <w:rStyle w:val="a5"/>
          <w:i w:val="0"/>
        </w:rPr>
      </w:pPr>
      <w:r>
        <w:rPr>
          <w:bCs/>
          <w:color w:val="000000"/>
          <w:sz w:val="28"/>
          <w:szCs w:val="28"/>
          <w:lang w:val="uk-UA"/>
        </w:rPr>
        <w:t xml:space="preserve">1. Затвердити </w:t>
      </w:r>
      <w:r>
        <w:rPr>
          <w:color w:val="000000"/>
          <w:sz w:val="28"/>
          <w:szCs w:val="28"/>
          <w:lang w:val="uk-UA"/>
        </w:rPr>
        <w:t xml:space="preserve">Порядок розміщення зовнішньої реклами в місті </w:t>
      </w:r>
      <w:r>
        <w:rPr>
          <w:rStyle w:val="a5"/>
          <w:bCs/>
          <w:i w:val="0"/>
          <w:color w:val="000000"/>
          <w:sz w:val="28"/>
          <w:szCs w:val="28"/>
        </w:rPr>
        <w:t>Володимирі-Волинському у редакції згідно додатку, що додається.</w:t>
      </w:r>
    </w:p>
    <w:p w:rsidR="00CA68F0" w:rsidRDefault="00CA68F0" w:rsidP="00CA68F0">
      <w:pPr>
        <w:shd w:val="clear" w:color="auto" w:fill="FFFFFF"/>
        <w:ind w:firstLine="851"/>
        <w:jc w:val="both"/>
        <w:rPr>
          <w:lang w:val="uk-UA"/>
        </w:rPr>
      </w:pPr>
      <w:r>
        <w:rPr>
          <w:color w:val="000000"/>
          <w:sz w:val="28"/>
          <w:szCs w:val="28"/>
          <w:lang w:val="uk-UA"/>
        </w:rPr>
        <w:t>2. З моменту набрання чинності даного рішення:</w:t>
      </w:r>
    </w:p>
    <w:p w:rsidR="00CA68F0" w:rsidRDefault="00CA68F0" w:rsidP="00CA68F0">
      <w:pPr>
        <w:shd w:val="clear" w:color="auto" w:fill="FFFFFF"/>
        <w:ind w:firstLine="851"/>
        <w:jc w:val="both"/>
        <w:rPr>
          <w:sz w:val="28"/>
          <w:szCs w:val="28"/>
          <w:lang w:val="uk-UA"/>
        </w:rPr>
      </w:pPr>
      <w:r>
        <w:rPr>
          <w:color w:val="000000"/>
          <w:sz w:val="28"/>
          <w:szCs w:val="28"/>
          <w:lang w:val="uk-UA"/>
        </w:rPr>
        <w:t xml:space="preserve">2.1. Уповноважити виконавчий комітет укладати договори </w:t>
      </w:r>
      <w:r>
        <w:rPr>
          <w:sz w:val="28"/>
          <w:szCs w:val="28"/>
          <w:lang w:val="uk-UA"/>
        </w:rPr>
        <w:t>про тимчасове користування місцем, що перебуває у комунальній власності для розміщення рекламного засобу за зразком, що є додатком до Порядку.</w:t>
      </w:r>
    </w:p>
    <w:p w:rsidR="00CA68F0" w:rsidRDefault="00CA68F0" w:rsidP="00CA68F0">
      <w:pPr>
        <w:ind w:firstLine="900"/>
        <w:jc w:val="both"/>
        <w:rPr>
          <w:color w:val="000000"/>
          <w:sz w:val="28"/>
          <w:szCs w:val="28"/>
          <w:lang w:val="uk-UA"/>
        </w:rPr>
      </w:pPr>
      <w:r>
        <w:rPr>
          <w:sz w:val="28"/>
          <w:szCs w:val="28"/>
          <w:lang w:val="uk-UA"/>
        </w:rPr>
        <w:t xml:space="preserve">2.2. </w:t>
      </w:r>
      <w:r>
        <w:rPr>
          <w:color w:val="000000"/>
          <w:sz w:val="28"/>
          <w:szCs w:val="28"/>
          <w:lang w:val="uk-UA"/>
        </w:rPr>
        <w:t xml:space="preserve">Доручити фінансовому управлінню виконавчого комітету міської ради </w:t>
      </w:r>
      <w:r>
        <w:rPr>
          <w:sz w:val="28"/>
          <w:szCs w:val="28"/>
          <w:lang w:val="uk-UA"/>
        </w:rPr>
        <w:t xml:space="preserve">(Шибирин Т.В.) </w:t>
      </w:r>
      <w:r>
        <w:rPr>
          <w:color w:val="000000"/>
          <w:sz w:val="28"/>
          <w:szCs w:val="28"/>
          <w:lang w:val="uk-UA"/>
        </w:rPr>
        <w:t>забезпечити ведення контролю нарахувань і сплати за тимчасове користування місцем по договірних зобов’язаннях.</w:t>
      </w:r>
    </w:p>
    <w:p w:rsidR="00CA68F0" w:rsidRDefault="00CA68F0" w:rsidP="00CA68F0">
      <w:pPr>
        <w:ind w:firstLine="900"/>
        <w:jc w:val="both"/>
        <w:rPr>
          <w:color w:val="000000"/>
          <w:sz w:val="28"/>
          <w:szCs w:val="28"/>
          <w:lang w:val="uk-UA"/>
        </w:rPr>
      </w:pPr>
      <w:r>
        <w:rPr>
          <w:color w:val="000000"/>
          <w:sz w:val="28"/>
          <w:szCs w:val="28"/>
          <w:lang w:val="uk-UA"/>
        </w:rPr>
        <w:t xml:space="preserve">3. </w:t>
      </w:r>
      <w:r>
        <w:rPr>
          <w:color w:val="000000"/>
          <w:sz w:val="28"/>
          <w:szCs w:val="28"/>
        </w:rPr>
        <w:t xml:space="preserve">Дане рішення набирає чинності з моменту </w:t>
      </w:r>
      <w:r>
        <w:rPr>
          <w:color w:val="000000"/>
          <w:sz w:val="28"/>
          <w:szCs w:val="28"/>
          <w:lang w:val="uk-UA"/>
        </w:rPr>
        <w:t>його оприлюднення у встановленому законодавством порядку</w:t>
      </w:r>
      <w:r>
        <w:rPr>
          <w:color w:val="000000"/>
          <w:sz w:val="28"/>
          <w:szCs w:val="28"/>
        </w:rPr>
        <w:t>.</w:t>
      </w:r>
    </w:p>
    <w:p w:rsidR="00CA68F0" w:rsidRDefault="00CA68F0" w:rsidP="00CA68F0">
      <w:pPr>
        <w:ind w:firstLine="900"/>
        <w:jc w:val="both"/>
        <w:rPr>
          <w:color w:val="000000"/>
          <w:sz w:val="28"/>
          <w:szCs w:val="28"/>
          <w:lang w:val="uk-UA"/>
        </w:rPr>
      </w:pPr>
      <w:r>
        <w:rPr>
          <w:color w:val="000000"/>
          <w:sz w:val="28"/>
          <w:szCs w:val="28"/>
          <w:lang w:val="uk-UA"/>
        </w:rPr>
        <w:t>4. Відділу організаційно-аналітичної роботи</w:t>
      </w:r>
      <w:r>
        <w:rPr>
          <w:b/>
          <w:color w:val="000000"/>
          <w:sz w:val="28"/>
          <w:szCs w:val="28"/>
          <w:lang w:val="uk-UA"/>
        </w:rPr>
        <w:t xml:space="preserve"> </w:t>
      </w:r>
      <w:r>
        <w:rPr>
          <w:color w:val="000000"/>
          <w:sz w:val="28"/>
          <w:szCs w:val="28"/>
          <w:lang w:val="uk-UA"/>
        </w:rPr>
        <w:t>(Лазар Н.П.) оприлюднити дане рішення у засобах масової інформації та на сайті міської ради.</w:t>
      </w:r>
    </w:p>
    <w:p w:rsidR="00CA68F0" w:rsidRPr="00CA68F0" w:rsidRDefault="00CA68F0" w:rsidP="00CA68F0">
      <w:pPr>
        <w:ind w:firstLine="900"/>
        <w:jc w:val="both"/>
        <w:rPr>
          <w:rStyle w:val="a5"/>
          <w:i w:val="0"/>
          <w:iCs w:val="0"/>
          <w:lang w:val="uk-UA"/>
        </w:rPr>
      </w:pPr>
      <w:r>
        <w:rPr>
          <w:color w:val="000000"/>
          <w:sz w:val="28"/>
          <w:szCs w:val="28"/>
          <w:lang w:val="uk-UA"/>
        </w:rPr>
        <w:t>5</w:t>
      </w:r>
      <w:r w:rsidRPr="00CA68F0">
        <w:rPr>
          <w:rStyle w:val="a5"/>
          <w:i w:val="0"/>
          <w:iCs w:val="0"/>
          <w:color w:val="000000"/>
          <w:sz w:val="28"/>
          <w:szCs w:val="28"/>
          <w:lang w:val="uk-UA"/>
        </w:rPr>
        <w:t>. Вважати таким, що втратило чинність рішення міської ради від 06.02.2013 року № 24/23 «Про затвердження порядку розміщення зовнішньої реклами в м.Володимирі - Волинському»</w:t>
      </w:r>
    </w:p>
    <w:p w:rsidR="00CA68F0" w:rsidRDefault="00CA68F0" w:rsidP="00CA68F0">
      <w:pPr>
        <w:ind w:firstLine="900"/>
        <w:jc w:val="both"/>
        <w:rPr>
          <w:lang w:val="uk-UA"/>
        </w:rPr>
      </w:pPr>
      <w:r>
        <w:rPr>
          <w:color w:val="000000"/>
          <w:sz w:val="28"/>
          <w:szCs w:val="28"/>
          <w:lang w:val="uk-UA"/>
        </w:rPr>
        <w:t>6</w:t>
      </w:r>
      <w:r>
        <w:rPr>
          <w:rStyle w:val="a5"/>
          <w:bCs/>
          <w:i w:val="0"/>
          <w:color w:val="000000"/>
          <w:sz w:val="28"/>
          <w:szCs w:val="28"/>
        </w:rPr>
        <w:t>. Контроль</w:t>
      </w:r>
      <w:r>
        <w:rPr>
          <w:color w:val="000000"/>
          <w:sz w:val="28"/>
          <w:szCs w:val="28"/>
        </w:rPr>
        <w:t xml:space="preserve"> за виконанням цього рішення покласти на </w:t>
      </w:r>
      <w:r>
        <w:rPr>
          <w:color w:val="000000"/>
          <w:sz w:val="28"/>
          <w:szCs w:val="28"/>
          <w:lang w:val="uk-UA"/>
        </w:rPr>
        <w:t>постійну комісію міської ради з питань містобудування, житлово-комунального господарства, інфраструктури, комунальної власності, енергозбереження та земельних відносин.</w:t>
      </w:r>
    </w:p>
    <w:p w:rsidR="00CA68F0" w:rsidRDefault="00CA68F0" w:rsidP="00CA68F0">
      <w:pPr>
        <w:ind w:firstLine="900"/>
        <w:jc w:val="both"/>
        <w:rPr>
          <w:color w:val="000000"/>
          <w:sz w:val="28"/>
          <w:szCs w:val="28"/>
          <w:lang w:val="uk-UA"/>
        </w:rPr>
      </w:pPr>
    </w:p>
    <w:p w:rsidR="00CA68F0" w:rsidRDefault="00CA68F0" w:rsidP="00CA68F0">
      <w:pPr>
        <w:ind w:firstLine="567"/>
        <w:rPr>
          <w:b/>
          <w:color w:val="000000"/>
          <w:sz w:val="28"/>
          <w:szCs w:val="28"/>
          <w:lang w:val="uk-UA"/>
        </w:rPr>
      </w:pPr>
      <w:r>
        <w:rPr>
          <w:b/>
          <w:color w:val="000000"/>
          <w:sz w:val="28"/>
          <w:szCs w:val="28"/>
          <w:lang w:val="uk-UA"/>
        </w:rPr>
        <w:t>Міський голова                                                             Петро САГАНЮК</w:t>
      </w:r>
    </w:p>
    <w:p w:rsidR="00CA68F0" w:rsidRDefault="00CA68F0" w:rsidP="00CA68F0">
      <w:pPr>
        <w:ind w:firstLine="567"/>
        <w:rPr>
          <w:color w:val="000000"/>
          <w:sz w:val="28"/>
          <w:szCs w:val="28"/>
        </w:rPr>
      </w:pPr>
      <w:r>
        <w:rPr>
          <w:color w:val="000000"/>
          <w:sz w:val="28"/>
          <w:szCs w:val="28"/>
          <w:lang w:val="uk-UA"/>
        </w:rPr>
        <w:t xml:space="preserve">Киба    </w:t>
      </w:r>
      <w:r>
        <w:rPr>
          <w:color w:val="000000"/>
          <w:sz w:val="28"/>
          <w:szCs w:val="28"/>
        </w:rPr>
        <w:t>3-49-54</w:t>
      </w:r>
    </w:p>
    <w:p w:rsidR="001820B2" w:rsidRPr="00E44461" w:rsidRDefault="00CA68F0" w:rsidP="00A37637">
      <w:pPr>
        <w:pStyle w:val="a3"/>
        <w:jc w:val="center"/>
        <w:rPr>
          <w:rStyle w:val="a5"/>
          <w:b/>
          <w:bCs/>
          <w:i w:val="0"/>
          <w:sz w:val="22"/>
          <w:lang w:val="uk-UA"/>
        </w:rPr>
      </w:pPr>
      <w:r>
        <w:rPr>
          <w:rStyle w:val="a5"/>
          <w:bCs/>
          <w:i w:val="0"/>
          <w:lang w:val="uk-UA"/>
        </w:rPr>
        <w:br w:type="page"/>
      </w:r>
      <w:r w:rsidR="00A37637" w:rsidRPr="00E44461">
        <w:rPr>
          <w:rStyle w:val="a5"/>
          <w:bCs/>
          <w:i w:val="0"/>
          <w:lang w:val="uk-UA"/>
        </w:rPr>
        <w:lastRenderedPageBreak/>
        <w:t xml:space="preserve">                                                                                </w:t>
      </w:r>
      <w:r w:rsidR="00A37637" w:rsidRPr="00E44461">
        <w:rPr>
          <w:rStyle w:val="a5"/>
          <w:b/>
          <w:bCs/>
          <w:i w:val="0"/>
          <w:sz w:val="22"/>
          <w:lang w:val="uk-UA"/>
        </w:rPr>
        <w:t>Додаток</w:t>
      </w:r>
    </w:p>
    <w:p w:rsidR="00A37637" w:rsidRPr="00E44461" w:rsidRDefault="00A37637" w:rsidP="00A37637">
      <w:pPr>
        <w:pStyle w:val="a3"/>
        <w:jc w:val="center"/>
        <w:rPr>
          <w:rStyle w:val="a5"/>
          <w:b/>
          <w:bCs/>
          <w:i w:val="0"/>
          <w:sz w:val="22"/>
          <w:lang w:val="uk-UA"/>
        </w:rPr>
      </w:pPr>
      <w:r w:rsidRPr="00E44461">
        <w:rPr>
          <w:rStyle w:val="a5"/>
          <w:b/>
          <w:bCs/>
          <w:i w:val="0"/>
          <w:sz w:val="22"/>
          <w:lang w:val="uk-UA"/>
        </w:rPr>
        <w:t xml:space="preserve">                                                                                                            До рішення міської ради</w:t>
      </w:r>
    </w:p>
    <w:p w:rsidR="00A37637" w:rsidRPr="00E44461" w:rsidRDefault="00A37637" w:rsidP="00A37637">
      <w:pPr>
        <w:pStyle w:val="a3"/>
        <w:jc w:val="center"/>
        <w:rPr>
          <w:rStyle w:val="a5"/>
          <w:b/>
          <w:bCs/>
          <w:i w:val="0"/>
          <w:lang w:val="uk-UA"/>
        </w:rPr>
      </w:pPr>
      <w:r w:rsidRPr="00E44461">
        <w:rPr>
          <w:rStyle w:val="a5"/>
          <w:b/>
          <w:bCs/>
          <w:i w:val="0"/>
          <w:sz w:val="22"/>
          <w:lang w:val="uk-UA"/>
        </w:rPr>
        <w:t xml:space="preserve">                                                                                                               Від</w:t>
      </w:r>
      <w:r w:rsidR="005F4EE2">
        <w:rPr>
          <w:rStyle w:val="a5"/>
          <w:b/>
          <w:bCs/>
          <w:i w:val="0"/>
          <w:sz w:val="22"/>
        </w:rPr>
        <w:t xml:space="preserve"> 31.07.20</w:t>
      </w:r>
      <w:r w:rsidR="005F4EE2" w:rsidRPr="005F4EE2">
        <w:rPr>
          <w:rStyle w:val="a5"/>
          <w:b/>
          <w:bCs/>
          <w:i w:val="0"/>
          <w:sz w:val="22"/>
        </w:rPr>
        <w:t>2</w:t>
      </w:r>
      <w:r w:rsidR="005F4EE2">
        <w:rPr>
          <w:rStyle w:val="a5"/>
          <w:b/>
          <w:bCs/>
          <w:i w:val="0"/>
          <w:sz w:val="22"/>
          <w:lang w:val="en-US"/>
        </w:rPr>
        <w:t>0</w:t>
      </w:r>
      <w:r w:rsidR="005F4EE2">
        <w:rPr>
          <w:rStyle w:val="a5"/>
          <w:b/>
          <w:bCs/>
          <w:i w:val="0"/>
          <w:sz w:val="22"/>
          <w:lang w:val="uk-UA"/>
        </w:rPr>
        <w:t xml:space="preserve"> №</w:t>
      </w:r>
      <w:r w:rsidR="005F4EE2">
        <w:rPr>
          <w:rStyle w:val="a5"/>
          <w:b/>
          <w:bCs/>
          <w:i w:val="0"/>
          <w:sz w:val="22"/>
          <w:lang w:val="en-US"/>
        </w:rPr>
        <w:t xml:space="preserve"> 39/16</w:t>
      </w:r>
    </w:p>
    <w:p w:rsidR="001820B2" w:rsidRPr="00E44461" w:rsidRDefault="001820B2" w:rsidP="001820B2">
      <w:pPr>
        <w:pStyle w:val="2"/>
        <w:jc w:val="center"/>
        <w:rPr>
          <w:sz w:val="24"/>
        </w:rPr>
      </w:pPr>
      <w:r w:rsidRPr="00E44461">
        <w:rPr>
          <w:sz w:val="24"/>
        </w:rPr>
        <w:t>П О Р Я Д О К</w:t>
      </w:r>
    </w:p>
    <w:p w:rsidR="001820B2" w:rsidRPr="00E44461" w:rsidRDefault="001820B2" w:rsidP="001820B2">
      <w:pPr>
        <w:jc w:val="center"/>
        <w:rPr>
          <w:b/>
          <w:bCs/>
          <w:lang w:val="uk-UA"/>
        </w:rPr>
      </w:pPr>
      <w:r w:rsidRPr="00E44461">
        <w:rPr>
          <w:b/>
          <w:bCs/>
          <w:lang w:val="uk-UA"/>
        </w:rPr>
        <w:t>розміщення зовнішньої реклами</w:t>
      </w:r>
    </w:p>
    <w:p w:rsidR="001820B2" w:rsidRPr="00E44461" w:rsidRDefault="001820B2" w:rsidP="001820B2">
      <w:pPr>
        <w:jc w:val="center"/>
        <w:rPr>
          <w:b/>
          <w:bCs/>
        </w:rPr>
      </w:pPr>
      <w:r w:rsidRPr="00E44461">
        <w:rPr>
          <w:b/>
          <w:bCs/>
          <w:lang w:val="uk-UA"/>
        </w:rPr>
        <w:t>в м. Володимирі-Волинському</w:t>
      </w:r>
    </w:p>
    <w:p w:rsidR="001820B2" w:rsidRPr="00E44461" w:rsidRDefault="001820B2" w:rsidP="001820B2">
      <w:pPr>
        <w:ind w:firstLine="748"/>
        <w:rPr>
          <w:b/>
          <w:bCs/>
          <w:lang w:val="uk-UA"/>
        </w:rPr>
      </w:pPr>
      <w:r w:rsidRPr="00E44461">
        <w:t xml:space="preserve"> </w:t>
      </w:r>
    </w:p>
    <w:p w:rsidR="001820B2" w:rsidRPr="00E44461" w:rsidRDefault="001820B2" w:rsidP="00430A2E">
      <w:pPr>
        <w:ind w:firstLine="540"/>
        <w:jc w:val="center"/>
        <w:rPr>
          <w:b/>
          <w:lang w:val="uk-UA"/>
        </w:rPr>
      </w:pPr>
      <w:r w:rsidRPr="00E44461">
        <w:rPr>
          <w:b/>
        </w:rPr>
        <w:t>1. Загальні положення.</w:t>
      </w:r>
    </w:p>
    <w:p w:rsidR="00430A2E" w:rsidRPr="00E44461" w:rsidRDefault="00430A2E" w:rsidP="00430A2E">
      <w:pPr>
        <w:ind w:firstLine="540"/>
        <w:jc w:val="center"/>
        <w:rPr>
          <w:b/>
          <w:lang w:val="uk-UA"/>
        </w:rPr>
      </w:pPr>
    </w:p>
    <w:p w:rsidR="001820B2" w:rsidRPr="00E44461" w:rsidRDefault="001820B2" w:rsidP="00C34C13">
      <w:pPr>
        <w:ind w:firstLine="540"/>
        <w:jc w:val="both"/>
      </w:pPr>
      <w:r w:rsidRPr="00E44461">
        <w:rPr>
          <w:lang w:val="uk-UA"/>
        </w:rPr>
        <w:t>1.1. Порядок розміщення зовнішньої реклами у місті Володимирі-Волинському (надалі – Порядок) розроблений відповідно до законів України „Про місцеве самоврядування в Україні”, „Про рекламу”, „Про дозвільну систему у сфері господарської діяльності”, Типови</w:t>
      </w:r>
      <w:r w:rsidR="00694B38" w:rsidRPr="00E44461">
        <w:rPr>
          <w:lang w:val="uk-UA"/>
        </w:rPr>
        <w:t>х</w:t>
      </w:r>
      <w:r w:rsidRPr="00E44461">
        <w:rPr>
          <w:lang w:val="uk-UA"/>
        </w:rPr>
        <w:t xml:space="preserve"> правил розміщення зовнішньої реклами, затверджени</w:t>
      </w:r>
      <w:r w:rsidR="00694B38" w:rsidRPr="00E44461">
        <w:rPr>
          <w:lang w:val="uk-UA"/>
        </w:rPr>
        <w:t>х</w:t>
      </w:r>
      <w:r w:rsidRPr="00E44461">
        <w:rPr>
          <w:lang w:val="uk-UA"/>
        </w:rPr>
        <w:t xml:space="preserve"> постановою </w:t>
      </w:r>
      <w:r w:rsidRPr="00E44461">
        <w:t>Кабінету Міністрів України від 29.12.2003 р. № 2067, і регулює відносини, що виникають у зв’язку з розміщенням зовнішньої реклами у м. Володимирі-Волинському та визначає порядок надання дозволів на розміщення такої реклами.</w:t>
      </w:r>
    </w:p>
    <w:p w:rsidR="00834A35" w:rsidRPr="00E44461" w:rsidRDefault="001820B2" w:rsidP="00430A2E">
      <w:pPr>
        <w:ind w:firstLine="540"/>
        <w:jc w:val="both"/>
        <w:rPr>
          <w:lang w:val="uk-UA"/>
        </w:rPr>
      </w:pPr>
      <w:r w:rsidRPr="00E44461">
        <w:t>1.2. Цей Порядок регулює відносини, що виникають у зв’язку з розміщенням зовнішньої реклами у місті Володимирі-Волинському та визначає порядок надання дозволів на розміщення такої реклами.</w:t>
      </w:r>
    </w:p>
    <w:p w:rsidR="001820B2" w:rsidRPr="00E44461" w:rsidRDefault="001820B2" w:rsidP="00C34C13">
      <w:pPr>
        <w:ind w:firstLine="540"/>
        <w:jc w:val="both"/>
      </w:pPr>
      <w:r w:rsidRPr="00E44461">
        <w:t>1.3. У цьому Порядку терміни вживаються у такому значенні:</w:t>
      </w:r>
    </w:p>
    <w:p w:rsidR="001820B2" w:rsidRPr="00E44461" w:rsidRDefault="001820B2" w:rsidP="00C34C13">
      <w:pPr>
        <w:ind w:firstLine="540"/>
        <w:jc w:val="both"/>
      </w:pPr>
      <w:r w:rsidRPr="00E44461">
        <w:t>алея – дорога в парку, саду, сквері, обсаджена, як правило, з обох боків деревами та чагарниками;</w:t>
      </w:r>
    </w:p>
    <w:p w:rsidR="001820B2" w:rsidRPr="00E44461" w:rsidRDefault="001820B2" w:rsidP="00C34C13">
      <w:pPr>
        <w:ind w:firstLine="540"/>
        <w:jc w:val="both"/>
      </w:pPr>
      <w:r w:rsidRPr="00E44461">
        <w:t>дозвіл – документ установленої форми, виданий розповсюджувачу зовнішньої реклами, на підставі рішення виконавчого комітету міської ради (далі – міськвиконкому), який дає право на розміщення зовнішньої реклами на певний строк та у певному місці;</w:t>
      </w:r>
    </w:p>
    <w:p w:rsidR="001820B2" w:rsidRPr="00E44461" w:rsidRDefault="001820B2" w:rsidP="00C34C13">
      <w:pPr>
        <w:ind w:firstLine="540"/>
        <w:jc w:val="both"/>
      </w:pPr>
      <w:r w:rsidRPr="00E44461">
        <w:t>місце розташування рекламного засобу – площа зовнішньої поверхні будинку, споруди, елемента вуличного обладнання або відведеної території на відкритій місцевості у межах міста, що надається розповсюджувачу зовнішньої реклами в тимчасове користування власником або уповноваженим ним органом (особою);</w:t>
      </w:r>
    </w:p>
    <w:p w:rsidR="001820B2" w:rsidRPr="00E44461" w:rsidRDefault="001820B2" w:rsidP="00C34C13">
      <w:pPr>
        <w:ind w:firstLine="540"/>
        <w:jc w:val="both"/>
      </w:pPr>
      <w:r w:rsidRPr="00E44461">
        <w:t>пішохідна  доріжка – елемент дороги, призначений для руху пішоходів, облаштований у її межах чи поза нею і позначений дорожнім знаком;</w:t>
      </w:r>
    </w:p>
    <w:p w:rsidR="001820B2" w:rsidRPr="00996FA0" w:rsidRDefault="001820B2" w:rsidP="00C34C13">
      <w:pPr>
        <w:ind w:firstLine="540"/>
        <w:jc w:val="both"/>
        <w:rPr>
          <w:lang w:val="uk-UA"/>
        </w:rPr>
      </w:pPr>
      <w:r w:rsidRPr="00E44461">
        <w:t>спеціальні конструкції – тимчасові та стаціонарні рекламні засоби (світлові та несвітлові, наземні та не наземні (повітряні), плоскі та об’ємні стенди, щити, панно, транспоранти, троли, таблички, короби, механічні, динамічні, електронні табло, екрани, панелі, тумби, складні просторові конструкції, аеростати, повітряні кулі тощо), які використ</w:t>
      </w:r>
      <w:r w:rsidR="00996FA0">
        <w:t>овуються для розміщення реклами</w:t>
      </w:r>
      <w:r w:rsidR="00996FA0">
        <w:rPr>
          <w:lang w:val="uk-UA"/>
        </w:rPr>
        <w:t>;</w:t>
      </w:r>
    </w:p>
    <w:p w:rsidR="00996FA0" w:rsidRPr="00996FA0" w:rsidRDefault="00996FA0" w:rsidP="00C34C13">
      <w:pPr>
        <w:ind w:firstLine="540"/>
        <w:jc w:val="both"/>
        <w:rPr>
          <w:lang w:val="uk-UA"/>
        </w:rPr>
      </w:pPr>
      <w:r w:rsidRPr="00996FA0">
        <w:rPr>
          <w:color w:val="000000"/>
          <w:shd w:val="clear" w:color="auto" w:fill="FFFFFF"/>
        </w:rPr>
        <w:t>вивіска</w:t>
      </w:r>
      <w:r w:rsidRPr="00996FA0">
        <w:rPr>
          <w:color w:val="000000"/>
          <w:shd w:val="clear" w:color="auto" w:fill="FFFFFF"/>
          <w:lang w:val="en-US"/>
        </w:rPr>
        <w:t xml:space="preserve"> </w:t>
      </w:r>
      <w:r w:rsidRPr="00996FA0">
        <w:rPr>
          <w:color w:val="000000"/>
          <w:shd w:val="clear" w:color="auto" w:fill="FFFFFF"/>
        </w:rPr>
        <w:t>чи</w:t>
      </w:r>
      <w:r w:rsidRPr="00996FA0">
        <w:rPr>
          <w:color w:val="000000"/>
          <w:shd w:val="clear" w:color="auto" w:fill="FFFFFF"/>
          <w:lang w:val="en-US"/>
        </w:rPr>
        <w:t xml:space="preserve"> </w:t>
      </w:r>
      <w:r w:rsidRPr="00996FA0">
        <w:rPr>
          <w:color w:val="000000"/>
          <w:shd w:val="clear" w:color="auto" w:fill="FFFFFF"/>
        </w:rPr>
        <w:t>табличка</w:t>
      </w:r>
      <w:r w:rsidRPr="00996FA0">
        <w:rPr>
          <w:color w:val="000000"/>
          <w:shd w:val="clear" w:color="auto" w:fill="FFFFFF"/>
          <w:lang w:val="en-US"/>
        </w:rPr>
        <w:t xml:space="preserve"> - </w:t>
      </w:r>
      <w:r w:rsidRPr="00996FA0">
        <w:rPr>
          <w:color w:val="000000"/>
          <w:shd w:val="clear" w:color="auto" w:fill="FFFFFF"/>
        </w:rPr>
        <w:t>елемент</w:t>
      </w:r>
      <w:r w:rsidRPr="00996FA0">
        <w:rPr>
          <w:color w:val="000000"/>
          <w:shd w:val="clear" w:color="auto" w:fill="FFFFFF"/>
          <w:lang w:val="en-US"/>
        </w:rPr>
        <w:t xml:space="preserve"> </w:t>
      </w:r>
      <w:r w:rsidRPr="00996FA0">
        <w:rPr>
          <w:color w:val="000000"/>
          <w:shd w:val="clear" w:color="auto" w:fill="FFFFFF"/>
        </w:rPr>
        <w:t>на</w:t>
      </w:r>
      <w:r w:rsidRPr="00996FA0">
        <w:rPr>
          <w:color w:val="000000"/>
          <w:shd w:val="clear" w:color="auto" w:fill="FFFFFF"/>
          <w:lang w:val="en-US"/>
        </w:rPr>
        <w:t xml:space="preserve"> </w:t>
      </w:r>
      <w:r w:rsidRPr="00996FA0">
        <w:rPr>
          <w:color w:val="000000"/>
          <w:shd w:val="clear" w:color="auto" w:fill="FFFFFF"/>
        </w:rPr>
        <w:t>будинку</w:t>
      </w:r>
      <w:r w:rsidRPr="00996FA0">
        <w:rPr>
          <w:color w:val="000000"/>
          <w:shd w:val="clear" w:color="auto" w:fill="FFFFFF"/>
          <w:lang w:val="en-US"/>
        </w:rPr>
        <w:t xml:space="preserve">, </w:t>
      </w:r>
      <w:r w:rsidRPr="00996FA0">
        <w:rPr>
          <w:color w:val="000000"/>
          <w:shd w:val="clear" w:color="auto" w:fill="FFFFFF"/>
        </w:rPr>
        <w:t>будівлі</w:t>
      </w:r>
      <w:r w:rsidRPr="00996FA0">
        <w:rPr>
          <w:color w:val="000000"/>
          <w:shd w:val="clear" w:color="auto" w:fill="FFFFFF"/>
          <w:lang w:val="en-US"/>
        </w:rPr>
        <w:t xml:space="preserve"> </w:t>
      </w:r>
      <w:r w:rsidRPr="00996FA0">
        <w:rPr>
          <w:color w:val="000000"/>
          <w:shd w:val="clear" w:color="auto" w:fill="FFFFFF"/>
        </w:rPr>
        <w:t>або</w:t>
      </w:r>
      <w:r w:rsidRPr="00996FA0">
        <w:rPr>
          <w:color w:val="000000"/>
          <w:shd w:val="clear" w:color="auto" w:fill="FFFFFF"/>
          <w:lang w:val="en-US"/>
        </w:rPr>
        <w:t xml:space="preserve"> </w:t>
      </w:r>
      <w:r w:rsidRPr="00996FA0">
        <w:rPr>
          <w:color w:val="000000"/>
          <w:shd w:val="clear" w:color="auto" w:fill="FFFFFF"/>
        </w:rPr>
        <w:t>споруді</w:t>
      </w:r>
      <w:r w:rsidRPr="00996FA0">
        <w:rPr>
          <w:color w:val="000000"/>
          <w:shd w:val="clear" w:color="auto" w:fill="FFFFFF"/>
          <w:lang w:val="en-US"/>
        </w:rPr>
        <w:t xml:space="preserve"> </w:t>
      </w:r>
      <w:r w:rsidRPr="00996FA0">
        <w:rPr>
          <w:color w:val="000000"/>
          <w:shd w:val="clear" w:color="auto" w:fill="FFFFFF"/>
        </w:rPr>
        <w:t>з</w:t>
      </w:r>
      <w:r w:rsidRPr="00996FA0">
        <w:rPr>
          <w:color w:val="000000"/>
          <w:shd w:val="clear" w:color="auto" w:fill="FFFFFF"/>
          <w:lang w:val="en-US"/>
        </w:rPr>
        <w:t xml:space="preserve"> </w:t>
      </w:r>
      <w:r w:rsidRPr="00996FA0">
        <w:rPr>
          <w:color w:val="000000"/>
          <w:shd w:val="clear" w:color="auto" w:fill="FFFFFF"/>
        </w:rPr>
        <w:t>інформацією</w:t>
      </w:r>
      <w:r w:rsidRPr="00996FA0">
        <w:rPr>
          <w:color w:val="000000"/>
          <w:shd w:val="clear" w:color="auto" w:fill="FFFFFF"/>
          <w:lang w:val="en-US"/>
        </w:rPr>
        <w:t xml:space="preserve"> </w:t>
      </w:r>
      <w:r w:rsidRPr="00996FA0">
        <w:rPr>
          <w:color w:val="000000"/>
          <w:shd w:val="clear" w:color="auto" w:fill="FFFFFF"/>
        </w:rPr>
        <w:t>про</w:t>
      </w:r>
      <w:r w:rsidRPr="00996FA0">
        <w:rPr>
          <w:color w:val="000000"/>
          <w:shd w:val="clear" w:color="auto" w:fill="FFFFFF"/>
          <w:lang w:val="en-US"/>
        </w:rPr>
        <w:t xml:space="preserve"> </w:t>
      </w:r>
      <w:r w:rsidRPr="00996FA0">
        <w:rPr>
          <w:color w:val="000000"/>
          <w:shd w:val="clear" w:color="auto" w:fill="FFFFFF"/>
        </w:rPr>
        <w:t>зареєстроване</w:t>
      </w:r>
      <w:r w:rsidRPr="00996FA0">
        <w:rPr>
          <w:color w:val="000000"/>
          <w:shd w:val="clear" w:color="auto" w:fill="FFFFFF"/>
          <w:lang w:val="en-US"/>
        </w:rPr>
        <w:t xml:space="preserve"> </w:t>
      </w:r>
      <w:r w:rsidRPr="00996FA0">
        <w:rPr>
          <w:color w:val="000000"/>
          <w:shd w:val="clear" w:color="auto" w:fill="FFFFFF"/>
        </w:rPr>
        <w:t>найменування</w:t>
      </w:r>
      <w:r w:rsidRPr="00996FA0">
        <w:rPr>
          <w:color w:val="000000"/>
          <w:shd w:val="clear" w:color="auto" w:fill="FFFFFF"/>
          <w:lang w:val="en-US"/>
        </w:rPr>
        <w:t xml:space="preserve"> </w:t>
      </w:r>
      <w:r w:rsidRPr="00996FA0">
        <w:rPr>
          <w:color w:val="000000"/>
          <w:shd w:val="clear" w:color="auto" w:fill="FFFFFF"/>
        </w:rPr>
        <w:t>особи</w:t>
      </w:r>
      <w:r w:rsidRPr="00996FA0">
        <w:rPr>
          <w:color w:val="000000"/>
          <w:shd w:val="clear" w:color="auto" w:fill="FFFFFF"/>
          <w:lang w:val="en-US"/>
        </w:rPr>
        <w:t xml:space="preserve">, </w:t>
      </w:r>
      <w:r w:rsidRPr="00996FA0">
        <w:rPr>
          <w:color w:val="000000"/>
          <w:shd w:val="clear" w:color="auto" w:fill="FFFFFF"/>
        </w:rPr>
        <w:t>знаки</w:t>
      </w:r>
      <w:r w:rsidRPr="00996FA0">
        <w:rPr>
          <w:color w:val="000000"/>
          <w:shd w:val="clear" w:color="auto" w:fill="FFFFFF"/>
          <w:lang w:val="en-US"/>
        </w:rPr>
        <w:t xml:space="preserve"> </w:t>
      </w:r>
      <w:r w:rsidRPr="00996FA0">
        <w:rPr>
          <w:color w:val="000000"/>
          <w:shd w:val="clear" w:color="auto" w:fill="FFFFFF"/>
        </w:rPr>
        <w:t>для</w:t>
      </w:r>
      <w:r w:rsidRPr="00996FA0">
        <w:rPr>
          <w:color w:val="000000"/>
          <w:shd w:val="clear" w:color="auto" w:fill="FFFFFF"/>
          <w:lang w:val="en-US"/>
        </w:rPr>
        <w:t xml:space="preserve"> </w:t>
      </w:r>
      <w:r w:rsidRPr="00996FA0">
        <w:rPr>
          <w:color w:val="000000"/>
          <w:shd w:val="clear" w:color="auto" w:fill="FFFFFF"/>
        </w:rPr>
        <w:t>товарів</w:t>
      </w:r>
      <w:r w:rsidRPr="00996FA0">
        <w:rPr>
          <w:color w:val="000000"/>
          <w:shd w:val="clear" w:color="auto" w:fill="FFFFFF"/>
          <w:lang w:val="en-US"/>
        </w:rPr>
        <w:t xml:space="preserve"> </w:t>
      </w:r>
      <w:r w:rsidRPr="00996FA0">
        <w:rPr>
          <w:color w:val="000000"/>
          <w:shd w:val="clear" w:color="auto" w:fill="FFFFFF"/>
        </w:rPr>
        <w:t>і</w:t>
      </w:r>
      <w:r w:rsidRPr="00996FA0">
        <w:rPr>
          <w:color w:val="000000"/>
          <w:shd w:val="clear" w:color="auto" w:fill="FFFFFF"/>
          <w:lang w:val="en-US"/>
        </w:rPr>
        <w:t xml:space="preserve"> </w:t>
      </w:r>
      <w:r w:rsidRPr="00996FA0">
        <w:rPr>
          <w:color w:val="000000"/>
          <w:shd w:val="clear" w:color="auto" w:fill="FFFFFF"/>
        </w:rPr>
        <w:t>послуг</w:t>
      </w:r>
      <w:r w:rsidRPr="00996FA0">
        <w:rPr>
          <w:color w:val="000000"/>
          <w:shd w:val="clear" w:color="auto" w:fill="FFFFFF"/>
          <w:lang w:val="en-US"/>
        </w:rPr>
        <w:t xml:space="preserve">, </w:t>
      </w:r>
      <w:r w:rsidRPr="00996FA0">
        <w:rPr>
          <w:color w:val="000000"/>
          <w:shd w:val="clear" w:color="auto" w:fill="FFFFFF"/>
        </w:rPr>
        <w:t>що</w:t>
      </w:r>
      <w:r w:rsidRPr="00996FA0">
        <w:rPr>
          <w:color w:val="000000"/>
          <w:shd w:val="clear" w:color="auto" w:fill="FFFFFF"/>
          <w:lang w:val="en-US"/>
        </w:rPr>
        <w:t xml:space="preserve"> </w:t>
      </w:r>
      <w:r w:rsidRPr="00996FA0">
        <w:rPr>
          <w:color w:val="000000"/>
          <w:shd w:val="clear" w:color="auto" w:fill="FFFFFF"/>
        </w:rPr>
        <w:t>належать</w:t>
      </w:r>
      <w:r w:rsidRPr="00996FA0">
        <w:rPr>
          <w:color w:val="000000"/>
          <w:shd w:val="clear" w:color="auto" w:fill="FFFFFF"/>
          <w:lang w:val="en-US"/>
        </w:rPr>
        <w:t xml:space="preserve"> </w:t>
      </w:r>
      <w:r w:rsidRPr="00996FA0">
        <w:rPr>
          <w:color w:val="000000"/>
          <w:shd w:val="clear" w:color="auto" w:fill="FFFFFF"/>
        </w:rPr>
        <w:t>такій</w:t>
      </w:r>
      <w:r w:rsidRPr="00996FA0">
        <w:rPr>
          <w:color w:val="000000"/>
          <w:shd w:val="clear" w:color="auto" w:fill="FFFFFF"/>
          <w:lang w:val="en-US"/>
        </w:rPr>
        <w:t xml:space="preserve"> </w:t>
      </w:r>
      <w:r w:rsidRPr="00996FA0">
        <w:rPr>
          <w:color w:val="000000"/>
          <w:shd w:val="clear" w:color="auto" w:fill="FFFFFF"/>
        </w:rPr>
        <w:t>особі</w:t>
      </w:r>
      <w:r w:rsidRPr="00996FA0">
        <w:rPr>
          <w:color w:val="000000"/>
          <w:shd w:val="clear" w:color="auto" w:fill="FFFFFF"/>
          <w:lang w:val="en-US"/>
        </w:rPr>
        <w:t xml:space="preserve">, </w:t>
      </w:r>
      <w:r w:rsidRPr="00996FA0">
        <w:rPr>
          <w:color w:val="000000"/>
          <w:shd w:val="clear" w:color="auto" w:fill="FFFFFF"/>
        </w:rPr>
        <w:t>вид</w:t>
      </w:r>
      <w:r w:rsidRPr="00996FA0">
        <w:rPr>
          <w:color w:val="000000"/>
          <w:shd w:val="clear" w:color="auto" w:fill="FFFFFF"/>
          <w:lang w:val="en-US"/>
        </w:rPr>
        <w:t xml:space="preserve"> </w:t>
      </w:r>
      <w:r w:rsidRPr="00996FA0">
        <w:rPr>
          <w:color w:val="000000"/>
          <w:shd w:val="clear" w:color="auto" w:fill="FFFFFF"/>
        </w:rPr>
        <w:t>її</w:t>
      </w:r>
      <w:r w:rsidRPr="00996FA0">
        <w:rPr>
          <w:color w:val="000000"/>
          <w:shd w:val="clear" w:color="auto" w:fill="FFFFFF"/>
          <w:lang w:val="en-US"/>
        </w:rPr>
        <w:t xml:space="preserve"> </w:t>
      </w:r>
      <w:r w:rsidRPr="00996FA0">
        <w:rPr>
          <w:color w:val="000000"/>
          <w:shd w:val="clear" w:color="auto" w:fill="FFFFFF"/>
        </w:rPr>
        <w:t>діяльності</w:t>
      </w:r>
      <w:r w:rsidRPr="00996FA0">
        <w:rPr>
          <w:color w:val="000000"/>
          <w:shd w:val="clear" w:color="auto" w:fill="FFFFFF"/>
          <w:lang w:val="en-US"/>
        </w:rPr>
        <w:t xml:space="preserve"> (</w:t>
      </w:r>
      <w:r w:rsidRPr="00996FA0">
        <w:rPr>
          <w:color w:val="000000"/>
          <w:shd w:val="clear" w:color="auto" w:fill="FFFFFF"/>
        </w:rPr>
        <w:t>якщо</w:t>
      </w:r>
      <w:r w:rsidRPr="00996FA0">
        <w:rPr>
          <w:color w:val="000000"/>
          <w:shd w:val="clear" w:color="auto" w:fill="FFFFFF"/>
          <w:lang w:val="en-US"/>
        </w:rPr>
        <w:t xml:space="preserve"> </w:t>
      </w:r>
      <w:r w:rsidRPr="00996FA0">
        <w:rPr>
          <w:color w:val="000000"/>
          <w:shd w:val="clear" w:color="auto" w:fill="FFFFFF"/>
        </w:rPr>
        <w:t>це</w:t>
      </w:r>
      <w:r w:rsidRPr="00996FA0">
        <w:rPr>
          <w:color w:val="000000"/>
          <w:shd w:val="clear" w:color="auto" w:fill="FFFFFF"/>
          <w:lang w:val="en-US"/>
        </w:rPr>
        <w:t xml:space="preserve"> </w:t>
      </w:r>
      <w:r w:rsidRPr="00996FA0">
        <w:rPr>
          <w:color w:val="000000"/>
          <w:shd w:val="clear" w:color="auto" w:fill="FFFFFF"/>
        </w:rPr>
        <w:t>не</w:t>
      </w:r>
      <w:r w:rsidRPr="00996FA0">
        <w:rPr>
          <w:color w:val="000000"/>
          <w:shd w:val="clear" w:color="auto" w:fill="FFFFFF"/>
          <w:lang w:val="en-US"/>
        </w:rPr>
        <w:t xml:space="preserve"> </w:t>
      </w:r>
      <w:r w:rsidRPr="00996FA0">
        <w:rPr>
          <w:color w:val="000000"/>
          <w:shd w:val="clear" w:color="auto" w:fill="FFFFFF"/>
        </w:rPr>
        <w:t>випливає</w:t>
      </w:r>
      <w:r w:rsidRPr="00996FA0">
        <w:rPr>
          <w:color w:val="000000"/>
          <w:shd w:val="clear" w:color="auto" w:fill="FFFFFF"/>
          <w:lang w:val="en-US"/>
        </w:rPr>
        <w:t xml:space="preserve"> </w:t>
      </w:r>
      <w:r w:rsidRPr="00996FA0">
        <w:rPr>
          <w:color w:val="000000"/>
          <w:shd w:val="clear" w:color="auto" w:fill="FFFFFF"/>
        </w:rPr>
        <w:t>із</w:t>
      </w:r>
      <w:r w:rsidRPr="00996FA0">
        <w:rPr>
          <w:color w:val="000000"/>
          <w:shd w:val="clear" w:color="auto" w:fill="FFFFFF"/>
          <w:lang w:val="en-US"/>
        </w:rPr>
        <w:t xml:space="preserve"> </w:t>
      </w:r>
      <w:r w:rsidRPr="00996FA0">
        <w:rPr>
          <w:color w:val="000000"/>
          <w:shd w:val="clear" w:color="auto" w:fill="FFFFFF"/>
        </w:rPr>
        <w:t>зареєстрованого</w:t>
      </w:r>
      <w:r w:rsidRPr="00996FA0">
        <w:rPr>
          <w:color w:val="000000"/>
          <w:shd w:val="clear" w:color="auto" w:fill="FFFFFF"/>
          <w:lang w:val="en-US"/>
        </w:rPr>
        <w:t xml:space="preserve"> </w:t>
      </w:r>
      <w:r w:rsidRPr="00996FA0">
        <w:rPr>
          <w:color w:val="000000"/>
          <w:shd w:val="clear" w:color="auto" w:fill="FFFFFF"/>
        </w:rPr>
        <w:t>найменування</w:t>
      </w:r>
      <w:r w:rsidRPr="00996FA0">
        <w:rPr>
          <w:color w:val="000000"/>
          <w:shd w:val="clear" w:color="auto" w:fill="FFFFFF"/>
          <w:lang w:val="en-US"/>
        </w:rPr>
        <w:t xml:space="preserve"> </w:t>
      </w:r>
      <w:r w:rsidRPr="00996FA0">
        <w:rPr>
          <w:color w:val="000000"/>
          <w:shd w:val="clear" w:color="auto" w:fill="FFFFFF"/>
        </w:rPr>
        <w:t>особи</w:t>
      </w:r>
      <w:r w:rsidRPr="00996FA0">
        <w:rPr>
          <w:color w:val="000000"/>
          <w:shd w:val="clear" w:color="auto" w:fill="FFFFFF"/>
          <w:lang w:val="en-US"/>
        </w:rPr>
        <w:t xml:space="preserve">), </w:t>
      </w:r>
      <w:r w:rsidRPr="00996FA0">
        <w:rPr>
          <w:color w:val="000000"/>
          <w:shd w:val="clear" w:color="auto" w:fill="FFFFFF"/>
        </w:rPr>
        <w:t>час</w:t>
      </w:r>
      <w:r w:rsidRPr="00996FA0">
        <w:rPr>
          <w:color w:val="000000"/>
          <w:shd w:val="clear" w:color="auto" w:fill="FFFFFF"/>
          <w:lang w:val="en-US"/>
        </w:rPr>
        <w:t xml:space="preserve"> </w:t>
      </w:r>
      <w:r w:rsidRPr="00996FA0">
        <w:rPr>
          <w:color w:val="000000"/>
          <w:shd w:val="clear" w:color="auto" w:fill="FFFFFF"/>
        </w:rPr>
        <w:t>роботи</w:t>
      </w:r>
      <w:r w:rsidRPr="00996FA0">
        <w:rPr>
          <w:color w:val="000000"/>
          <w:shd w:val="clear" w:color="auto" w:fill="FFFFFF"/>
          <w:lang w:val="en-US"/>
        </w:rPr>
        <w:t xml:space="preserve">, </w:t>
      </w:r>
      <w:r w:rsidRPr="00996FA0">
        <w:rPr>
          <w:color w:val="000000"/>
          <w:shd w:val="clear" w:color="auto" w:fill="FFFFFF"/>
        </w:rPr>
        <w:t>що</w:t>
      </w:r>
      <w:r w:rsidRPr="00996FA0">
        <w:rPr>
          <w:color w:val="000000"/>
          <w:shd w:val="clear" w:color="auto" w:fill="FFFFFF"/>
          <w:lang w:val="en-US"/>
        </w:rPr>
        <w:t xml:space="preserve"> </w:t>
      </w:r>
      <w:r w:rsidRPr="00996FA0">
        <w:rPr>
          <w:color w:val="000000"/>
          <w:shd w:val="clear" w:color="auto" w:fill="FFFFFF"/>
        </w:rPr>
        <w:t>розміщений</w:t>
      </w:r>
      <w:r w:rsidRPr="00996FA0">
        <w:rPr>
          <w:color w:val="000000"/>
          <w:shd w:val="clear" w:color="auto" w:fill="FFFFFF"/>
          <w:lang w:val="en-US"/>
        </w:rPr>
        <w:t xml:space="preserve"> </w:t>
      </w:r>
      <w:r w:rsidRPr="00996FA0">
        <w:rPr>
          <w:color w:val="000000"/>
          <w:shd w:val="clear" w:color="auto" w:fill="FFFFFF"/>
        </w:rPr>
        <w:t>на</w:t>
      </w:r>
      <w:r w:rsidRPr="00996FA0">
        <w:rPr>
          <w:color w:val="000000"/>
          <w:shd w:val="clear" w:color="auto" w:fill="FFFFFF"/>
          <w:lang w:val="en-US"/>
        </w:rPr>
        <w:t xml:space="preserve"> </w:t>
      </w:r>
      <w:r w:rsidRPr="00996FA0">
        <w:rPr>
          <w:color w:val="000000"/>
          <w:shd w:val="clear" w:color="auto" w:fill="FFFFFF"/>
        </w:rPr>
        <w:t>зовнішній</w:t>
      </w:r>
      <w:r w:rsidRPr="00996FA0">
        <w:rPr>
          <w:color w:val="000000"/>
          <w:shd w:val="clear" w:color="auto" w:fill="FFFFFF"/>
          <w:lang w:val="en-US"/>
        </w:rPr>
        <w:t xml:space="preserve"> </w:t>
      </w:r>
      <w:r w:rsidRPr="00996FA0">
        <w:rPr>
          <w:color w:val="000000"/>
          <w:shd w:val="clear" w:color="auto" w:fill="FFFFFF"/>
        </w:rPr>
        <w:t>поверхні</w:t>
      </w:r>
      <w:r w:rsidRPr="00996FA0">
        <w:rPr>
          <w:color w:val="000000"/>
          <w:shd w:val="clear" w:color="auto" w:fill="FFFFFF"/>
          <w:lang w:val="en-US"/>
        </w:rPr>
        <w:t xml:space="preserve"> </w:t>
      </w:r>
      <w:r w:rsidRPr="00996FA0">
        <w:rPr>
          <w:color w:val="000000"/>
          <w:shd w:val="clear" w:color="auto" w:fill="FFFFFF"/>
        </w:rPr>
        <w:t>будинку</w:t>
      </w:r>
      <w:r w:rsidRPr="00996FA0">
        <w:rPr>
          <w:color w:val="000000"/>
          <w:shd w:val="clear" w:color="auto" w:fill="FFFFFF"/>
          <w:lang w:val="en-US"/>
        </w:rPr>
        <w:t xml:space="preserve">, </w:t>
      </w:r>
      <w:r w:rsidRPr="00996FA0">
        <w:rPr>
          <w:color w:val="000000"/>
          <w:shd w:val="clear" w:color="auto" w:fill="FFFFFF"/>
        </w:rPr>
        <w:t>будівлі</w:t>
      </w:r>
      <w:r w:rsidRPr="00996FA0">
        <w:rPr>
          <w:color w:val="000000"/>
          <w:shd w:val="clear" w:color="auto" w:fill="FFFFFF"/>
          <w:lang w:val="en-US"/>
        </w:rPr>
        <w:t xml:space="preserve"> </w:t>
      </w:r>
      <w:r w:rsidRPr="00996FA0">
        <w:rPr>
          <w:color w:val="000000"/>
          <w:shd w:val="clear" w:color="auto" w:fill="FFFFFF"/>
        </w:rPr>
        <w:t>або</w:t>
      </w:r>
      <w:r w:rsidRPr="00996FA0">
        <w:rPr>
          <w:color w:val="000000"/>
          <w:shd w:val="clear" w:color="auto" w:fill="FFFFFF"/>
          <w:lang w:val="en-US"/>
        </w:rPr>
        <w:t xml:space="preserve"> </w:t>
      </w:r>
      <w:r w:rsidRPr="00996FA0">
        <w:rPr>
          <w:color w:val="000000"/>
          <w:shd w:val="clear" w:color="auto" w:fill="FFFFFF"/>
        </w:rPr>
        <w:t>споруди</w:t>
      </w:r>
      <w:r w:rsidRPr="00996FA0">
        <w:rPr>
          <w:color w:val="000000"/>
          <w:shd w:val="clear" w:color="auto" w:fill="FFFFFF"/>
          <w:lang w:val="en-US"/>
        </w:rPr>
        <w:t xml:space="preserve"> </w:t>
      </w:r>
      <w:r w:rsidRPr="00996FA0">
        <w:rPr>
          <w:color w:val="000000"/>
          <w:shd w:val="clear" w:color="auto" w:fill="FFFFFF"/>
        </w:rPr>
        <w:t>не</w:t>
      </w:r>
      <w:r w:rsidRPr="00996FA0">
        <w:rPr>
          <w:color w:val="000000"/>
          <w:shd w:val="clear" w:color="auto" w:fill="FFFFFF"/>
          <w:lang w:val="en-US"/>
        </w:rPr>
        <w:t xml:space="preserve"> </w:t>
      </w:r>
      <w:r w:rsidRPr="00996FA0">
        <w:rPr>
          <w:color w:val="000000"/>
          <w:shd w:val="clear" w:color="auto" w:fill="FFFFFF"/>
        </w:rPr>
        <w:t>вище</w:t>
      </w:r>
      <w:r w:rsidRPr="00996FA0">
        <w:rPr>
          <w:color w:val="000000"/>
          <w:shd w:val="clear" w:color="auto" w:fill="FFFFFF"/>
          <w:lang w:val="en-US"/>
        </w:rPr>
        <w:t xml:space="preserve"> </w:t>
      </w:r>
      <w:r w:rsidRPr="00996FA0">
        <w:rPr>
          <w:color w:val="000000"/>
          <w:shd w:val="clear" w:color="auto" w:fill="FFFFFF"/>
        </w:rPr>
        <w:t>першого</w:t>
      </w:r>
      <w:r w:rsidRPr="00996FA0">
        <w:rPr>
          <w:color w:val="000000"/>
          <w:shd w:val="clear" w:color="auto" w:fill="FFFFFF"/>
          <w:lang w:val="en-US"/>
        </w:rPr>
        <w:t xml:space="preserve"> </w:t>
      </w:r>
      <w:r w:rsidRPr="00996FA0">
        <w:rPr>
          <w:color w:val="000000"/>
          <w:shd w:val="clear" w:color="auto" w:fill="FFFFFF"/>
        </w:rPr>
        <w:t>поверху</w:t>
      </w:r>
      <w:r w:rsidRPr="00996FA0">
        <w:rPr>
          <w:color w:val="000000"/>
          <w:shd w:val="clear" w:color="auto" w:fill="FFFFFF"/>
          <w:lang w:val="en-US"/>
        </w:rPr>
        <w:t xml:space="preserve"> </w:t>
      </w:r>
      <w:r w:rsidRPr="00996FA0">
        <w:rPr>
          <w:color w:val="000000"/>
          <w:shd w:val="clear" w:color="auto" w:fill="FFFFFF"/>
        </w:rPr>
        <w:t>або</w:t>
      </w:r>
      <w:r w:rsidRPr="00996FA0">
        <w:rPr>
          <w:color w:val="000000"/>
          <w:shd w:val="clear" w:color="auto" w:fill="FFFFFF"/>
          <w:lang w:val="en-US"/>
        </w:rPr>
        <w:t xml:space="preserve"> </w:t>
      </w:r>
      <w:r w:rsidRPr="00996FA0">
        <w:rPr>
          <w:color w:val="000000"/>
          <w:shd w:val="clear" w:color="auto" w:fill="FFFFFF"/>
        </w:rPr>
        <w:t>на</w:t>
      </w:r>
      <w:r w:rsidRPr="00996FA0">
        <w:rPr>
          <w:color w:val="000000"/>
          <w:shd w:val="clear" w:color="auto" w:fill="FFFFFF"/>
          <w:lang w:val="en-US"/>
        </w:rPr>
        <w:t xml:space="preserve"> </w:t>
      </w:r>
      <w:r w:rsidRPr="00996FA0">
        <w:rPr>
          <w:color w:val="000000"/>
          <w:shd w:val="clear" w:color="auto" w:fill="FFFFFF"/>
        </w:rPr>
        <w:t>поверсі</w:t>
      </w:r>
      <w:r w:rsidRPr="00996FA0">
        <w:rPr>
          <w:color w:val="000000"/>
          <w:shd w:val="clear" w:color="auto" w:fill="FFFFFF"/>
          <w:lang w:val="en-US"/>
        </w:rPr>
        <w:t xml:space="preserve">, </w:t>
      </w:r>
      <w:r w:rsidRPr="00996FA0">
        <w:rPr>
          <w:color w:val="000000"/>
          <w:shd w:val="clear" w:color="auto" w:fill="FFFFFF"/>
        </w:rPr>
        <w:t>де</w:t>
      </w:r>
      <w:r w:rsidRPr="00996FA0">
        <w:rPr>
          <w:color w:val="000000"/>
          <w:shd w:val="clear" w:color="auto" w:fill="FFFFFF"/>
          <w:lang w:val="en-US"/>
        </w:rPr>
        <w:t xml:space="preserve"> </w:t>
      </w:r>
      <w:r w:rsidRPr="00996FA0">
        <w:rPr>
          <w:color w:val="000000"/>
          <w:shd w:val="clear" w:color="auto" w:fill="FFFFFF"/>
        </w:rPr>
        <w:t>розташовується</w:t>
      </w:r>
      <w:r w:rsidRPr="00996FA0">
        <w:rPr>
          <w:color w:val="000000"/>
          <w:shd w:val="clear" w:color="auto" w:fill="FFFFFF"/>
          <w:lang w:val="en-US"/>
        </w:rPr>
        <w:t xml:space="preserve"> </w:t>
      </w:r>
      <w:r w:rsidRPr="00996FA0">
        <w:rPr>
          <w:color w:val="000000"/>
          <w:shd w:val="clear" w:color="auto" w:fill="FFFFFF"/>
        </w:rPr>
        <w:t>власне</w:t>
      </w:r>
      <w:r w:rsidRPr="00996FA0">
        <w:rPr>
          <w:color w:val="000000"/>
          <w:shd w:val="clear" w:color="auto" w:fill="FFFFFF"/>
          <w:lang w:val="en-US"/>
        </w:rPr>
        <w:t xml:space="preserve"> </w:t>
      </w:r>
      <w:r w:rsidRPr="00996FA0">
        <w:rPr>
          <w:color w:val="000000"/>
          <w:shd w:val="clear" w:color="auto" w:fill="FFFFFF"/>
        </w:rPr>
        <w:t>чи</w:t>
      </w:r>
      <w:r w:rsidRPr="00996FA0">
        <w:rPr>
          <w:color w:val="000000"/>
          <w:shd w:val="clear" w:color="auto" w:fill="FFFFFF"/>
          <w:lang w:val="en-US"/>
        </w:rPr>
        <w:t xml:space="preserve"> </w:t>
      </w:r>
      <w:r w:rsidRPr="00996FA0">
        <w:rPr>
          <w:color w:val="000000"/>
          <w:shd w:val="clear" w:color="auto" w:fill="FFFFFF"/>
        </w:rPr>
        <w:t>надане</w:t>
      </w:r>
      <w:r w:rsidRPr="00996FA0">
        <w:rPr>
          <w:color w:val="000000"/>
          <w:shd w:val="clear" w:color="auto" w:fill="FFFFFF"/>
          <w:lang w:val="en-US"/>
        </w:rPr>
        <w:t xml:space="preserve"> </w:t>
      </w:r>
      <w:r w:rsidRPr="00996FA0">
        <w:rPr>
          <w:color w:val="000000"/>
          <w:shd w:val="clear" w:color="auto" w:fill="FFFFFF"/>
        </w:rPr>
        <w:t>у</w:t>
      </w:r>
      <w:r w:rsidRPr="00996FA0">
        <w:rPr>
          <w:color w:val="000000"/>
          <w:shd w:val="clear" w:color="auto" w:fill="FFFFFF"/>
          <w:lang w:val="en-US"/>
        </w:rPr>
        <w:t xml:space="preserve"> </w:t>
      </w:r>
      <w:r w:rsidRPr="00996FA0">
        <w:rPr>
          <w:color w:val="000000"/>
          <w:shd w:val="clear" w:color="auto" w:fill="FFFFFF"/>
        </w:rPr>
        <w:t>користування</w:t>
      </w:r>
      <w:r w:rsidRPr="00996FA0">
        <w:rPr>
          <w:color w:val="000000"/>
          <w:shd w:val="clear" w:color="auto" w:fill="FFFFFF"/>
          <w:lang w:val="en-US"/>
        </w:rPr>
        <w:t xml:space="preserve"> </w:t>
      </w:r>
      <w:r w:rsidRPr="00996FA0">
        <w:rPr>
          <w:color w:val="000000"/>
          <w:shd w:val="clear" w:color="auto" w:fill="FFFFFF"/>
        </w:rPr>
        <w:t>особі</w:t>
      </w:r>
      <w:r w:rsidRPr="00996FA0">
        <w:rPr>
          <w:color w:val="000000"/>
          <w:shd w:val="clear" w:color="auto" w:fill="FFFFFF"/>
          <w:lang w:val="en-US"/>
        </w:rPr>
        <w:t xml:space="preserve"> </w:t>
      </w:r>
      <w:r w:rsidRPr="00996FA0">
        <w:rPr>
          <w:color w:val="000000"/>
          <w:shd w:val="clear" w:color="auto" w:fill="FFFFFF"/>
        </w:rPr>
        <w:t>приміщення</w:t>
      </w:r>
      <w:r w:rsidRPr="00996FA0">
        <w:rPr>
          <w:color w:val="000000"/>
          <w:shd w:val="clear" w:color="auto" w:fill="FFFFFF"/>
          <w:lang w:val="en-US"/>
        </w:rPr>
        <w:t xml:space="preserve"> (</w:t>
      </w:r>
      <w:r w:rsidRPr="00996FA0">
        <w:rPr>
          <w:color w:val="000000"/>
          <w:shd w:val="clear" w:color="auto" w:fill="FFFFFF"/>
        </w:rPr>
        <w:t>крім</w:t>
      </w:r>
      <w:r w:rsidRPr="00996FA0">
        <w:rPr>
          <w:color w:val="000000"/>
          <w:shd w:val="clear" w:color="auto" w:fill="FFFFFF"/>
          <w:lang w:val="en-US"/>
        </w:rPr>
        <w:t xml:space="preserve">, </w:t>
      </w:r>
      <w:r w:rsidRPr="00996FA0">
        <w:rPr>
          <w:color w:val="000000"/>
          <w:shd w:val="clear" w:color="auto" w:fill="FFFFFF"/>
        </w:rPr>
        <w:t>випадків</w:t>
      </w:r>
      <w:r w:rsidRPr="00996FA0">
        <w:rPr>
          <w:color w:val="000000"/>
          <w:shd w:val="clear" w:color="auto" w:fill="FFFFFF"/>
          <w:lang w:val="en-US"/>
        </w:rPr>
        <w:t xml:space="preserve">, </w:t>
      </w:r>
      <w:r w:rsidRPr="00996FA0">
        <w:rPr>
          <w:color w:val="000000"/>
          <w:shd w:val="clear" w:color="auto" w:fill="FFFFFF"/>
        </w:rPr>
        <w:t>коли</w:t>
      </w:r>
      <w:r w:rsidRPr="00996FA0">
        <w:rPr>
          <w:color w:val="000000"/>
          <w:shd w:val="clear" w:color="auto" w:fill="FFFFFF"/>
          <w:lang w:val="en-US"/>
        </w:rPr>
        <w:t xml:space="preserve"> </w:t>
      </w:r>
      <w:r w:rsidRPr="00996FA0">
        <w:rPr>
          <w:color w:val="000000"/>
          <w:shd w:val="clear" w:color="auto" w:fill="FFFFFF"/>
        </w:rPr>
        <w:t>суб</w:t>
      </w:r>
      <w:r w:rsidRPr="00996FA0">
        <w:rPr>
          <w:color w:val="000000"/>
          <w:shd w:val="clear" w:color="auto" w:fill="FFFFFF"/>
          <w:lang w:val="en-US"/>
        </w:rPr>
        <w:t>’</w:t>
      </w:r>
      <w:r w:rsidRPr="00996FA0">
        <w:rPr>
          <w:color w:val="000000"/>
          <w:shd w:val="clear" w:color="auto" w:fill="FFFFFF"/>
        </w:rPr>
        <w:t>єкту</w:t>
      </w:r>
      <w:r w:rsidRPr="00996FA0">
        <w:rPr>
          <w:color w:val="000000"/>
          <w:shd w:val="clear" w:color="auto" w:fill="FFFFFF"/>
          <w:lang w:val="en-US"/>
        </w:rPr>
        <w:t xml:space="preserve"> </w:t>
      </w:r>
      <w:r w:rsidRPr="00996FA0">
        <w:rPr>
          <w:color w:val="000000"/>
          <w:shd w:val="clear" w:color="auto" w:fill="FFFFFF"/>
        </w:rPr>
        <w:t>господарювання</w:t>
      </w:r>
      <w:r w:rsidRPr="00996FA0">
        <w:rPr>
          <w:color w:val="000000"/>
          <w:shd w:val="clear" w:color="auto" w:fill="FFFFFF"/>
          <w:lang w:val="en-US"/>
        </w:rPr>
        <w:t xml:space="preserve"> </w:t>
      </w:r>
      <w:r w:rsidRPr="00996FA0">
        <w:rPr>
          <w:color w:val="000000"/>
          <w:shd w:val="clear" w:color="auto" w:fill="FFFFFF"/>
        </w:rPr>
        <w:t>належить</w:t>
      </w:r>
      <w:r w:rsidRPr="00996FA0">
        <w:rPr>
          <w:color w:val="000000"/>
          <w:shd w:val="clear" w:color="auto" w:fill="FFFFFF"/>
          <w:lang w:val="en-US"/>
        </w:rPr>
        <w:t xml:space="preserve"> </w:t>
      </w:r>
      <w:r w:rsidRPr="00996FA0">
        <w:rPr>
          <w:color w:val="000000"/>
          <w:shd w:val="clear" w:color="auto" w:fill="FFFFFF"/>
        </w:rPr>
        <w:t>на</w:t>
      </w:r>
      <w:r w:rsidRPr="00996FA0">
        <w:rPr>
          <w:color w:val="000000"/>
          <w:shd w:val="clear" w:color="auto" w:fill="FFFFFF"/>
          <w:lang w:val="en-US"/>
        </w:rPr>
        <w:t xml:space="preserve"> </w:t>
      </w:r>
      <w:r w:rsidRPr="00996FA0">
        <w:rPr>
          <w:color w:val="000000"/>
          <w:shd w:val="clear" w:color="auto" w:fill="FFFFFF"/>
        </w:rPr>
        <w:t>праві</w:t>
      </w:r>
      <w:r w:rsidRPr="00996FA0">
        <w:rPr>
          <w:color w:val="000000"/>
          <w:shd w:val="clear" w:color="auto" w:fill="FFFFFF"/>
          <w:lang w:val="en-US"/>
        </w:rPr>
        <w:t xml:space="preserve"> </w:t>
      </w:r>
      <w:r w:rsidRPr="00996FA0">
        <w:rPr>
          <w:color w:val="000000"/>
          <w:shd w:val="clear" w:color="auto" w:fill="FFFFFF"/>
        </w:rPr>
        <w:t>власності</w:t>
      </w:r>
      <w:r w:rsidRPr="00996FA0">
        <w:rPr>
          <w:color w:val="000000"/>
          <w:shd w:val="clear" w:color="auto" w:fill="FFFFFF"/>
          <w:lang w:val="en-US"/>
        </w:rPr>
        <w:t xml:space="preserve"> </w:t>
      </w:r>
      <w:r w:rsidRPr="00996FA0">
        <w:rPr>
          <w:color w:val="000000"/>
          <w:shd w:val="clear" w:color="auto" w:fill="FFFFFF"/>
        </w:rPr>
        <w:t>або</w:t>
      </w:r>
      <w:r w:rsidRPr="00996FA0">
        <w:rPr>
          <w:color w:val="000000"/>
          <w:shd w:val="clear" w:color="auto" w:fill="FFFFFF"/>
          <w:lang w:val="en-US"/>
        </w:rPr>
        <w:t xml:space="preserve"> </w:t>
      </w:r>
      <w:r w:rsidRPr="00996FA0">
        <w:rPr>
          <w:color w:val="000000"/>
          <w:shd w:val="clear" w:color="auto" w:fill="FFFFFF"/>
        </w:rPr>
        <w:t>користування</w:t>
      </w:r>
      <w:r w:rsidRPr="00996FA0">
        <w:rPr>
          <w:color w:val="000000"/>
          <w:shd w:val="clear" w:color="auto" w:fill="FFFFFF"/>
          <w:lang w:val="en-US"/>
        </w:rPr>
        <w:t xml:space="preserve"> </w:t>
      </w:r>
      <w:r w:rsidRPr="00996FA0">
        <w:rPr>
          <w:color w:val="000000"/>
          <w:shd w:val="clear" w:color="auto" w:fill="FFFFFF"/>
        </w:rPr>
        <w:t>вся</w:t>
      </w:r>
      <w:r w:rsidRPr="00996FA0">
        <w:rPr>
          <w:color w:val="000000"/>
          <w:shd w:val="clear" w:color="auto" w:fill="FFFFFF"/>
          <w:lang w:val="en-US"/>
        </w:rPr>
        <w:t xml:space="preserve"> </w:t>
      </w:r>
      <w:r w:rsidRPr="00996FA0">
        <w:rPr>
          <w:color w:val="000000"/>
          <w:shd w:val="clear" w:color="auto" w:fill="FFFFFF"/>
        </w:rPr>
        <w:t>будівля</w:t>
      </w:r>
      <w:r w:rsidRPr="00996FA0">
        <w:rPr>
          <w:color w:val="000000"/>
          <w:shd w:val="clear" w:color="auto" w:fill="FFFFFF"/>
          <w:lang w:val="en-US"/>
        </w:rPr>
        <w:t xml:space="preserve"> </w:t>
      </w:r>
      <w:r w:rsidRPr="00996FA0">
        <w:rPr>
          <w:color w:val="000000"/>
          <w:shd w:val="clear" w:color="auto" w:fill="FFFFFF"/>
        </w:rPr>
        <w:t>або</w:t>
      </w:r>
      <w:r w:rsidRPr="00996FA0">
        <w:rPr>
          <w:color w:val="000000"/>
          <w:shd w:val="clear" w:color="auto" w:fill="FFFFFF"/>
          <w:lang w:val="en-US"/>
        </w:rPr>
        <w:t xml:space="preserve"> </w:t>
      </w:r>
      <w:r w:rsidRPr="00996FA0">
        <w:rPr>
          <w:color w:val="000000"/>
          <w:shd w:val="clear" w:color="auto" w:fill="FFFFFF"/>
        </w:rPr>
        <w:t>споруда</w:t>
      </w:r>
      <w:r w:rsidRPr="00996FA0">
        <w:rPr>
          <w:color w:val="000000"/>
          <w:shd w:val="clear" w:color="auto" w:fill="FFFFFF"/>
          <w:lang w:val="en-US"/>
        </w:rPr>
        <w:t xml:space="preserve">), </w:t>
      </w:r>
      <w:r w:rsidRPr="00996FA0">
        <w:rPr>
          <w:color w:val="000000"/>
          <w:shd w:val="clear" w:color="auto" w:fill="FFFFFF"/>
        </w:rPr>
        <w:t>біля</w:t>
      </w:r>
      <w:r w:rsidRPr="00996FA0">
        <w:rPr>
          <w:color w:val="000000"/>
          <w:shd w:val="clear" w:color="auto" w:fill="FFFFFF"/>
          <w:lang w:val="en-US"/>
        </w:rPr>
        <w:t xml:space="preserve"> </w:t>
      </w:r>
      <w:r w:rsidRPr="00996FA0">
        <w:rPr>
          <w:color w:val="000000"/>
          <w:shd w:val="clear" w:color="auto" w:fill="FFFFFF"/>
        </w:rPr>
        <w:t>входу</w:t>
      </w:r>
      <w:r w:rsidRPr="00996FA0">
        <w:rPr>
          <w:color w:val="000000"/>
          <w:shd w:val="clear" w:color="auto" w:fill="FFFFFF"/>
          <w:lang w:val="en-US"/>
        </w:rPr>
        <w:t xml:space="preserve"> </w:t>
      </w:r>
      <w:r w:rsidRPr="00996FA0">
        <w:rPr>
          <w:color w:val="000000"/>
          <w:shd w:val="clear" w:color="auto" w:fill="FFFFFF"/>
        </w:rPr>
        <w:t>у</w:t>
      </w:r>
      <w:r w:rsidRPr="00996FA0">
        <w:rPr>
          <w:color w:val="000000"/>
          <w:shd w:val="clear" w:color="auto" w:fill="FFFFFF"/>
          <w:lang w:val="en-US"/>
        </w:rPr>
        <w:t xml:space="preserve"> </w:t>
      </w:r>
      <w:r w:rsidRPr="00996FA0">
        <w:rPr>
          <w:color w:val="000000"/>
          <w:shd w:val="clear" w:color="auto" w:fill="FFFFFF"/>
        </w:rPr>
        <w:t>таке</w:t>
      </w:r>
      <w:r w:rsidRPr="00996FA0">
        <w:rPr>
          <w:color w:val="000000"/>
          <w:shd w:val="clear" w:color="auto" w:fill="FFFFFF"/>
          <w:lang w:val="en-US"/>
        </w:rPr>
        <w:t xml:space="preserve"> </w:t>
      </w:r>
      <w:r w:rsidRPr="00996FA0">
        <w:rPr>
          <w:color w:val="000000"/>
          <w:shd w:val="clear" w:color="auto" w:fill="FFFFFF"/>
        </w:rPr>
        <w:t>приміщення</w:t>
      </w:r>
      <w:r w:rsidRPr="00996FA0">
        <w:rPr>
          <w:color w:val="000000"/>
          <w:shd w:val="clear" w:color="auto" w:fill="FFFFFF"/>
          <w:lang w:val="en-US"/>
        </w:rPr>
        <w:t xml:space="preserve">, </w:t>
      </w:r>
      <w:r w:rsidRPr="00996FA0">
        <w:rPr>
          <w:color w:val="000000"/>
          <w:shd w:val="clear" w:color="auto" w:fill="FFFFFF"/>
        </w:rPr>
        <w:t>який</w:t>
      </w:r>
      <w:r w:rsidRPr="00996FA0">
        <w:rPr>
          <w:color w:val="000000"/>
          <w:shd w:val="clear" w:color="auto" w:fill="FFFFFF"/>
          <w:lang w:val="en-US"/>
        </w:rPr>
        <w:t xml:space="preserve"> </w:t>
      </w:r>
      <w:r w:rsidRPr="00996FA0">
        <w:rPr>
          <w:color w:val="000000"/>
          <w:shd w:val="clear" w:color="auto" w:fill="FFFFFF"/>
        </w:rPr>
        <w:t>не</w:t>
      </w:r>
      <w:r w:rsidRPr="00996FA0">
        <w:rPr>
          <w:color w:val="000000"/>
          <w:shd w:val="clear" w:color="auto" w:fill="FFFFFF"/>
          <w:lang w:val="en-US"/>
        </w:rPr>
        <w:t xml:space="preserve"> </w:t>
      </w:r>
      <w:r w:rsidRPr="00996FA0">
        <w:rPr>
          <w:color w:val="000000"/>
          <w:shd w:val="clear" w:color="auto" w:fill="FFFFFF"/>
        </w:rPr>
        <w:t>є</w:t>
      </w:r>
      <w:r w:rsidRPr="00996FA0">
        <w:rPr>
          <w:color w:val="000000"/>
          <w:shd w:val="clear" w:color="auto" w:fill="FFFFFF"/>
          <w:lang w:val="en-US"/>
        </w:rPr>
        <w:t xml:space="preserve"> </w:t>
      </w:r>
      <w:r w:rsidRPr="00996FA0">
        <w:rPr>
          <w:color w:val="000000"/>
          <w:shd w:val="clear" w:color="auto" w:fill="FFFFFF"/>
        </w:rPr>
        <w:t>рекламою</w:t>
      </w:r>
      <w:r w:rsidRPr="00996FA0">
        <w:rPr>
          <w:color w:val="000000"/>
          <w:shd w:val="clear" w:color="auto" w:fill="FFFFFF"/>
          <w:lang w:val="uk-UA"/>
        </w:rPr>
        <w:t>;</w:t>
      </w:r>
    </w:p>
    <w:p w:rsidR="003D7E48" w:rsidRPr="003D7E48" w:rsidRDefault="003D7E48" w:rsidP="00C34C13">
      <w:pPr>
        <w:ind w:firstLine="540"/>
        <w:jc w:val="both"/>
        <w:rPr>
          <w:lang w:val="en-US"/>
        </w:rPr>
      </w:pPr>
      <w:r>
        <w:rPr>
          <w:lang w:val="uk-UA"/>
        </w:rPr>
        <w:t>д</w:t>
      </w:r>
      <w:r w:rsidRPr="00E44461">
        <w:t>емонтаж</w:t>
      </w:r>
      <w:r w:rsidRPr="003D7E48">
        <w:rPr>
          <w:lang w:val="en-US"/>
        </w:rPr>
        <w:t xml:space="preserve"> – </w:t>
      </w:r>
      <w:r w:rsidRPr="00E44461">
        <w:t>це</w:t>
      </w:r>
      <w:r w:rsidRPr="003D7E48">
        <w:rPr>
          <w:lang w:val="en-US"/>
        </w:rPr>
        <w:t xml:space="preserve"> </w:t>
      </w:r>
      <w:r w:rsidRPr="00E44461">
        <w:t>комплекс</w:t>
      </w:r>
      <w:r w:rsidRPr="003D7E48">
        <w:rPr>
          <w:lang w:val="en-US"/>
        </w:rPr>
        <w:t xml:space="preserve"> </w:t>
      </w:r>
      <w:r w:rsidRPr="00E44461">
        <w:t>заходів</w:t>
      </w:r>
      <w:r w:rsidRPr="003D7E48">
        <w:rPr>
          <w:lang w:val="en-US"/>
        </w:rPr>
        <w:t xml:space="preserve">, </w:t>
      </w:r>
      <w:r w:rsidRPr="00E44461">
        <w:t>які</w:t>
      </w:r>
      <w:r w:rsidRPr="003D7E48">
        <w:rPr>
          <w:lang w:val="en-US"/>
        </w:rPr>
        <w:t xml:space="preserve"> </w:t>
      </w:r>
      <w:r w:rsidRPr="00E44461">
        <w:t>передбачають</w:t>
      </w:r>
      <w:r w:rsidRPr="003D7E48">
        <w:rPr>
          <w:lang w:val="en-US"/>
        </w:rPr>
        <w:t xml:space="preserve"> </w:t>
      </w:r>
      <w:r w:rsidRPr="00E44461">
        <w:t>відокремлення</w:t>
      </w:r>
      <w:r w:rsidRPr="003D7E48">
        <w:rPr>
          <w:lang w:val="en-US"/>
        </w:rPr>
        <w:t xml:space="preserve"> </w:t>
      </w:r>
      <w:r w:rsidRPr="00E44461">
        <w:t>рекламного</w:t>
      </w:r>
      <w:r w:rsidRPr="003D7E48">
        <w:rPr>
          <w:lang w:val="en-US"/>
        </w:rPr>
        <w:t xml:space="preserve"> </w:t>
      </w:r>
      <w:r w:rsidRPr="00E44461">
        <w:t>засобу</w:t>
      </w:r>
      <w:r w:rsidRPr="003D7E48">
        <w:rPr>
          <w:lang w:val="en-US"/>
        </w:rPr>
        <w:t xml:space="preserve"> </w:t>
      </w:r>
      <w:r w:rsidRPr="00E44461">
        <w:t>разом</w:t>
      </w:r>
      <w:r w:rsidRPr="003D7E48">
        <w:rPr>
          <w:lang w:val="en-US"/>
        </w:rPr>
        <w:t xml:space="preserve"> </w:t>
      </w:r>
      <w:r w:rsidRPr="00E44461">
        <w:t>з</w:t>
      </w:r>
      <w:r w:rsidRPr="003D7E48">
        <w:rPr>
          <w:lang w:val="en-US"/>
        </w:rPr>
        <w:t xml:space="preserve"> </w:t>
      </w:r>
      <w:r w:rsidRPr="00E44461">
        <w:t>основою</w:t>
      </w:r>
      <w:r w:rsidRPr="003D7E48">
        <w:rPr>
          <w:lang w:val="en-US"/>
        </w:rPr>
        <w:t xml:space="preserve"> </w:t>
      </w:r>
      <w:r w:rsidRPr="00E44461">
        <w:t>від</w:t>
      </w:r>
      <w:r w:rsidRPr="003D7E48">
        <w:rPr>
          <w:lang w:val="en-US"/>
        </w:rPr>
        <w:t xml:space="preserve"> </w:t>
      </w:r>
      <w:r w:rsidRPr="00E44461">
        <w:t>місця</w:t>
      </w:r>
      <w:r w:rsidRPr="003D7E48">
        <w:rPr>
          <w:lang w:val="en-US"/>
        </w:rPr>
        <w:t xml:space="preserve"> </w:t>
      </w:r>
      <w:r w:rsidRPr="00E44461">
        <w:t>його</w:t>
      </w:r>
      <w:r w:rsidRPr="003D7E48">
        <w:rPr>
          <w:lang w:val="en-US"/>
        </w:rPr>
        <w:t xml:space="preserve"> </w:t>
      </w:r>
      <w:r w:rsidRPr="00E44461">
        <w:t>розташування</w:t>
      </w:r>
      <w:r w:rsidRPr="003D7E48">
        <w:rPr>
          <w:lang w:val="en-US"/>
        </w:rPr>
        <w:t xml:space="preserve"> </w:t>
      </w:r>
      <w:r w:rsidRPr="00E44461">
        <w:t>та</w:t>
      </w:r>
      <w:r w:rsidRPr="003D7E48">
        <w:rPr>
          <w:lang w:val="en-US"/>
        </w:rPr>
        <w:t xml:space="preserve"> </w:t>
      </w:r>
      <w:r w:rsidRPr="00E44461">
        <w:t>транспортування</w:t>
      </w:r>
      <w:r w:rsidRPr="003D7E48">
        <w:rPr>
          <w:lang w:val="en-US"/>
        </w:rPr>
        <w:t xml:space="preserve"> </w:t>
      </w:r>
      <w:r w:rsidRPr="00E44461">
        <w:t>у</w:t>
      </w:r>
      <w:r w:rsidRPr="003D7E48">
        <w:rPr>
          <w:lang w:val="en-US"/>
        </w:rPr>
        <w:t xml:space="preserve"> </w:t>
      </w:r>
      <w:r w:rsidRPr="00E44461">
        <w:t>місце</w:t>
      </w:r>
      <w:r w:rsidRPr="003D7E48">
        <w:rPr>
          <w:lang w:val="en-US"/>
        </w:rPr>
        <w:t xml:space="preserve"> </w:t>
      </w:r>
      <w:r w:rsidRPr="00E44461">
        <w:t>його</w:t>
      </w:r>
      <w:r w:rsidRPr="003D7E48">
        <w:rPr>
          <w:lang w:val="en-US"/>
        </w:rPr>
        <w:t xml:space="preserve"> </w:t>
      </w:r>
      <w:r w:rsidRPr="00E44461">
        <w:t>подальшого</w:t>
      </w:r>
      <w:r w:rsidRPr="003D7E48">
        <w:rPr>
          <w:lang w:val="en-US"/>
        </w:rPr>
        <w:t xml:space="preserve"> </w:t>
      </w:r>
      <w:r w:rsidRPr="00E44461">
        <w:t>зберігання</w:t>
      </w:r>
      <w:r w:rsidRPr="003D7E48">
        <w:rPr>
          <w:lang w:val="en-US"/>
        </w:rPr>
        <w:t>.</w:t>
      </w:r>
    </w:p>
    <w:p w:rsidR="001820B2" w:rsidRPr="00E44461" w:rsidRDefault="001820B2" w:rsidP="00C34C13">
      <w:pPr>
        <w:ind w:firstLine="540"/>
        <w:jc w:val="both"/>
      </w:pPr>
      <w:r w:rsidRPr="00E44461">
        <w:t>Інші терміни застосовуються у значенні, наведеному в Законі України “Про рекламу”.</w:t>
      </w:r>
    </w:p>
    <w:p w:rsidR="001820B2" w:rsidRPr="00E44461" w:rsidRDefault="001820B2" w:rsidP="00C34C13">
      <w:pPr>
        <w:ind w:firstLine="540"/>
        <w:jc w:val="both"/>
      </w:pPr>
      <w:r w:rsidRPr="00E44461">
        <w:t xml:space="preserve">1.4. Зовнішня  реклама у м. Володимирі-Волинському  розміщується  на підставі дозволу виданого </w:t>
      </w:r>
      <w:r w:rsidR="008C6EAD" w:rsidRPr="00E44461">
        <w:rPr>
          <w:lang w:val="uk-UA"/>
        </w:rPr>
        <w:t>Центром надання адміністративних послуг</w:t>
      </w:r>
      <w:r w:rsidRPr="00E44461">
        <w:t xml:space="preserve"> (надалі – </w:t>
      </w:r>
      <w:r w:rsidR="008C6EAD" w:rsidRPr="00E44461">
        <w:rPr>
          <w:lang w:val="uk-UA"/>
        </w:rPr>
        <w:t>ЦНАП</w:t>
      </w:r>
      <w:r w:rsidRPr="00E44461">
        <w:t>) відповідно до рішення виконавчого комітету Володимир-Волинської міської ради (надалі – виконавчий комітет).</w:t>
      </w:r>
    </w:p>
    <w:p w:rsidR="001820B2" w:rsidRPr="00E44461" w:rsidRDefault="001820B2" w:rsidP="00C34C13">
      <w:pPr>
        <w:ind w:firstLine="540"/>
        <w:jc w:val="both"/>
      </w:pPr>
      <w:r w:rsidRPr="00E44461">
        <w:lastRenderedPageBreak/>
        <w:t xml:space="preserve">Справляння плати за видачу зазначених дозволів </w:t>
      </w:r>
      <w:r w:rsidR="00834A35" w:rsidRPr="00E44461">
        <w:t>виконавчим комітетом міської ради</w:t>
      </w:r>
      <w:r w:rsidRPr="00E44461">
        <w:t xml:space="preserve"> </w:t>
      </w:r>
      <w:r w:rsidR="00996FA0">
        <w:rPr>
          <w:lang w:val="uk-UA"/>
        </w:rPr>
        <w:t>забороняється</w:t>
      </w:r>
      <w:r w:rsidRPr="00E44461">
        <w:t>.</w:t>
      </w:r>
    </w:p>
    <w:p w:rsidR="001820B2" w:rsidRPr="00E44461" w:rsidRDefault="001820B2" w:rsidP="00430A2E">
      <w:pPr>
        <w:ind w:firstLine="540"/>
        <w:jc w:val="both"/>
      </w:pPr>
      <w:r w:rsidRPr="00E44461">
        <w:t xml:space="preserve">1.5. На територіях, будинках і спорудах зовнішня реклама розміщується за згодою їх власників або уповноважених ними органів (осіб) з урахуванням архітектурних, функціонально-планувальних, історико - культурних чинників, типології елементів місцевого середовища та додержанням </w:t>
      </w:r>
      <w:r w:rsidR="00834A35" w:rsidRPr="00E44461">
        <w:t xml:space="preserve">Правил благоустрою території </w:t>
      </w:r>
      <w:r w:rsidRPr="00E44461">
        <w:t>у місті Володимирі-Волинському.</w:t>
      </w:r>
    </w:p>
    <w:p w:rsidR="001820B2" w:rsidRPr="00E44461" w:rsidRDefault="001820B2" w:rsidP="00C34C13">
      <w:pPr>
        <w:ind w:firstLine="540"/>
        <w:jc w:val="both"/>
      </w:pPr>
      <w:r w:rsidRPr="00E44461">
        <w:t xml:space="preserve">1.6. </w:t>
      </w:r>
      <w:r w:rsidR="00ED2281" w:rsidRPr="00E44461">
        <w:t>Здійснювати р</w:t>
      </w:r>
      <w:r w:rsidRPr="00E44461">
        <w:t>егулювання діяльності з розміщення зовнішньої реклами уповноважити управління містобудування і архітектури виконавчого комітету міської ради. Управління містобудування і архітектури</w:t>
      </w:r>
      <w:r w:rsidR="00AB7067" w:rsidRPr="00AB7067">
        <w:t xml:space="preserve"> </w:t>
      </w:r>
      <w:r w:rsidR="00AB7067" w:rsidRPr="00E44461">
        <w:t xml:space="preserve">виконавчого комітету міської ради. </w:t>
      </w:r>
      <w:r w:rsidRPr="00E44461">
        <w:t xml:space="preserve"> не може виступати заявником на розміщення зовнішньої реклами та одержувати дозвіл.</w:t>
      </w:r>
    </w:p>
    <w:p w:rsidR="001820B2" w:rsidRPr="00E44461" w:rsidRDefault="001820B2" w:rsidP="00C34C13">
      <w:pPr>
        <w:ind w:firstLine="540"/>
        <w:jc w:val="both"/>
      </w:pPr>
      <w:r w:rsidRPr="00E44461">
        <w:t xml:space="preserve">У процесі регулювання діяльності з розміщення зовнішньої реклами управлінням містобудування і архітектури </w:t>
      </w:r>
      <w:r w:rsidR="00AB7067" w:rsidRPr="00E44461">
        <w:t xml:space="preserve">виконавчого комітету міської ради. </w:t>
      </w:r>
      <w:r w:rsidRPr="00E44461">
        <w:t>залучаються на громадських засадах представники об’єднань громадян та підприємств, які провадять діяльність у сфері реклами.</w:t>
      </w:r>
    </w:p>
    <w:p w:rsidR="001820B2" w:rsidRPr="00E44461" w:rsidRDefault="001820B2" w:rsidP="00C34C13">
      <w:pPr>
        <w:ind w:firstLine="540"/>
        <w:jc w:val="both"/>
      </w:pPr>
      <w:r w:rsidRPr="00E44461">
        <w:t>1.7. До повноважень управління містобудування і архітектури</w:t>
      </w:r>
      <w:r w:rsidR="00AB7067" w:rsidRPr="00AB7067">
        <w:t xml:space="preserve"> </w:t>
      </w:r>
      <w:r w:rsidR="00AB7067" w:rsidRPr="00E44461">
        <w:t xml:space="preserve">виконавчого комітету </w:t>
      </w:r>
      <w:r w:rsidR="00AB7067">
        <w:t>міської ради</w:t>
      </w:r>
      <w:r w:rsidR="00AB7067" w:rsidRPr="00E44461">
        <w:t xml:space="preserve"> </w:t>
      </w:r>
      <w:r w:rsidRPr="00E44461">
        <w:t xml:space="preserve"> належать:</w:t>
      </w:r>
    </w:p>
    <w:p w:rsidR="001820B2" w:rsidRPr="00710A06" w:rsidRDefault="001820B2" w:rsidP="00C34C13">
      <w:pPr>
        <w:ind w:firstLine="540"/>
        <w:jc w:val="both"/>
        <w:rPr>
          <w:lang w:val="uk-UA"/>
        </w:rPr>
      </w:pPr>
      <w:r w:rsidRPr="00E44461">
        <w:t>розгляд заяв розповсюджувачів зовнішньої реклами на надання дозволу, внесення змін у дозвіл, переоформлення дозволу та продовження строку його дії</w:t>
      </w:r>
      <w:r w:rsidR="00710A06">
        <w:rPr>
          <w:lang w:val="uk-UA"/>
        </w:rPr>
        <w:t>;</w:t>
      </w:r>
    </w:p>
    <w:p w:rsidR="001820B2" w:rsidRPr="00E44461" w:rsidRDefault="001820B2" w:rsidP="00C34C13">
      <w:pPr>
        <w:ind w:firstLine="540"/>
        <w:jc w:val="both"/>
      </w:pPr>
      <w:r w:rsidRPr="00E44461">
        <w:t>надання у разі потреби розповсюджувачам зовнішньої реклами архітектурно-планувальних завдань на опрацювання проектно-технічної документації для розташування складних рекламних засобів;</w:t>
      </w:r>
    </w:p>
    <w:p w:rsidR="001820B2" w:rsidRPr="00E44461" w:rsidRDefault="001820B2" w:rsidP="00C34C13">
      <w:pPr>
        <w:ind w:firstLine="540"/>
        <w:jc w:val="both"/>
      </w:pPr>
      <w:r w:rsidRPr="00E44461">
        <w:t>прийняття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w:t>
      </w:r>
    </w:p>
    <w:p w:rsidR="001820B2" w:rsidRPr="00E44461" w:rsidRDefault="001820B2" w:rsidP="00C34C13">
      <w:pPr>
        <w:ind w:firstLine="540"/>
        <w:jc w:val="both"/>
      </w:pPr>
      <w:r w:rsidRPr="00E44461">
        <w:t>підготовка проекту рішення виконавчого комітету міської ради щодо надання дозволу, внесення змін у дозвіл, переоформлення</w:t>
      </w:r>
      <w:r w:rsidR="00F65A86" w:rsidRPr="00E44461">
        <w:rPr>
          <w:lang w:val="uk-UA"/>
        </w:rPr>
        <w:t>, продовження строку дії дозволу</w:t>
      </w:r>
      <w:r w:rsidRPr="00E44461">
        <w:t xml:space="preserve"> чи про відмову у його наданні;</w:t>
      </w:r>
    </w:p>
    <w:p w:rsidR="001820B2" w:rsidRPr="00E44461" w:rsidRDefault="001820B2" w:rsidP="00C34C13">
      <w:pPr>
        <w:ind w:firstLine="540"/>
        <w:jc w:val="both"/>
      </w:pPr>
      <w:r w:rsidRPr="00E44461">
        <w:t>видача дозволу на підставі рішення виконавчого комітету міської ради;</w:t>
      </w:r>
    </w:p>
    <w:p w:rsidR="001820B2" w:rsidRPr="00E44461" w:rsidRDefault="001820B2" w:rsidP="00C34C13">
      <w:pPr>
        <w:ind w:firstLine="540"/>
        <w:jc w:val="both"/>
      </w:pPr>
      <w:r w:rsidRPr="00E44461">
        <w:t>ведення інформаційного банку даних місць розташування рекламних засобів, плану їх розміщення та надання в установленому порядку інформації для оновлення даних містобудівного кадастру міста;</w:t>
      </w:r>
    </w:p>
    <w:p w:rsidR="001820B2" w:rsidRPr="00E44461" w:rsidRDefault="001820B2" w:rsidP="00C34C13">
      <w:pPr>
        <w:ind w:firstLine="540"/>
        <w:jc w:val="both"/>
      </w:pPr>
      <w:r w:rsidRPr="00E44461">
        <w:t>п</w:t>
      </w:r>
      <w:r w:rsidR="00710A06">
        <w:t>ідготовка і подання в</w:t>
      </w:r>
      <w:r w:rsidRPr="00E44461">
        <w:t>пропозицій щодо</w:t>
      </w:r>
      <w:r w:rsidR="00694B38" w:rsidRPr="00E44461">
        <w:t xml:space="preserve"> зміни </w:t>
      </w:r>
      <w:r w:rsidRPr="00E44461">
        <w:t>розмірів плати за</w:t>
      </w:r>
      <w:r w:rsidR="00710A06">
        <w:rPr>
          <w:lang w:val="uk-UA"/>
        </w:rPr>
        <w:t xml:space="preserve"> тимчасове користування місцем, що перебуває у комунальній власності</w:t>
      </w:r>
      <w:r w:rsidRPr="00E44461">
        <w:t xml:space="preserve"> </w:t>
      </w:r>
      <w:r w:rsidR="00710A06">
        <w:rPr>
          <w:lang w:val="uk-UA"/>
        </w:rPr>
        <w:t xml:space="preserve">передбаченої в розділі </w:t>
      </w:r>
      <w:r w:rsidR="00694B38" w:rsidRPr="00E44461">
        <w:t>7</w:t>
      </w:r>
      <w:r w:rsidR="00710A06">
        <w:t xml:space="preserve"> цього Порядку</w:t>
      </w:r>
      <w:r w:rsidRPr="00E44461">
        <w:t xml:space="preserve"> на підставі калькуляції витрат для прийняття відповідного рішення;</w:t>
      </w:r>
    </w:p>
    <w:p w:rsidR="001820B2" w:rsidRPr="00E44461" w:rsidRDefault="001820B2" w:rsidP="00C34C13">
      <w:pPr>
        <w:ind w:firstLine="540"/>
        <w:jc w:val="both"/>
      </w:pPr>
      <w:r w:rsidRPr="00E44461">
        <w:t>подання органам захисту справ споживачів матеріалів про порушення порядку розповсюдження та розміщення реклами.</w:t>
      </w:r>
    </w:p>
    <w:p w:rsidR="001820B2" w:rsidRPr="00E44461" w:rsidRDefault="001820B2" w:rsidP="00C34C13">
      <w:pPr>
        <w:ind w:firstLine="540"/>
        <w:jc w:val="both"/>
      </w:pPr>
      <w:r w:rsidRPr="00E44461">
        <w:t>Управління містобудування і архітектури</w:t>
      </w:r>
      <w:r w:rsidR="00AB7067" w:rsidRPr="00AB7067">
        <w:t xml:space="preserve"> </w:t>
      </w:r>
      <w:r w:rsidR="00AB7067" w:rsidRPr="00E44461">
        <w:t xml:space="preserve">виконавчого комітету </w:t>
      </w:r>
      <w:r w:rsidR="00AB7067">
        <w:t>міської ради</w:t>
      </w:r>
      <w:r w:rsidRPr="00E44461">
        <w:t xml:space="preserve"> здійснює і інші повноваження з цього питання відповідно до законодавства.</w:t>
      </w:r>
    </w:p>
    <w:p w:rsidR="001820B2" w:rsidRPr="00E44461" w:rsidRDefault="001820B2" w:rsidP="00F65A86">
      <w:pPr>
        <w:ind w:firstLine="540"/>
        <w:jc w:val="both"/>
        <w:rPr>
          <w:lang w:val="uk-UA"/>
        </w:rPr>
      </w:pPr>
      <w:r w:rsidRPr="00E44461">
        <w:t>1.8. Такі платні послуги як виготовлення топогеодезичних матеріалів знімання місцевості (М 1: 500) з прив’язкою місця розташування наземного рекламного засобу та позначенням виду робіт, ескіз з конструктивним рішенням рекламного засобу, розроблення проектно-технічної документації для розташування складних рекламних засобів, виготовлення вихідних даних на проектування та розроблення проектно-кошторисної документації для розташування складних рекламних засобів, розповсюджувач зовнішньої реклами може одержати в підприємствах, організаціях та фізичних осіб – суб’єктів підприємницької діяльності, які мають ліцензії</w:t>
      </w:r>
      <w:r w:rsidR="0040798A" w:rsidRPr="00E44461">
        <w:t xml:space="preserve"> та сертифікати</w:t>
      </w:r>
      <w:r w:rsidRPr="00E44461">
        <w:t xml:space="preserve"> на зазначений вид діяльності.</w:t>
      </w:r>
    </w:p>
    <w:p w:rsidR="001820B2" w:rsidRPr="00E44461" w:rsidRDefault="001820B2" w:rsidP="00F65A86">
      <w:pPr>
        <w:ind w:firstLine="540"/>
        <w:jc w:val="both"/>
        <w:rPr>
          <w:lang w:val="uk-UA"/>
        </w:rPr>
      </w:pPr>
      <w:r w:rsidRPr="00E44461">
        <w:rPr>
          <w:lang w:val="uk-UA"/>
        </w:rPr>
        <w:t>1.9. 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p>
    <w:p w:rsidR="001820B2" w:rsidRPr="00E44461" w:rsidRDefault="001820B2" w:rsidP="00F65A86">
      <w:pPr>
        <w:ind w:firstLine="540"/>
        <w:jc w:val="both"/>
      </w:pPr>
      <w:r w:rsidRPr="00E44461">
        <w:t>1.10. Розповсюджувач зовнішньої реклами, винний у порушенні цього Порядку, несе відповідальність згідно із законодавством.</w:t>
      </w:r>
    </w:p>
    <w:p w:rsidR="001820B2" w:rsidRPr="00E44461" w:rsidRDefault="001820B2" w:rsidP="00C34C13">
      <w:pPr>
        <w:ind w:firstLine="540"/>
        <w:jc w:val="both"/>
      </w:pPr>
      <w:r w:rsidRPr="00E44461">
        <w:t>1.11. У разі порушення порядку розповсюдження та розміщення реклами управління містобудування і архітектури звертається до розповсюджувача зовнішньої реклами з вимогою усунення порушень у визначений строк.</w:t>
      </w:r>
    </w:p>
    <w:p w:rsidR="001820B2" w:rsidRPr="00E44461" w:rsidRDefault="001820B2" w:rsidP="00C34C13">
      <w:pPr>
        <w:ind w:firstLine="540"/>
        <w:jc w:val="both"/>
      </w:pPr>
      <w:r w:rsidRPr="00E44461">
        <w:t xml:space="preserve">У разі невиконання цієї вимоги управління містобудування і архітектури подає інформацію спеціально уповноваженому органу виконавчої влади у сфері захисту прав </w:t>
      </w:r>
      <w:r w:rsidRPr="00E44461">
        <w:lastRenderedPageBreak/>
        <w:t>споживачів у порядку, встановленому Кабінетом Міністрів України, а також вживає інші заходи, передбачені законодавством з цього питання.</w:t>
      </w:r>
    </w:p>
    <w:p w:rsidR="00AC3C00" w:rsidRPr="00E44461" w:rsidRDefault="00AC3C00" w:rsidP="00F65A86">
      <w:pPr>
        <w:jc w:val="both"/>
        <w:rPr>
          <w:lang w:val="en-US"/>
        </w:rPr>
      </w:pPr>
    </w:p>
    <w:p w:rsidR="001820B2" w:rsidRPr="00E44461" w:rsidRDefault="001820B2" w:rsidP="00F65A86">
      <w:pPr>
        <w:ind w:firstLine="540"/>
        <w:jc w:val="center"/>
        <w:rPr>
          <w:b/>
          <w:lang w:val="uk-UA"/>
        </w:rPr>
      </w:pPr>
      <w:r w:rsidRPr="00E44461">
        <w:rPr>
          <w:b/>
        </w:rPr>
        <w:t>2. Порядок надання дозволу.</w:t>
      </w:r>
    </w:p>
    <w:p w:rsidR="00430A2E" w:rsidRPr="00E44461" w:rsidRDefault="00430A2E" w:rsidP="00F65A86">
      <w:pPr>
        <w:ind w:firstLine="540"/>
        <w:jc w:val="center"/>
        <w:rPr>
          <w:b/>
          <w:lang w:val="uk-UA"/>
        </w:rPr>
      </w:pPr>
    </w:p>
    <w:p w:rsidR="001820B2" w:rsidRPr="009E596D" w:rsidRDefault="001820B2" w:rsidP="00C34C13">
      <w:pPr>
        <w:ind w:firstLine="540"/>
        <w:jc w:val="both"/>
      </w:pPr>
      <w:r w:rsidRPr="00E44461">
        <w:t xml:space="preserve">2.1. </w:t>
      </w:r>
      <w:r w:rsidRPr="009E596D">
        <w:t xml:space="preserve">Для одержання дозволу розповсюджувач зовнішньої реклами (надалі – заявник) особисто або рекомендованим листом подає </w:t>
      </w:r>
      <w:r w:rsidR="00F65A86" w:rsidRPr="009E596D">
        <w:rPr>
          <w:lang w:val="uk-UA"/>
        </w:rPr>
        <w:t>до ЦНАП</w:t>
      </w:r>
      <w:r w:rsidRPr="009E596D">
        <w:t xml:space="preserve"> заяву,</w:t>
      </w:r>
      <w:r w:rsidR="00F65A86" w:rsidRPr="009E596D">
        <w:rPr>
          <w:lang w:val="uk-UA"/>
        </w:rPr>
        <w:t xml:space="preserve"> за формою згідно з Додатком 1</w:t>
      </w:r>
      <w:r w:rsidR="00473FE0" w:rsidRPr="009E596D">
        <w:rPr>
          <w:lang w:val="uk-UA"/>
        </w:rPr>
        <w:t xml:space="preserve"> до цього Порядку</w:t>
      </w:r>
      <w:r w:rsidR="00F65A86" w:rsidRPr="009E596D">
        <w:rPr>
          <w:lang w:val="uk-UA"/>
        </w:rPr>
        <w:t>,</w:t>
      </w:r>
      <w:r w:rsidRPr="009E596D">
        <w:t xml:space="preserve"> до якої додаються у двох примірниках:</w:t>
      </w:r>
    </w:p>
    <w:p w:rsidR="001820B2" w:rsidRPr="009E596D" w:rsidRDefault="001820B2" w:rsidP="00F65A86">
      <w:pPr>
        <w:ind w:firstLine="540"/>
        <w:jc w:val="both"/>
      </w:pPr>
      <w:r w:rsidRPr="009E596D">
        <w:t>-          фотокартка або  комп’ютерний макет місця (розміром не менш як 6х9см),  на якому план</w:t>
      </w:r>
      <w:r w:rsidR="002C4D92" w:rsidRPr="009E596D">
        <w:t>ується  розташування  рекламног</w:t>
      </w:r>
      <w:r w:rsidR="002C4D92" w:rsidRPr="009E596D">
        <w:rPr>
          <w:lang w:val="uk-UA"/>
        </w:rPr>
        <w:t>о засобу</w:t>
      </w:r>
      <w:r w:rsidRPr="009E596D">
        <w:t>;</w:t>
      </w:r>
    </w:p>
    <w:p w:rsidR="001820B2" w:rsidRPr="009E596D" w:rsidRDefault="001820B2" w:rsidP="00F65A86">
      <w:pPr>
        <w:ind w:firstLine="540"/>
        <w:jc w:val="both"/>
      </w:pPr>
      <w:r w:rsidRPr="009E596D">
        <w:t>-          ескіз рекламного засобу з конструктивним рішенням спеціальної конструкції та кольоровим опорядженням рекламного засобу</w:t>
      </w:r>
      <w:r w:rsidR="00F65A86" w:rsidRPr="009E596D">
        <w:t xml:space="preserve"> (конструктивне рішення повинно містити інформацію про основні габаритні розміри, вузли кріплення, застосовані матеріали, підключення до інженерних мереж)</w:t>
      </w:r>
      <w:r w:rsidRPr="009E596D">
        <w:t>;</w:t>
      </w:r>
    </w:p>
    <w:p w:rsidR="001820B2" w:rsidRPr="009E596D" w:rsidRDefault="001820B2" w:rsidP="00D13897">
      <w:pPr>
        <w:ind w:firstLine="540"/>
        <w:jc w:val="both"/>
        <w:rPr>
          <w:lang w:val="uk-UA"/>
        </w:rPr>
      </w:pPr>
      <w:r w:rsidRPr="009E596D">
        <w:t>-          договір оренди або згода власників території міста, б</w:t>
      </w:r>
      <w:r w:rsidR="009C427D" w:rsidRPr="009E596D">
        <w:t>удинків і</w:t>
      </w:r>
      <w:r w:rsidR="00527F8C" w:rsidRPr="009E596D">
        <w:t xml:space="preserve"> споруд</w:t>
      </w:r>
      <w:r w:rsidR="00527F8C" w:rsidRPr="009E596D">
        <w:rPr>
          <w:lang w:val="uk-UA"/>
        </w:rPr>
        <w:t>,</w:t>
      </w:r>
      <w:r w:rsidRPr="009E596D">
        <w:t xml:space="preserve"> </w:t>
      </w:r>
      <w:r w:rsidR="00527F8C" w:rsidRPr="009E596D">
        <w:t>або уповноважених ними органів (осіб)</w:t>
      </w:r>
      <w:r w:rsidR="00527F8C" w:rsidRPr="009E596D">
        <w:rPr>
          <w:lang w:val="uk-UA"/>
        </w:rPr>
        <w:t>,</w:t>
      </w:r>
      <w:r w:rsidR="00527F8C" w:rsidRPr="009E596D">
        <w:t xml:space="preserve">  </w:t>
      </w:r>
      <w:r w:rsidRPr="009E596D">
        <w:t>на яких п</w:t>
      </w:r>
      <w:r w:rsidR="009C427D" w:rsidRPr="009E596D">
        <w:t>ланується розмістити  зовнішню</w:t>
      </w:r>
      <w:r w:rsidRPr="009E596D">
        <w:t xml:space="preserve"> рекламу</w:t>
      </w:r>
      <w:r w:rsidR="009C427D" w:rsidRPr="009E596D">
        <w:rPr>
          <w:lang w:val="uk-UA"/>
        </w:rPr>
        <w:t>, у випадку, якщо об'єкт з</w:t>
      </w:r>
      <w:r w:rsidR="00710A06">
        <w:rPr>
          <w:lang w:val="uk-UA"/>
        </w:rPr>
        <w:t>о</w:t>
      </w:r>
      <w:r w:rsidR="009C427D" w:rsidRPr="009E596D">
        <w:rPr>
          <w:lang w:val="uk-UA"/>
        </w:rPr>
        <w:t>внішньої реклами розміщується не на території чи об'єктах міської комунальної власності</w:t>
      </w:r>
      <w:r w:rsidR="00D13897" w:rsidRPr="009E596D">
        <w:rPr>
          <w:lang w:val="uk-UA"/>
        </w:rPr>
        <w:t>.</w:t>
      </w:r>
    </w:p>
    <w:p w:rsidR="005B6203" w:rsidRPr="009E596D" w:rsidRDefault="005B6203" w:rsidP="005B6203">
      <w:pPr>
        <w:ind w:firstLine="540"/>
        <w:jc w:val="both"/>
        <w:rPr>
          <w:lang w:val="uk-UA"/>
        </w:rPr>
      </w:pPr>
      <w:r w:rsidRPr="009E596D">
        <w:rPr>
          <w:lang w:val="uk-UA"/>
        </w:rPr>
        <w:t xml:space="preserve">2.2. </w:t>
      </w:r>
      <w:r w:rsidRPr="009E596D">
        <w:t>Заявник несе відповідальність за достовірність відомостей, зазначених у заяві та документах, що додаються до неї.</w:t>
      </w:r>
    </w:p>
    <w:p w:rsidR="00B638E4" w:rsidRPr="009E596D" w:rsidRDefault="009B4370" w:rsidP="0025416E">
      <w:pPr>
        <w:ind w:firstLine="540"/>
        <w:jc w:val="both"/>
        <w:rPr>
          <w:lang w:val="uk-UA"/>
        </w:rPr>
      </w:pPr>
      <w:r w:rsidRPr="009E596D">
        <w:rPr>
          <w:lang w:val="uk-UA"/>
        </w:rPr>
        <w:t>2.</w:t>
      </w:r>
      <w:r w:rsidR="005B6203" w:rsidRPr="009E596D">
        <w:rPr>
          <w:lang w:val="uk-UA"/>
        </w:rPr>
        <w:t>3</w:t>
      </w:r>
      <w:r w:rsidR="001820B2" w:rsidRPr="009E596D">
        <w:rPr>
          <w:lang w:val="uk-UA"/>
        </w:rPr>
        <w:t xml:space="preserve">. </w:t>
      </w:r>
      <w:r w:rsidR="0025416E" w:rsidRPr="009E596D">
        <w:rPr>
          <w:lang w:val="uk-UA"/>
        </w:rPr>
        <w:t>ЦНАП</w:t>
      </w:r>
      <w:r w:rsidR="001820B2" w:rsidRPr="009E596D">
        <w:rPr>
          <w:lang w:val="uk-UA"/>
        </w:rPr>
        <w:t xml:space="preserve"> </w:t>
      </w:r>
      <w:r w:rsidR="0025416E" w:rsidRPr="009E596D">
        <w:rPr>
          <w:lang w:val="uk-UA"/>
        </w:rPr>
        <w:t>у день реєстрації заяви передає</w:t>
      </w:r>
      <w:r w:rsidR="001820B2" w:rsidRPr="009E596D">
        <w:rPr>
          <w:lang w:val="uk-UA"/>
        </w:rPr>
        <w:t xml:space="preserve"> до </w:t>
      </w:r>
      <w:r w:rsidR="0025416E" w:rsidRPr="009E596D">
        <w:rPr>
          <w:lang w:val="uk-UA"/>
        </w:rPr>
        <w:t xml:space="preserve">управління містобудування і архітектури виконавчого комітету міської ради </w:t>
      </w:r>
      <w:r w:rsidR="001820B2" w:rsidRPr="009E596D">
        <w:rPr>
          <w:lang w:val="uk-UA"/>
        </w:rPr>
        <w:t>відповідно оформлену справу про надання дозволу на розміщення зовнішньої реклами, внесення змін у дозвіл, переоформлення дозволу,</w:t>
      </w:r>
      <w:r w:rsidR="001820B2" w:rsidRPr="009E596D">
        <w:t> </w:t>
      </w:r>
      <w:r w:rsidR="001820B2" w:rsidRPr="009E596D">
        <w:rPr>
          <w:lang w:val="uk-UA"/>
        </w:rPr>
        <w:t xml:space="preserve"> продовження строку його дії для розгляду на засіданні виконавчого комітету та прийняття рішення.</w:t>
      </w:r>
    </w:p>
    <w:p w:rsidR="00B638E4" w:rsidRPr="009E596D" w:rsidRDefault="00430A2E" w:rsidP="0025416E">
      <w:pPr>
        <w:ind w:firstLine="540"/>
        <w:jc w:val="both"/>
        <w:rPr>
          <w:lang w:val="uk-UA"/>
        </w:rPr>
      </w:pPr>
      <w:r w:rsidRPr="009E596D">
        <w:rPr>
          <w:lang w:val="uk-UA"/>
        </w:rPr>
        <w:t>2.</w:t>
      </w:r>
      <w:r w:rsidR="005B6203" w:rsidRPr="009E596D">
        <w:rPr>
          <w:lang w:val="uk-UA"/>
        </w:rPr>
        <w:t>4</w:t>
      </w:r>
      <w:r w:rsidR="001820B2" w:rsidRPr="009E596D">
        <w:rPr>
          <w:lang w:val="uk-UA"/>
        </w:rPr>
        <w:t>. Заява реєструється управлінням містобудування і архітектури виконавчого комітету міської ради в журналі реєстрації заяв та дозволів на розміщення зовнішньої реклами (далі – журнал реєстрації)</w:t>
      </w:r>
      <w:r w:rsidR="00AB7067" w:rsidRPr="009E596D">
        <w:rPr>
          <w:lang w:val="uk-UA"/>
        </w:rPr>
        <w:t>.</w:t>
      </w:r>
      <w:r w:rsidR="001820B2" w:rsidRPr="009E596D">
        <w:rPr>
          <w:lang w:val="uk-UA"/>
        </w:rPr>
        <w:t xml:space="preserve"> Журнал повинен бути прошитий, а його сторінки пронумеровані. </w:t>
      </w:r>
      <w:r w:rsidR="001820B2" w:rsidRPr="009E596D">
        <w:t xml:space="preserve">На останній сторінці журналу робиться запис про кількість сторінок, який засвідчується підписом </w:t>
      </w:r>
      <w:r w:rsidR="0025416E" w:rsidRPr="009E596D">
        <w:rPr>
          <w:lang w:val="uk-UA"/>
        </w:rPr>
        <w:t xml:space="preserve">начальника </w:t>
      </w:r>
      <w:r w:rsidR="001820B2" w:rsidRPr="009E596D">
        <w:t xml:space="preserve"> управління містобудування і архітектури, скріпленим печаткою.</w:t>
      </w:r>
    </w:p>
    <w:p w:rsidR="009E2575" w:rsidRPr="009E596D" w:rsidRDefault="001820B2" w:rsidP="00C34C13">
      <w:pPr>
        <w:ind w:firstLine="540"/>
        <w:jc w:val="both"/>
        <w:rPr>
          <w:lang w:val="uk-UA"/>
        </w:rPr>
      </w:pPr>
      <w:r w:rsidRPr="009E596D">
        <w:rPr>
          <w:lang w:val="uk-UA"/>
        </w:rPr>
        <w:t>2.</w:t>
      </w:r>
      <w:r w:rsidR="005B6203" w:rsidRPr="009E596D">
        <w:rPr>
          <w:lang w:val="uk-UA"/>
        </w:rPr>
        <w:t>5</w:t>
      </w:r>
      <w:r w:rsidRPr="009E596D">
        <w:rPr>
          <w:lang w:val="uk-UA"/>
        </w:rPr>
        <w:t xml:space="preserve">. Під час </w:t>
      </w:r>
      <w:r w:rsidR="0025416E" w:rsidRPr="009E596D">
        <w:rPr>
          <w:lang w:val="uk-UA"/>
        </w:rPr>
        <w:t xml:space="preserve">розгляду </w:t>
      </w:r>
      <w:r w:rsidRPr="009E596D">
        <w:rPr>
          <w:lang w:val="uk-UA"/>
        </w:rPr>
        <w:t>заяви</w:t>
      </w:r>
      <w:r w:rsidR="0025416E" w:rsidRPr="009E596D">
        <w:rPr>
          <w:lang w:val="uk-UA"/>
        </w:rPr>
        <w:t xml:space="preserve"> та доданих до неї документів</w:t>
      </w:r>
      <w:r w:rsidRPr="009E596D">
        <w:rPr>
          <w:lang w:val="uk-UA"/>
        </w:rPr>
        <w:t xml:space="preserve"> управління містобудування і архітектури</w:t>
      </w:r>
      <w:r w:rsidR="00AB7067" w:rsidRPr="009E596D">
        <w:rPr>
          <w:lang w:val="uk-UA"/>
        </w:rPr>
        <w:t xml:space="preserve"> виконавчого комітету міської ради</w:t>
      </w:r>
      <w:r w:rsidRPr="009E596D">
        <w:rPr>
          <w:lang w:val="uk-UA"/>
        </w:rPr>
        <w:t xml:space="preserve"> </w:t>
      </w:r>
      <w:r w:rsidR="0025416E" w:rsidRPr="009E596D">
        <w:rPr>
          <w:lang w:val="uk-UA"/>
        </w:rPr>
        <w:t>перевіряє</w:t>
      </w:r>
      <w:r w:rsidRPr="009E596D">
        <w:rPr>
          <w:lang w:val="uk-UA"/>
        </w:rPr>
        <w:t xml:space="preserve"> комплектність документів, додержання вимог до їх оформлення та видає заявнику довідку з описом поданих</w:t>
      </w:r>
      <w:r w:rsidR="002931D5" w:rsidRPr="009E596D">
        <w:rPr>
          <w:lang w:val="uk-UA"/>
        </w:rPr>
        <w:t xml:space="preserve"> документів</w:t>
      </w:r>
      <w:r w:rsidR="009E2575" w:rsidRPr="009E596D">
        <w:rPr>
          <w:lang w:val="uk-UA"/>
        </w:rPr>
        <w:t>.</w:t>
      </w:r>
    </w:p>
    <w:p w:rsidR="00C9701B" w:rsidRPr="009E596D" w:rsidRDefault="001820B2" w:rsidP="00C34C13">
      <w:pPr>
        <w:ind w:firstLine="540"/>
        <w:jc w:val="both"/>
      </w:pPr>
      <w:r w:rsidRPr="009E596D">
        <w:rPr>
          <w:lang w:val="uk-UA"/>
        </w:rPr>
        <w:t>2.</w:t>
      </w:r>
      <w:r w:rsidR="005B6203" w:rsidRPr="009E596D">
        <w:rPr>
          <w:lang w:val="uk-UA"/>
        </w:rPr>
        <w:t>6</w:t>
      </w:r>
      <w:r w:rsidRPr="009E596D">
        <w:rPr>
          <w:lang w:val="uk-UA"/>
        </w:rPr>
        <w:t xml:space="preserve">. </w:t>
      </w:r>
      <w:r w:rsidRPr="009E596D">
        <w:t>Дозвіл погоджується з власником місця або уповноваженим ним органом (особою) і управлінням містобудуван</w:t>
      </w:r>
      <w:r w:rsidR="00C9701B" w:rsidRPr="009E596D">
        <w:t xml:space="preserve">ня і архітектури </w:t>
      </w:r>
      <w:r w:rsidR="00473B56" w:rsidRPr="009E596D">
        <w:rPr>
          <w:lang w:val="uk-UA"/>
        </w:rPr>
        <w:t>виконавчого комітету міської ради</w:t>
      </w:r>
      <w:r w:rsidR="00C9701B" w:rsidRPr="009E596D">
        <w:t>, а також</w:t>
      </w:r>
      <w:r w:rsidR="00D943D4" w:rsidRPr="009E596D">
        <w:t xml:space="preserve"> з</w:t>
      </w:r>
      <w:r w:rsidR="00C9701B" w:rsidRPr="009E596D">
        <w:t>:</w:t>
      </w:r>
    </w:p>
    <w:p w:rsidR="00D943D4" w:rsidRPr="009E596D" w:rsidRDefault="00430A2E" w:rsidP="00C34C13">
      <w:pPr>
        <w:ind w:firstLine="540"/>
        <w:jc w:val="both"/>
      </w:pPr>
      <w:r w:rsidRPr="009E596D">
        <w:rPr>
          <w:lang w:val="uk-UA"/>
        </w:rPr>
        <w:t xml:space="preserve">- </w:t>
      </w:r>
      <w:r w:rsidR="00D943D4" w:rsidRPr="009E596D">
        <w:t>Мінкультури - у разі розміщення зовнішньої реклами на пам’ятках національного значення, в межах зон охорони цих пам’яток, історичних ареалів населених місць;</w:t>
      </w:r>
    </w:p>
    <w:p w:rsidR="00D943D4" w:rsidRPr="009E596D" w:rsidRDefault="00430A2E" w:rsidP="00C34C13">
      <w:pPr>
        <w:ind w:firstLine="540"/>
        <w:jc w:val="both"/>
      </w:pPr>
      <w:bookmarkStart w:id="0" w:name="n191"/>
      <w:bookmarkEnd w:id="0"/>
      <w:r w:rsidRPr="009E596D">
        <w:rPr>
          <w:lang w:val="uk-UA"/>
        </w:rPr>
        <w:t xml:space="preserve">- </w:t>
      </w:r>
      <w:r w:rsidR="00D943D4" w:rsidRPr="009E596D">
        <w:t>органом виконавчої влади</w:t>
      </w:r>
      <w:r w:rsidR="006120AC" w:rsidRPr="009E596D">
        <w:rPr>
          <w:lang w:val="uk-UA"/>
        </w:rPr>
        <w:t xml:space="preserve"> </w:t>
      </w:r>
      <w:r w:rsidR="006120AC" w:rsidRPr="009E596D">
        <w:t>обласно</w:t>
      </w:r>
      <w:r w:rsidR="006120AC" w:rsidRPr="009E596D">
        <w:rPr>
          <w:lang w:val="uk-UA"/>
        </w:rPr>
        <w:t xml:space="preserve">ї </w:t>
      </w:r>
      <w:r w:rsidR="00D943D4" w:rsidRPr="009E596D">
        <w:t>держадміністраці</w:t>
      </w:r>
      <w:r w:rsidR="006120AC" w:rsidRPr="009E596D">
        <w:rPr>
          <w:lang w:val="uk-UA"/>
        </w:rPr>
        <w:t>ї</w:t>
      </w:r>
      <w:r w:rsidR="00D943D4" w:rsidRPr="009E596D">
        <w:t xml:space="preserve"> - у разі розміщення зовнішньої реклами на пам’ятках місцевого значення, а також в межах зон охорони цих пам’яток;</w:t>
      </w:r>
    </w:p>
    <w:p w:rsidR="00D943D4" w:rsidRPr="009E596D" w:rsidRDefault="00430A2E" w:rsidP="00C34C13">
      <w:pPr>
        <w:ind w:firstLine="540"/>
        <w:jc w:val="both"/>
      </w:pPr>
      <w:bookmarkStart w:id="1" w:name="n192"/>
      <w:bookmarkEnd w:id="1"/>
      <w:r w:rsidRPr="009E596D">
        <w:rPr>
          <w:lang w:val="uk-UA"/>
        </w:rPr>
        <w:t xml:space="preserve">- </w:t>
      </w:r>
      <w:r w:rsidR="00D943D4" w:rsidRPr="009E596D">
        <w:t>утримувачем інженерних комунікацій - у разі розміщення зовнішньої реклами в межах охоронних зон цих комунікацій;</w:t>
      </w:r>
    </w:p>
    <w:p w:rsidR="00D943D4" w:rsidRPr="009E596D" w:rsidRDefault="00430A2E" w:rsidP="00C34C13">
      <w:pPr>
        <w:ind w:firstLine="540"/>
        <w:jc w:val="both"/>
      </w:pPr>
      <w:bookmarkStart w:id="2" w:name="n193"/>
      <w:bookmarkEnd w:id="2"/>
      <w:r w:rsidRPr="009E596D">
        <w:rPr>
          <w:lang w:val="uk-UA"/>
        </w:rPr>
        <w:t xml:space="preserve">- </w:t>
      </w:r>
      <w:r w:rsidR="00D943D4" w:rsidRPr="009E596D">
        <w:t>Укравтодором або власниками автомобільних доріг та Національною поліцією - у разі розміщення зовнішньої реклами у межах смуги відведення автомобільних доріг.</w:t>
      </w:r>
    </w:p>
    <w:p w:rsidR="001820B2" w:rsidRPr="009E596D" w:rsidRDefault="00473B56" w:rsidP="00C34C13">
      <w:pPr>
        <w:ind w:firstLine="540"/>
        <w:jc w:val="both"/>
        <w:rPr>
          <w:lang w:val="uk-UA"/>
        </w:rPr>
      </w:pPr>
      <w:r w:rsidRPr="009E596D">
        <w:rPr>
          <w:lang w:val="uk-UA"/>
        </w:rPr>
        <w:t>Дозвіл погоджується заявником із власником місц</w:t>
      </w:r>
      <w:r w:rsidR="009E2575" w:rsidRPr="009E596D">
        <w:rPr>
          <w:lang w:val="uk-UA"/>
        </w:rPr>
        <w:t>я</w:t>
      </w:r>
      <w:r w:rsidRPr="009E596D">
        <w:rPr>
          <w:lang w:val="uk-UA"/>
        </w:rPr>
        <w:t xml:space="preserve"> розташування рекламного засобу або із уповноваженим ним органом особисто. </w:t>
      </w:r>
      <w:r w:rsidR="00B2689A" w:rsidRPr="009E596D">
        <w:rPr>
          <w:lang w:val="uk-UA"/>
        </w:rPr>
        <w:t xml:space="preserve">Дії щодо отримання інших погоджень вчиняються управлінням містобудування та архітектури без залучення заявника протягом строку, встановленого для отримання дозволу. </w:t>
      </w:r>
    </w:p>
    <w:p w:rsidR="00ED19F4" w:rsidRPr="009E596D" w:rsidRDefault="00ED19F4" w:rsidP="00C34C13">
      <w:pPr>
        <w:ind w:firstLine="540"/>
        <w:jc w:val="both"/>
        <w:rPr>
          <w:lang w:val="uk-UA"/>
        </w:rPr>
      </w:pPr>
      <w:r w:rsidRPr="009E596D">
        <w:rPr>
          <w:lang w:val="uk-UA"/>
        </w:rPr>
        <w:t xml:space="preserve">Для здійснення погодження управління містобудування та архітектури протягом 2 робочих днів із дня надходження документів із ЦНАП надсилає їх копії у паперовому вигляді органам, з якими необхідно погодити дозвіл. </w:t>
      </w:r>
    </w:p>
    <w:p w:rsidR="00ED19F4" w:rsidRPr="009E596D" w:rsidRDefault="00ED19F4" w:rsidP="00C34C13">
      <w:pPr>
        <w:ind w:firstLine="540"/>
        <w:jc w:val="both"/>
        <w:rPr>
          <w:lang w:val="uk-UA"/>
        </w:rPr>
      </w:pPr>
      <w:r w:rsidRPr="009E596D">
        <w:rPr>
          <w:lang w:val="uk-UA"/>
        </w:rPr>
        <w:t xml:space="preserve">За результатами дозвільної (погоджувальної) процедури зазначені органи надають погодження або відмову в погодженні, які у паперовому вигляді надсилаються управлінню містобудування та архітектури. </w:t>
      </w:r>
    </w:p>
    <w:p w:rsidR="001820B2" w:rsidRPr="00710A06" w:rsidRDefault="001820B2" w:rsidP="00C34C13">
      <w:pPr>
        <w:ind w:firstLine="540"/>
        <w:jc w:val="both"/>
        <w:rPr>
          <w:lang w:val="uk-UA"/>
        </w:rPr>
      </w:pPr>
      <w:r w:rsidRPr="00710A06">
        <w:rPr>
          <w:lang w:val="uk-UA"/>
        </w:rPr>
        <w:t>Зазначені в абзаці першому</w:t>
      </w:r>
      <w:r w:rsidR="00710A06">
        <w:rPr>
          <w:lang w:val="uk-UA"/>
        </w:rPr>
        <w:t xml:space="preserve"> </w:t>
      </w:r>
      <w:r w:rsidRPr="00710A06">
        <w:rPr>
          <w:lang w:val="uk-UA"/>
        </w:rPr>
        <w:t>– п’ятому цього пункту органи та особи погоджують дозвіл</w:t>
      </w:r>
      <w:r w:rsidR="00710A06">
        <w:rPr>
          <w:lang w:val="uk-UA"/>
        </w:rPr>
        <w:t>, або надають відмову у погодженні</w:t>
      </w:r>
      <w:r w:rsidRPr="00710A06">
        <w:rPr>
          <w:lang w:val="uk-UA"/>
        </w:rPr>
        <w:t xml:space="preserve"> протягом п’яти робочих днів від дати звернення заявника.</w:t>
      </w:r>
    </w:p>
    <w:p w:rsidR="001820B2" w:rsidRPr="009E596D" w:rsidRDefault="001820B2" w:rsidP="00C34C13">
      <w:pPr>
        <w:ind w:firstLine="540"/>
        <w:jc w:val="both"/>
        <w:rPr>
          <w:lang w:val="en-US"/>
        </w:rPr>
      </w:pPr>
      <w:r w:rsidRPr="009E596D">
        <w:t xml:space="preserve">Перелік органів та осіб, з якими погоджується дозвіл, є вичерпним. </w:t>
      </w:r>
    </w:p>
    <w:p w:rsidR="000D41B5" w:rsidRPr="009E596D" w:rsidRDefault="000D41B5" w:rsidP="000D41B5">
      <w:pPr>
        <w:ind w:firstLine="540"/>
        <w:jc w:val="both"/>
      </w:pPr>
      <w:r w:rsidRPr="009E596D">
        <w:rPr>
          <w:lang w:val="uk-UA"/>
        </w:rPr>
        <w:lastRenderedPageBreak/>
        <w:t xml:space="preserve">2.7. </w:t>
      </w:r>
      <w:r w:rsidRPr="009E596D">
        <w:t>Погодження дійсне протягом строку дії дозволу.</w:t>
      </w:r>
    </w:p>
    <w:p w:rsidR="000D41B5" w:rsidRPr="009E596D" w:rsidRDefault="000D41B5" w:rsidP="000D41B5">
      <w:pPr>
        <w:ind w:firstLine="540"/>
        <w:jc w:val="both"/>
      </w:pPr>
      <w:r w:rsidRPr="009E596D">
        <w:t>2.</w:t>
      </w:r>
      <w:r w:rsidRPr="009E596D">
        <w:rPr>
          <w:lang w:val="uk-UA"/>
        </w:rPr>
        <w:t>8</w:t>
      </w:r>
      <w:r w:rsidRPr="009E596D">
        <w:t>. У разі відмови у погодженні дозволу органами (особами), зазначеними в абзаці першому</w:t>
      </w:r>
      <w:r w:rsidR="00710A06">
        <w:rPr>
          <w:lang w:val="uk-UA"/>
        </w:rPr>
        <w:t xml:space="preserve"> </w:t>
      </w:r>
      <w:r w:rsidRPr="009E596D">
        <w:t xml:space="preserve"> – п’ятому пункту 2.</w:t>
      </w:r>
      <w:r w:rsidR="00710A06">
        <w:rPr>
          <w:lang w:val="uk-UA"/>
        </w:rPr>
        <w:t>6</w:t>
      </w:r>
      <w:r w:rsidRPr="009E596D">
        <w:t xml:space="preserve"> цього Порядку,</w:t>
      </w:r>
      <w:r w:rsidRPr="009E596D">
        <w:rPr>
          <w:lang w:val="uk-UA"/>
        </w:rPr>
        <w:t xml:space="preserve"> управління мстобудування та архітектури надсилає</w:t>
      </w:r>
      <w:r w:rsidRPr="009E596D">
        <w:t xml:space="preserve"> заявникові вмотивоване повідомлення.</w:t>
      </w:r>
    </w:p>
    <w:p w:rsidR="000D41B5" w:rsidRPr="009E596D" w:rsidRDefault="000D41B5" w:rsidP="000D41B5">
      <w:pPr>
        <w:ind w:firstLine="540"/>
        <w:jc w:val="both"/>
      </w:pPr>
      <w:r w:rsidRPr="009E596D">
        <w:rPr>
          <w:lang w:val="uk-UA"/>
        </w:rPr>
        <w:t xml:space="preserve">2.9. </w:t>
      </w:r>
      <w:r w:rsidRPr="009E596D">
        <w:t>Відмова у погодженні дозволу може бути оскаржена у порядку, встановленому законодавством.</w:t>
      </w:r>
    </w:p>
    <w:p w:rsidR="001820B2" w:rsidRPr="009E596D" w:rsidRDefault="001820B2" w:rsidP="00C34C13">
      <w:pPr>
        <w:ind w:firstLine="540"/>
        <w:jc w:val="both"/>
      </w:pPr>
      <w:r w:rsidRPr="009E596D">
        <w:t>2.</w:t>
      </w:r>
      <w:r w:rsidR="000D41B5" w:rsidRPr="009E596D">
        <w:rPr>
          <w:lang w:val="en-US"/>
        </w:rPr>
        <w:t>10</w:t>
      </w:r>
      <w:r w:rsidRPr="009E596D">
        <w:t>. Під час надання дозволу втручання у форму рекламного засобу та зміст реклами забороняється.</w:t>
      </w:r>
    </w:p>
    <w:p w:rsidR="001820B2" w:rsidRPr="009E596D" w:rsidRDefault="001820B2" w:rsidP="00C34C13">
      <w:pPr>
        <w:ind w:firstLine="540"/>
        <w:jc w:val="both"/>
      </w:pPr>
      <w:r w:rsidRPr="009E596D">
        <w:t>2.</w:t>
      </w:r>
      <w:r w:rsidR="000D41B5" w:rsidRPr="009E596D">
        <w:rPr>
          <w:lang w:val="en-US"/>
        </w:rPr>
        <w:t>11</w:t>
      </w:r>
      <w:r w:rsidRPr="009E596D">
        <w:t xml:space="preserve">. Управління містобудування і архітектури </w:t>
      </w:r>
      <w:r w:rsidR="00AB7067" w:rsidRPr="009E596D">
        <w:t xml:space="preserve">виконавчого комітету міської ради </w:t>
      </w:r>
      <w:r w:rsidR="00786118" w:rsidRPr="009E596D">
        <w:rPr>
          <w:lang w:val="uk-UA"/>
        </w:rPr>
        <w:t xml:space="preserve">протягом двох днів </w:t>
      </w:r>
      <w:r w:rsidR="00C01D5A" w:rsidRPr="009E596D">
        <w:t>після</w:t>
      </w:r>
      <w:r w:rsidRPr="009E596D">
        <w:t xml:space="preserve"> одержання належним чином оформлених двох примірників дозволу розглядає заяву, готує і подає виконавчому комітету міської ради пропозиції та проект відповідного рішення.</w:t>
      </w:r>
    </w:p>
    <w:p w:rsidR="001820B2" w:rsidRPr="009E596D" w:rsidRDefault="001820B2" w:rsidP="00C34C13">
      <w:pPr>
        <w:ind w:firstLine="540"/>
        <w:jc w:val="both"/>
      </w:pPr>
      <w:r w:rsidRPr="009E596D">
        <w:t xml:space="preserve"> 2.</w:t>
      </w:r>
      <w:r w:rsidR="000D41B5" w:rsidRPr="009E596D">
        <w:rPr>
          <w:lang w:val="en-US"/>
        </w:rPr>
        <w:t>12</w:t>
      </w:r>
      <w:r w:rsidRPr="009E596D">
        <w:t xml:space="preserve">. </w:t>
      </w:r>
      <w:r w:rsidR="00C01D5A" w:rsidRPr="009E596D">
        <w:t>В</w:t>
      </w:r>
      <w:r w:rsidRPr="009E596D">
        <w:t>иконавч</w:t>
      </w:r>
      <w:r w:rsidR="00C01D5A" w:rsidRPr="009E596D">
        <w:t>ий</w:t>
      </w:r>
      <w:r w:rsidRPr="009E596D">
        <w:t xml:space="preserve"> комітет міської ради </w:t>
      </w:r>
      <w:r w:rsidR="00C01D5A" w:rsidRPr="009E596D">
        <w:t>розглядає</w:t>
      </w:r>
      <w:r w:rsidRPr="009E596D">
        <w:t xml:space="preserve"> одержан</w:t>
      </w:r>
      <w:r w:rsidR="00C01D5A" w:rsidRPr="009E596D">
        <w:t>і</w:t>
      </w:r>
      <w:r w:rsidRPr="009E596D">
        <w:t xml:space="preserve"> пропозиці</w:t>
      </w:r>
      <w:r w:rsidR="00C01D5A" w:rsidRPr="009E596D">
        <w:t>ї та</w:t>
      </w:r>
      <w:r w:rsidRPr="009E596D">
        <w:t xml:space="preserve"> приймає рішення про надання дозволу або про відмову у його наданні.</w:t>
      </w:r>
    </w:p>
    <w:p w:rsidR="001820B2" w:rsidRPr="009E596D" w:rsidRDefault="009C427D" w:rsidP="00C34C13">
      <w:pPr>
        <w:ind w:firstLine="540"/>
        <w:jc w:val="both"/>
        <w:rPr>
          <w:lang w:val="uk-UA"/>
        </w:rPr>
      </w:pPr>
      <w:r w:rsidRPr="009E596D">
        <w:rPr>
          <w:lang w:val="uk-UA"/>
        </w:rPr>
        <w:t>2.</w:t>
      </w:r>
      <w:r w:rsidR="005B6203" w:rsidRPr="009E596D">
        <w:rPr>
          <w:lang w:val="uk-UA"/>
        </w:rPr>
        <w:t>1</w:t>
      </w:r>
      <w:r w:rsidR="000D41B5" w:rsidRPr="009E596D">
        <w:rPr>
          <w:lang w:val="en-US"/>
        </w:rPr>
        <w:t>3</w:t>
      </w:r>
      <w:r w:rsidRPr="009E596D">
        <w:rPr>
          <w:lang w:val="uk-UA"/>
        </w:rPr>
        <w:t xml:space="preserve">. </w:t>
      </w:r>
      <w:r w:rsidR="001820B2" w:rsidRPr="009E596D">
        <w:rPr>
          <w:lang w:val="uk-UA"/>
        </w:rPr>
        <w:t xml:space="preserve">У разі прийняття рішення про надання дозволу начальник управління містобудування і архітектури протягом </w:t>
      </w:r>
      <w:r w:rsidR="00C95B74" w:rsidRPr="009E596D">
        <w:rPr>
          <w:lang w:val="uk-UA"/>
        </w:rPr>
        <w:t>одного</w:t>
      </w:r>
      <w:r w:rsidR="001820B2" w:rsidRPr="009E596D">
        <w:rPr>
          <w:lang w:val="uk-UA"/>
        </w:rPr>
        <w:t xml:space="preserve"> робоч</w:t>
      </w:r>
      <w:r w:rsidR="00C95B74" w:rsidRPr="009E596D">
        <w:rPr>
          <w:lang w:val="uk-UA"/>
        </w:rPr>
        <w:t>ого</w:t>
      </w:r>
      <w:r w:rsidR="001820B2" w:rsidRPr="009E596D">
        <w:rPr>
          <w:lang w:val="uk-UA"/>
        </w:rPr>
        <w:t xml:space="preserve"> </w:t>
      </w:r>
      <w:r w:rsidR="00C95B74" w:rsidRPr="009E596D">
        <w:rPr>
          <w:lang w:val="uk-UA"/>
        </w:rPr>
        <w:t>дня</w:t>
      </w:r>
      <w:r w:rsidR="001820B2" w:rsidRPr="009E596D">
        <w:rPr>
          <w:lang w:val="uk-UA"/>
        </w:rPr>
        <w:t xml:space="preserve"> від дня прийняття рішення підписує обидва примірники дозволу</w:t>
      </w:r>
      <w:r w:rsidR="006E5EE5" w:rsidRPr="009E596D">
        <w:rPr>
          <w:lang w:val="uk-UA"/>
        </w:rPr>
        <w:t xml:space="preserve">, за формою згідно Додатку </w:t>
      </w:r>
      <w:r w:rsidR="00A35AA7" w:rsidRPr="009E596D">
        <w:rPr>
          <w:lang w:val="uk-UA"/>
        </w:rPr>
        <w:t>2</w:t>
      </w:r>
      <w:r w:rsidR="002931D5" w:rsidRPr="009E596D">
        <w:rPr>
          <w:lang w:val="uk-UA"/>
        </w:rPr>
        <w:t xml:space="preserve"> до цього Порядку</w:t>
      </w:r>
      <w:r w:rsidR="001820B2" w:rsidRPr="009E596D">
        <w:rPr>
          <w:lang w:val="uk-UA"/>
        </w:rPr>
        <w:t xml:space="preserve"> та скріплює їх печаткою.</w:t>
      </w:r>
    </w:p>
    <w:p w:rsidR="001820B2" w:rsidRPr="009E596D" w:rsidRDefault="001820B2" w:rsidP="00C34C13">
      <w:pPr>
        <w:ind w:firstLine="540"/>
        <w:jc w:val="both"/>
      </w:pPr>
      <w:r w:rsidRPr="009E596D">
        <w:t>Перший примірник дозволу видається заявникові, а другий – залишається в управлінні містобудування і архітектури для обліку та контролю. Видача дозволу реєструється в журналі реєстрації.</w:t>
      </w:r>
    </w:p>
    <w:p w:rsidR="007E5303" w:rsidRPr="009E596D" w:rsidRDefault="00AE32ED" w:rsidP="00C34C13">
      <w:pPr>
        <w:ind w:firstLine="540"/>
        <w:jc w:val="both"/>
      </w:pPr>
      <w:r w:rsidRPr="009E596D">
        <w:rPr>
          <w:lang w:val="uk-UA"/>
        </w:rPr>
        <w:t>2.1</w:t>
      </w:r>
      <w:r w:rsidR="000D41B5" w:rsidRPr="00304617">
        <w:t>4</w:t>
      </w:r>
      <w:r w:rsidRPr="009E596D">
        <w:rPr>
          <w:lang w:val="uk-UA"/>
        </w:rPr>
        <w:t xml:space="preserve">. </w:t>
      </w:r>
      <w:r w:rsidR="007E5303" w:rsidRPr="009E596D">
        <w:rPr>
          <w:lang w:val="uk-UA"/>
        </w:rPr>
        <w:t>У разі надання дозволу на розміщення рекламного засобу на території</w:t>
      </w:r>
      <w:r w:rsidR="000D6E18" w:rsidRPr="009E596D">
        <w:rPr>
          <w:lang w:val="uk-UA"/>
        </w:rPr>
        <w:t xml:space="preserve"> чи на об'єктах </w:t>
      </w:r>
      <w:r w:rsidR="007E5303" w:rsidRPr="009E596D">
        <w:rPr>
          <w:lang w:val="uk-UA"/>
        </w:rPr>
        <w:t>міської комунальної власності, розповсюджувач зовнішньої реклами у п’ятиденний строк від дня прийняття виконавчим комітетом міської ради рішення про надання дозволу укладає договір про тимчасове користування місцем розташування рекламного засобу, що перебуває у міській комунальній власності, із ви</w:t>
      </w:r>
      <w:r w:rsidR="00473FE0" w:rsidRPr="009E596D">
        <w:rPr>
          <w:lang w:val="uk-UA"/>
        </w:rPr>
        <w:t>конавч</w:t>
      </w:r>
      <w:r w:rsidR="00304617">
        <w:rPr>
          <w:lang w:val="uk-UA"/>
        </w:rPr>
        <w:t>им</w:t>
      </w:r>
      <w:r w:rsidR="00473FE0" w:rsidRPr="009E596D">
        <w:rPr>
          <w:lang w:val="uk-UA"/>
        </w:rPr>
        <w:t xml:space="preserve"> комітет</w:t>
      </w:r>
      <w:r w:rsidR="00304617">
        <w:rPr>
          <w:lang w:val="uk-UA"/>
        </w:rPr>
        <w:t>ом</w:t>
      </w:r>
      <w:r w:rsidR="00473FE0" w:rsidRPr="009E596D">
        <w:rPr>
          <w:lang w:val="uk-UA"/>
        </w:rPr>
        <w:t xml:space="preserve"> міської ради, за формою згідно Додатку </w:t>
      </w:r>
      <w:r w:rsidR="00AB7067" w:rsidRPr="00304617">
        <w:rPr>
          <w:lang w:val="uk-UA"/>
        </w:rPr>
        <w:t>3</w:t>
      </w:r>
      <w:r w:rsidR="00473FE0" w:rsidRPr="009E596D">
        <w:rPr>
          <w:lang w:val="uk-UA"/>
        </w:rPr>
        <w:t xml:space="preserve"> до цього Порядку.</w:t>
      </w:r>
      <w:r w:rsidR="007E5303" w:rsidRPr="009E596D">
        <w:rPr>
          <w:lang w:val="uk-UA"/>
        </w:rPr>
        <w:t xml:space="preserve"> </w:t>
      </w:r>
      <w:r w:rsidR="007E5303" w:rsidRPr="009E596D">
        <w:t>У разі не укладання цього договору в зазначений строк, рішення про надання дозволу втрачає чинність.</w:t>
      </w:r>
    </w:p>
    <w:p w:rsidR="001820B2" w:rsidRPr="009E596D" w:rsidRDefault="001820B2" w:rsidP="00C34C13">
      <w:pPr>
        <w:ind w:firstLine="540"/>
        <w:jc w:val="both"/>
        <w:rPr>
          <w:lang w:val="uk-UA"/>
        </w:rPr>
      </w:pPr>
      <w:r w:rsidRPr="009E596D">
        <w:t>2.1</w:t>
      </w:r>
      <w:r w:rsidR="000D41B5" w:rsidRPr="009E596D">
        <w:rPr>
          <w:lang w:val="en-US"/>
        </w:rPr>
        <w:t>5</w:t>
      </w:r>
      <w:r w:rsidRPr="009E596D">
        <w:t xml:space="preserve">. У разі   прийняття виконавчим комітетом міської ради  рішення   про   відмову  у  наданні дозволу управління містобудування і архітектури протягом двох днів  </w:t>
      </w:r>
      <w:r w:rsidR="000D6E18" w:rsidRPr="009E596D">
        <w:rPr>
          <w:lang w:val="uk-UA"/>
        </w:rPr>
        <w:t xml:space="preserve">надсилає заявникові вмотивовану відповідь із зазначенням підстав, передбачених законом та </w:t>
      </w:r>
      <w:r w:rsidRPr="009E596D">
        <w:t xml:space="preserve">повертає  всі  подані заявником документи в </w:t>
      </w:r>
      <w:r w:rsidR="000D6E18" w:rsidRPr="009E596D">
        <w:rPr>
          <w:lang w:val="uk-UA"/>
        </w:rPr>
        <w:t xml:space="preserve">ЦНАП. </w:t>
      </w:r>
    </w:p>
    <w:p w:rsidR="00091187" w:rsidRPr="009E596D" w:rsidRDefault="00091187" w:rsidP="00C34C13">
      <w:pPr>
        <w:ind w:firstLine="540"/>
        <w:jc w:val="both"/>
        <w:rPr>
          <w:lang w:val="uk-UA"/>
        </w:rPr>
      </w:pPr>
      <w:r w:rsidRPr="009E596D">
        <w:rPr>
          <w:lang w:val="uk-UA"/>
        </w:rPr>
        <w:t>Копії заяви та доданих до неї документів зберігаються в управлінні містобудування та архітектури</w:t>
      </w:r>
      <w:r w:rsidR="00AE32ED" w:rsidRPr="009E596D">
        <w:rPr>
          <w:lang w:val="uk-UA"/>
        </w:rPr>
        <w:t xml:space="preserve"> виконавчого комітету міської ради</w:t>
      </w:r>
      <w:r w:rsidRPr="009E596D">
        <w:rPr>
          <w:lang w:val="uk-UA"/>
        </w:rPr>
        <w:t xml:space="preserve">. </w:t>
      </w:r>
    </w:p>
    <w:p w:rsidR="001820B2" w:rsidRPr="009E596D" w:rsidRDefault="001820B2" w:rsidP="004B3C75">
      <w:pPr>
        <w:ind w:firstLine="540"/>
        <w:jc w:val="both"/>
      </w:pPr>
      <w:r w:rsidRPr="009E596D">
        <w:t>2.1</w:t>
      </w:r>
      <w:r w:rsidR="000D41B5" w:rsidRPr="009E596D">
        <w:rPr>
          <w:lang w:val="en-US"/>
        </w:rPr>
        <w:t>6</w:t>
      </w:r>
      <w:r w:rsidRPr="009E596D">
        <w:t>. У наданні дозволу м</w:t>
      </w:r>
      <w:r w:rsidR="00091187" w:rsidRPr="009E596D">
        <w:t>оже бути відмовлено у разі, коли</w:t>
      </w:r>
      <w:r w:rsidRPr="009E596D">
        <w:t>:</w:t>
      </w:r>
    </w:p>
    <w:p w:rsidR="004B3C75" w:rsidRPr="009E596D" w:rsidRDefault="004B3C75" w:rsidP="004B3C75">
      <w:pPr>
        <w:ind w:firstLine="540"/>
        <w:jc w:val="both"/>
      </w:pPr>
      <w:r w:rsidRPr="009E596D">
        <w:t>- подання розповсюджувачем зовнішньої реклами неповного пакету документів, необхідного для одержання дозволу;</w:t>
      </w:r>
    </w:p>
    <w:p w:rsidR="004B3C75" w:rsidRPr="009E596D" w:rsidRDefault="004B3C75" w:rsidP="004B3C75">
      <w:pPr>
        <w:ind w:firstLine="540"/>
        <w:jc w:val="both"/>
      </w:pPr>
      <w:r w:rsidRPr="009E596D">
        <w:t>- виявлення в документах, поданих розповсюджувачем зовнішньої реклами, недостовірних відомостей;</w:t>
      </w:r>
    </w:p>
    <w:p w:rsidR="004B3C75" w:rsidRPr="009E596D" w:rsidRDefault="004B3C75" w:rsidP="004B3C75">
      <w:pPr>
        <w:ind w:firstLine="540"/>
        <w:jc w:val="both"/>
      </w:pPr>
      <w:r w:rsidRPr="009E596D">
        <w:t>- наявності на заявлене місце зареєстрованого в установленому порядку дозволу;</w:t>
      </w:r>
    </w:p>
    <w:p w:rsidR="004B3C75" w:rsidRPr="009E596D" w:rsidRDefault="004B3C75" w:rsidP="004B3C75">
      <w:pPr>
        <w:ind w:firstLine="540"/>
        <w:jc w:val="both"/>
      </w:pPr>
      <w:r w:rsidRPr="009E596D">
        <w:t>- негативного висновку за результатами проведеної технічної експертизи спеціалізованого підприємства, установи, організації (в разі розміщення дахової конструкції);</w:t>
      </w:r>
    </w:p>
    <w:p w:rsidR="00091187" w:rsidRPr="009E596D" w:rsidRDefault="004B3C75" w:rsidP="004B3C75">
      <w:pPr>
        <w:ind w:firstLine="540"/>
        <w:jc w:val="both"/>
      </w:pPr>
      <w:r w:rsidRPr="009E596D">
        <w:t>- відмови в погодженні дозволу органів та осіб, передбачених пунктом 2.</w:t>
      </w:r>
      <w:r w:rsidR="00EE27A6">
        <w:rPr>
          <w:lang w:val="uk-UA"/>
        </w:rPr>
        <w:t>6</w:t>
      </w:r>
      <w:r w:rsidRPr="009E596D">
        <w:t xml:space="preserve"> цього Порядку.</w:t>
      </w:r>
    </w:p>
    <w:p w:rsidR="004B3C75" w:rsidRPr="009E596D" w:rsidRDefault="004B3C75" w:rsidP="004B3C75">
      <w:pPr>
        <w:ind w:firstLine="540"/>
        <w:jc w:val="both"/>
        <w:rPr>
          <w:lang w:val="uk-UA"/>
        </w:rPr>
      </w:pPr>
      <w:r w:rsidRPr="009E596D">
        <w:t>Актами чинного законодавства України можуть встановлюватися інші підстави для відмови у видачі дозволу.</w:t>
      </w:r>
    </w:p>
    <w:p w:rsidR="00AE32ED" w:rsidRPr="009E596D" w:rsidRDefault="00AE32ED" w:rsidP="00AE32ED">
      <w:pPr>
        <w:ind w:firstLine="540"/>
        <w:jc w:val="both"/>
        <w:rPr>
          <w:lang w:val="uk-UA"/>
        </w:rPr>
      </w:pPr>
      <w:r w:rsidRPr="009E596D">
        <w:rPr>
          <w:lang w:val="uk-UA"/>
        </w:rPr>
        <w:t>2.1</w:t>
      </w:r>
      <w:r w:rsidR="000D41B5" w:rsidRPr="009E596D">
        <w:rPr>
          <w:lang w:val="en-US"/>
        </w:rPr>
        <w:t>7</w:t>
      </w:r>
      <w:r w:rsidRPr="009E596D">
        <w:rPr>
          <w:lang w:val="uk-UA"/>
        </w:rPr>
        <w:t xml:space="preserve">. </w:t>
      </w:r>
      <w:r w:rsidRPr="009E596D">
        <w:t>Дата  і  номер  рішення  виконавчого комітету міської ради про відмову  у  наданні дозволу заноситься в журнал реєстрації.</w:t>
      </w:r>
    </w:p>
    <w:p w:rsidR="001820B2" w:rsidRPr="009E596D" w:rsidRDefault="00AE32ED" w:rsidP="00112086">
      <w:pPr>
        <w:ind w:firstLine="540"/>
        <w:jc w:val="both"/>
      </w:pPr>
      <w:r w:rsidRPr="009E596D">
        <w:rPr>
          <w:lang w:val="uk-UA"/>
        </w:rPr>
        <w:t>2.1</w:t>
      </w:r>
      <w:r w:rsidR="000D41B5" w:rsidRPr="009E596D">
        <w:rPr>
          <w:lang w:val="en-US"/>
        </w:rPr>
        <w:t>8</w:t>
      </w:r>
      <w:r w:rsidRPr="009E596D">
        <w:rPr>
          <w:lang w:val="uk-UA"/>
        </w:rPr>
        <w:t xml:space="preserve">. </w:t>
      </w:r>
      <w:r w:rsidR="001820B2" w:rsidRPr="009E596D">
        <w:t>Рішення про відмову у наданні дозволу може бути оскаржене в порядку, встановленому законодавством.</w:t>
      </w:r>
    </w:p>
    <w:p w:rsidR="003D49E5" w:rsidRPr="009E596D" w:rsidRDefault="00AE32ED" w:rsidP="003D49E5">
      <w:pPr>
        <w:ind w:firstLine="540"/>
        <w:jc w:val="both"/>
      </w:pPr>
      <w:r w:rsidRPr="009E596D">
        <w:rPr>
          <w:lang w:val="uk-UA"/>
        </w:rPr>
        <w:t>2.1</w:t>
      </w:r>
      <w:r w:rsidR="000D41B5" w:rsidRPr="009E596D">
        <w:rPr>
          <w:lang w:val="en-US"/>
        </w:rPr>
        <w:t>9</w:t>
      </w:r>
      <w:r w:rsidRPr="009E596D">
        <w:rPr>
          <w:lang w:val="uk-UA"/>
        </w:rPr>
        <w:t xml:space="preserve">. </w:t>
      </w:r>
      <w:r w:rsidR="001820B2" w:rsidRPr="009E596D">
        <w:t>Дозвіл надається строком на п’ять років, якщо</w:t>
      </w:r>
      <w:r w:rsidR="003D49E5" w:rsidRPr="009E596D">
        <w:t>:</w:t>
      </w:r>
    </w:p>
    <w:p w:rsidR="003D49E5" w:rsidRPr="009E596D" w:rsidRDefault="003D49E5" w:rsidP="003D49E5">
      <w:pPr>
        <w:ind w:firstLine="540"/>
        <w:jc w:val="both"/>
      </w:pPr>
      <w:r w:rsidRPr="009E596D">
        <w:t>-</w:t>
      </w:r>
      <w:r w:rsidR="001820B2" w:rsidRPr="009E596D">
        <w:t xml:space="preserve"> </w:t>
      </w:r>
      <w:r w:rsidRPr="009E596D">
        <w:t>менший строк не зазначено у заяві розповсюджувача зовнішньої реклами;</w:t>
      </w:r>
    </w:p>
    <w:p w:rsidR="003D49E5" w:rsidRPr="009E596D" w:rsidRDefault="003D49E5" w:rsidP="00AE32ED">
      <w:pPr>
        <w:ind w:firstLine="540"/>
        <w:jc w:val="both"/>
        <w:rPr>
          <w:lang w:val="uk-UA"/>
        </w:rPr>
      </w:pPr>
      <w:r w:rsidRPr="009E596D">
        <w:t xml:space="preserve">- менший строк не встановлено погодженням власника місця розміщення </w:t>
      </w:r>
      <w:r w:rsidRPr="009E596D">
        <w:rPr>
          <w:lang w:val="uk-UA"/>
        </w:rPr>
        <w:t xml:space="preserve">зовнішньої реклами </w:t>
      </w:r>
      <w:r w:rsidRPr="009E596D">
        <w:t>або уповноваженим органом (особою), з урахуванням погодження утримувачів інженерних комунікацій та інших уповноважених осіб</w:t>
      </w:r>
      <w:r w:rsidRPr="009E596D">
        <w:rPr>
          <w:lang w:val="uk-UA"/>
        </w:rPr>
        <w:t>, вказаних у п . 2.</w:t>
      </w:r>
      <w:r w:rsidR="00EE27A6">
        <w:rPr>
          <w:lang w:val="uk-UA"/>
        </w:rPr>
        <w:t>6</w:t>
      </w:r>
      <w:r w:rsidRPr="009E596D">
        <w:rPr>
          <w:lang w:val="uk-UA"/>
        </w:rPr>
        <w:t xml:space="preserve"> цього Порядку. </w:t>
      </w:r>
    </w:p>
    <w:p w:rsidR="001820B2" w:rsidRPr="009E596D" w:rsidRDefault="001820B2" w:rsidP="00C34C13">
      <w:pPr>
        <w:ind w:firstLine="540"/>
        <w:jc w:val="both"/>
      </w:pPr>
      <w:r w:rsidRPr="009E596D">
        <w:lastRenderedPageBreak/>
        <w:t>2.</w:t>
      </w:r>
      <w:r w:rsidR="000D41B5" w:rsidRPr="009E596D">
        <w:rPr>
          <w:lang w:val="en-US"/>
        </w:rPr>
        <w:t>20</w:t>
      </w:r>
      <w:r w:rsidRPr="009E596D">
        <w:t xml:space="preserve">. Виданий у встановленому порядку дозвіл є підставою для розміщення зовнішньої реклами та виконання робіт, пов’язаних з розташуванням рекламного засобу, окрім складних і дахових конструкцій. </w:t>
      </w:r>
    </w:p>
    <w:p w:rsidR="001820B2" w:rsidRPr="009E596D" w:rsidRDefault="001820B2" w:rsidP="00C34C13">
      <w:pPr>
        <w:ind w:firstLine="540"/>
        <w:jc w:val="both"/>
        <w:rPr>
          <w:lang w:val="uk-UA"/>
        </w:rPr>
      </w:pPr>
      <w:r w:rsidRPr="009E596D">
        <w:t xml:space="preserve">Для складних і дахових конструкцій необхідно ще </w:t>
      </w:r>
      <w:r w:rsidR="00CE5717" w:rsidRPr="009E596D">
        <w:rPr>
          <w:lang w:val="uk-UA"/>
        </w:rPr>
        <w:t>попередн</w:t>
      </w:r>
      <w:r w:rsidR="008C6EAD" w:rsidRPr="009E596D">
        <w:rPr>
          <w:lang w:val="uk-UA"/>
        </w:rPr>
        <w:t>ьо</w:t>
      </w:r>
      <w:r w:rsidR="00CE5717" w:rsidRPr="009E596D">
        <w:rPr>
          <w:lang w:val="uk-UA"/>
        </w:rPr>
        <w:t xml:space="preserve"> провести технічну експертизу у спеціалізованих підприємствах, установах та організаціях.</w:t>
      </w:r>
    </w:p>
    <w:p w:rsidR="001820B2" w:rsidRPr="009E596D" w:rsidRDefault="001820B2" w:rsidP="00C34C13">
      <w:pPr>
        <w:ind w:firstLine="540"/>
        <w:jc w:val="both"/>
        <w:rPr>
          <w:lang w:val="uk-UA"/>
        </w:rPr>
      </w:pPr>
      <w:r w:rsidRPr="009E596D">
        <w:t>2.</w:t>
      </w:r>
      <w:r w:rsidR="000D41B5" w:rsidRPr="009E596D">
        <w:rPr>
          <w:lang w:val="en-US"/>
        </w:rPr>
        <w:t>21</w:t>
      </w:r>
      <w:r w:rsidRPr="009E596D">
        <w:t xml:space="preserve">. Після розташування рекламного засобу розповсюджувач зовнішньої реклами у п’ятиденний строк зобов’язаний подати управлінню містобудування і архітектури фотокартку місця розташування рекламного засобу (розміром не менш як 6 х </w:t>
      </w:r>
      <w:smartTag w:uri="urn:schemas-microsoft-com:office:smarttags" w:element="metricconverter">
        <w:smartTagPr>
          <w:attr w:name="ProductID" w:val="9 сантиметрів"/>
        </w:smartTagPr>
        <w:r w:rsidRPr="009E596D">
          <w:t>9 сантиметрів</w:t>
        </w:r>
      </w:smartTag>
      <w:r w:rsidRPr="009E596D">
        <w:t>).</w:t>
      </w:r>
    </w:p>
    <w:p w:rsidR="00201732" w:rsidRPr="009E596D" w:rsidRDefault="00201732" w:rsidP="00C34C13">
      <w:pPr>
        <w:ind w:firstLine="540"/>
        <w:jc w:val="both"/>
        <w:rPr>
          <w:lang w:val="uk-UA"/>
        </w:rPr>
      </w:pPr>
      <w:r w:rsidRPr="009E596D">
        <w:rPr>
          <w:lang w:val="uk-UA"/>
        </w:rPr>
        <w:t>2.</w:t>
      </w:r>
      <w:r w:rsidR="000D41B5" w:rsidRPr="009E596D">
        <w:rPr>
          <w:lang w:val="en-US"/>
        </w:rPr>
        <w:t>22</w:t>
      </w:r>
      <w:r w:rsidRPr="009E596D">
        <w:rPr>
          <w:lang w:val="uk-UA"/>
        </w:rPr>
        <w:t xml:space="preserve">. Управління містобудування та архітектури протягом 10 днів з дати реєстрації дозволу надає органам державної податкової служби інформацію про розповсюджувачів зовнішньої реклами , яким надано дозвіл. </w:t>
      </w:r>
    </w:p>
    <w:p w:rsidR="001820B2" w:rsidRPr="00E44461" w:rsidRDefault="001820B2" w:rsidP="00C34C13">
      <w:pPr>
        <w:ind w:firstLine="540"/>
        <w:jc w:val="both"/>
        <w:rPr>
          <w:lang w:val="uk-UA"/>
        </w:rPr>
      </w:pPr>
    </w:p>
    <w:p w:rsidR="001820B2" w:rsidRPr="00E44461" w:rsidRDefault="001820B2" w:rsidP="00201732">
      <w:pPr>
        <w:ind w:firstLine="540"/>
        <w:jc w:val="center"/>
        <w:rPr>
          <w:b/>
          <w:lang w:val="uk-UA"/>
        </w:rPr>
      </w:pPr>
      <w:r w:rsidRPr="00E44461">
        <w:rPr>
          <w:b/>
          <w:lang w:val="uk-UA"/>
        </w:rPr>
        <w:t>3. Внесення змін у дозвіл.</w:t>
      </w:r>
    </w:p>
    <w:p w:rsidR="00AE32ED" w:rsidRPr="00E44461" w:rsidRDefault="00AE32ED" w:rsidP="00201732">
      <w:pPr>
        <w:ind w:firstLine="540"/>
        <w:jc w:val="center"/>
        <w:rPr>
          <w:b/>
          <w:lang w:val="uk-UA"/>
        </w:rPr>
      </w:pPr>
    </w:p>
    <w:p w:rsidR="001820B2" w:rsidRPr="009E596D" w:rsidRDefault="001820B2" w:rsidP="000A6128">
      <w:pPr>
        <w:ind w:firstLine="540"/>
        <w:jc w:val="both"/>
        <w:rPr>
          <w:lang w:val="uk-UA"/>
        </w:rPr>
      </w:pPr>
      <w:r w:rsidRPr="00E44461">
        <w:rPr>
          <w:lang w:val="uk-UA"/>
        </w:rPr>
        <w:t xml:space="preserve">3.1. </w:t>
      </w:r>
      <w:r w:rsidRPr="009E596D">
        <w:rPr>
          <w:lang w:val="uk-UA"/>
        </w:rPr>
        <w:t>Якщо протягом строку дії дозволу виникла потреба у зміні технологічної схеми рекламного</w:t>
      </w:r>
      <w:r w:rsidR="00DF14A0" w:rsidRPr="009E596D">
        <w:rPr>
          <w:lang w:val="uk-UA"/>
        </w:rPr>
        <w:t xml:space="preserve"> засобу, розповсю</w:t>
      </w:r>
      <w:r w:rsidRPr="009E596D">
        <w:rPr>
          <w:lang w:val="uk-UA"/>
        </w:rPr>
        <w:t xml:space="preserve">джувач зовнішньої реклами звертається </w:t>
      </w:r>
      <w:r w:rsidR="000A6128" w:rsidRPr="009E596D">
        <w:rPr>
          <w:lang w:val="uk-UA"/>
        </w:rPr>
        <w:t xml:space="preserve">через ЦНАП до </w:t>
      </w:r>
      <w:r w:rsidR="00342840" w:rsidRPr="009E596D">
        <w:rPr>
          <w:lang w:val="uk-UA"/>
        </w:rPr>
        <w:t xml:space="preserve">управління містобудування і архітектури виконавчого комітету міської ради </w:t>
      </w:r>
      <w:r w:rsidRPr="009E596D">
        <w:rPr>
          <w:lang w:val="uk-UA"/>
        </w:rPr>
        <w:t>з письмовою заявою у довільній формі про внесення у дозвіл відповідних змін.</w:t>
      </w:r>
    </w:p>
    <w:p w:rsidR="000A6128" w:rsidRPr="009E596D" w:rsidRDefault="000A6128" w:rsidP="000A6128">
      <w:pPr>
        <w:ind w:firstLine="540"/>
        <w:jc w:val="both"/>
        <w:rPr>
          <w:lang w:val="uk-UA"/>
        </w:rPr>
      </w:pPr>
      <w:r w:rsidRPr="009E596D">
        <w:t>При цьому, під зміною технологічної схеми рекламного засобу розуміється зміна зовнішнього вигляду (виду, форми, розмірів, конструктивних елементів тощо) спеціальної конструкції без зміни місця її розташування.</w:t>
      </w:r>
    </w:p>
    <w:p w:rsidR="001820B2" w:rsidRPr="009E596D" w:rsidRDefault="00DC62D8" w:rsidP="000A6128">
      <w:pPr>
        <w:ind w:firstLine="540"/>
        <w:jc w:val="both"/>
      </w:pPr>
      <w:r w:rsidRPr="009E596D">
        <w:rPr>
          <w:lang w:val="uk-UA"/>
        </w:rPr>
        <w:t xml:space="preserve">3.2. </w:t>
      </w:r>
      <w:r w:rsidR="001820B2" w:rsidRPr="009E596D">
        <w:t>До заяви додаються:</w:t>
      </w:r>
    </w:p>
    <w:p w:rsidR="001820B2" w:rsidRPr="009E596D" w:rsidRDefault="00147F07" w:rsidP="00C34C13">
      <w:pPr>
        <w:ind w:firstLine="540"/>
        <w:jc w:val="both"/>
      </w:pPr>
      <w:r w:rsidRPr="009E596D">
        <w:rPr>
          <w:lang w:val="uk-UA"/>
        </w:rPr>
        <w:t xml:space="preserve">- </w:t>
      </w:r>
      <w:r w:rsidR="001820B2" w:rsidRPr="009E596D">
        <w:t>технічна характеристика змін у технологічній схемі рекламного засобу;</w:t>
      </w:r>
    </w:p>
    <w:p w:rsidR="001820B2" w:rsidRPr="009E596D" w:rsidRDefault="00147F07" w:rsidP="00C34C13">
      <w:pPr>
        <w:ind w:firstLine="540"/>
        <w:jc w:val="both"/>
      </w:pPr>
      <w:r w:rsidRPr="009E596D">
        <w:rPr>
          <w:lang w:val="uk-UA"/>
        </w:rPr>
        <w:t xml:space="preserve">- </w:t>
      </w:r>
      <w:r w:rsidR="001820B2" w:rsidRPr="009E596D">
        <w:t>фотокартка рекламного засобу та ескіз із конструктивним рішенням.</w:t>
      </w:r>
    </w:p>
    <w:p w:rsidR="001820B2" w:rsidRPr="009E596D" w:rsidRDefault="00DC62D8" w:rsidP="00FE0D14">
      <w:pPr>
        <w:ind w:firstLine="540"/>
        <w:jc w:val="both"/>
        <w:rPr>
          <w:lang w:val="uk-UA"/>
        </w:rPr>
      </w:pPr>
      <w:r w:rsidRPr="009E596D">
        <w:rPr>
          <w:lang w:val="uk-UA"/>
        </w:rPr>
        <w:t xml:space="preserve">3.3. </w:t>
      </w:r>
      <w:r w:rsidR="001820B2" w:rsidRPr="009E596D">
        <w:t>Управління містобудування і архітектури протягом не більш як десяти робочих днів з дат</w:t>
      </w:r>
      <w:r w:rsidR="00FE0D14" w:rsidRPr="009E596D">
        <w:t>и реєстрації заяви розглядає її</w:t>
      </w:r>
      <w:r w:rsidR="00FE0D14" w:rsidRPr="009E596D">
        <w:rPr>
          <w:lang w:val="uk-UA"/>
        </w:rPr>
        <w:t>,</w:t>
      </w:r>
      <w:r w:rsidR="001820B2" w:rsidRPr="009E596D">
        <w:rPr>
          <w:lang w:val="uk-UA"/>
        </w:rPr>
        <w:t xml:space="preserve"> готує і подає </w:t>
      </w:r>
      <w:r w:rsidR="00147F07" w:rsidRPr="009E596D">
        <w:rPr>
          <w:lang w:val="uk-UA"/>
        </w:rPr>
        <w:t xml:space="preserve">виконавчому комітету міської ради </w:t>
      </w:r>
      <w:r w:rsidR="001820B2" w:rsidRPr="009E596D">
        <w:rPr>
          <w:lang w:val="uk-UA"/>
        </w:rPr>
        <w:t xml:space="preserve"> проект відповідного рішення.</w:t>
      </w:r>
    </w:p>
    <w:p w:rsidR="000C6147" w:rsidRPr="009E596D" w:rsidRDefault="00DC62D8" w:rsidP="000C6147">
      <w:pPr>
        <w:ind w:firstLine="540"/>
        <w:jc w:val="both"/>
        <w:rPr>
          <w:lang w:val="uk-UA"/>
        </w:rPr>
      </w:pPr>
      <w:r w:rsidRPr="009E596D">
        <w:rPr>
          <w:lang w:val="uk-UA"/>
        </w:rPr>
        <w:t xml:space="preserve">3.4. </w:t>
      </w:r>
      <w:r w:rsidR="0059741D" w:rsidRPr="009E596D">
        <w:rPr>
          <w:lang w:val="uk-UA"/>
        </w:rPr>
        <w:t xml:space="preserve">Виконавчий комітет, після проходження оприлюднення проекту рішення протягом 20 </w:t>
      </w:r>
      <w:r w:rsidR="005D1474" w:rsidRPr="009E596D">
        <w:rPr>
          <w:lang w:val="uk-UA"/>
        </w:rPr>
        <w:t xml:space="preserve">робочих </w:t>
      </w:r>
      <w:r w:rsidR="0059741D" w:rsidRPr="009E596D">
        <w:rPr>
          <w:lang w:val="uk-UA"/>
        </w:rPr>
        <w:t xml:space="preserve">днів, </w:t>
      </w:r>
      <w:r w:rsidR="001820B2" w:rsidRPr="009E596D">
        <w:rPr>
          <w:lang w:val="uk-UA"/>
        </w:rPr>
        <w:t>приймає рішення про надання дозволу на зміну технологічної схеми рекламного засобу, а управління містобудування і архітектури у разі прийняття позитивного рішення протягом п’яти робочих днів вносить зміни в обидва примірники дозволу.</w:t>
      </w:r>
      <w:r w:rsidR="000C6147" w:rsidRPr="009E596D">
        <w:rPr>
          <w:lang w:val="uk-UA"/>
        </w:rPr>
        <w:t xml:space="preserve"> </w:t>
      </w:r>
    </w:p>
    <w:p w:rsidR="001820B2" w:rsidRPr="009E596D" w:rsidRDefault="000C6147" w:rsidP="000C6147">
      <w:pPr>
        <w:ind w:firstLine="540"/>
        <w:jc w:val="both"/>
        <w:rPr>
          <w:lang w:val="uk-UA"/>
        </w:rPr>
      </w:pPr>
      <w:r w:rsidRPr="009E596D">
        <w:rPr>
          <w:lang w:val="uk-UA"/>
        </w:rPr>
        <w:t>3.5. Внесення змін в дозвіл реєструється в журналі реєстрації.</w:t>
      </w:r>
    </w:p>
    <w:p w:rsidR="00DC62D8" w:rsidRPr="009E596D" w:rsidRDefault="00DC62D8" w:rsidP="00C34C13">
      <w:pPr>
        <w:ind w:firstLine="540"/>
        <w:jc w:val="both"/>
        <w:rPr>
          <w:lang w:val="uk-UA"/>
        </w:rPr>
      </w:pPr>
      <w:r w:rsidRPr="009E596D">
        <w:rPr>
          <w:lang w:val="uk-UA"/>
        </w:rPr>
        <w:t>3.</w:t>
      </w:r>
      <w:r w:rsidR="000C6147" w:rsidRPr="009E596D">
        <w:rPr>
          <w:lang w:val="uk-UA"/>
        </w:rPr>
        <w:t>6</w:t>
      </w:r>
      <w:r w:rsidRPr="009E596D">
        <w:rPr>
          <w:lang w:val="uk-UA"/>
        </w:rPr>
        <w:t xml:space="preserve">. </w:t>
      </w:r>
      <w:r w:rsidR="001820B2" w:rsidRPr="009E596D">
        <w:rPr>
          <w:lang w:val="uk-UA"/>
        </w:rPr>
        <w:t xml:space="preserve">Рішення про відмову у наданні дозволу на зміну технологічної схеми рекламного засобу надсилається заявникові протягом </w:t>
      </w:r>
      <w:r w:rsidR="001820B2" w:rsidRPr="009E596D">
        <w:t xml:space="preserve">п’яти днів з дати його прийняття. </w:t>
      </w:r>
    </w:p>
    <w:p w:rsidR="001820B2" w:rsidRPr="009E596D" w:rsidRDefault="000C6147" w:rsidP="000C6147">
      <w:pPr>
        <w:ind w:firstLine="540"/>
        <w:jc w:val="both"/>
        <w:rPr>
          <w:lang w:val="uk-UA"/>
        </w:rPr>
      </w:pPr>
      <w:r w:rsidRPr="009E596D">
        <w:rPr>
          <w:lang w:val="uk-UA"/>
        </w:rPr>
        <w:t xml:space="preserve">3.7. </w:t>
      </w:r>
      <w:r w:rsidR="001820B2" w:rsidRPr="009E596D">
        <w:t>Відмова у зміні технологічної схеми рекламного засобу може бути оскаржена у порядку, встановленому законодавством.</w:t>
      </w:r>
    </w:p>
    <w:p w:rsidR="001820B2" w:rsidRPr="009E596D" w:rsidRDefault="001820B2" w:rsidP="00C34C13">
      <w:pPr>
        <w:ind w:firstLine="540"/>
        <w:jc w:val="both"/>
      </w:pPr>
      <w:r w:rsidRPr="009E596D">
        <w:rPr>
          <w:lang w:val="uk-UA"/>
        </w:rPr>
        <w:t>3.</w:t>
      </w:r>
      <w:r w:rsidR="000C6147" w:rsidRPr="009E596D">
        <w:rPr>
          <w:lang w:val="uk-UA"/>
        </w:rPr>
        <w:t>8</w:t>
      </w:r>
      <w:r w:rsidRPr="009E596D">
        <w:rPr>
          <w:lang w:val="uk-UA"/>
        </w:rPr>
        <w:t xml:space="preserve">. 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управління містобудування і архітектури у семиденний строк письмово повідомляє про це розповсюджувача зовнішньої реклами. </w:t>
      </w:r>
      <w:r w:rsidRPr="009E596D">
        <w:t>У десятиденний строк з початку зміни містобудівної ситуації, реконструкції, ремонту, будівництва управління містобудування і архітектури надає розповсюджувачу зовнішньої реклами інформацію про інше рівноцінне місце. У разі досягнення згоди щодо нового місця розташування рекламного засобу вносяться зміни у дозвіл.</w:t>
      </w:r>
    </w:p>
    <w:p w:rsidR="001820B2" w:rsidRPr="009E596D" w:rsidRDefault="000C6147" w:rsidP="00C34C13">
      <w:pPr>
        <w:ind w:firstLine="540"/>
        <w:jc w:val="both"/>
        <w:rPr>
          <w:lang w:val="uk-UA"/>
        </w:rPr>
      </w:pPr>
      <w:r w:rsidRPr="009E596D">
        <w:rPr>
          <w:lang w:val="uk-UA"/>
        </w:rPr>
        <w:t xml:space="preserve">3.9. </w:t>
      </w:r>
      <w:r w:rsidR="001820B2" w:rsidRPr="009E596D">
        <w:t>Відшкодування витрат, пов’язаних з демонтажем та монтажем рекламного засобу на новому місці, здійснюється відповідно до договору з власником місця розташування рекламного засобу.</w:t>
      </w:r>
    </w:p>
    <w:p w:rsidR="00FE0D14" w:rsidRPr="009E596D" w:rsidRDefault="000C6147" w:rsidP="00C34C13">
      <w:pPr>
        <w:ind w:firstLine="540"/>
        <w:jc w:val="both"/>
        <w:rPr>
          <w:lang w:val="uk-UA"/>
        </w:rPr>
      </w:pPr>
      <w:r w:rsidRPr="009E596D">
        <w:rPr>
          <w:lang w:val="uk-UA"/>
        </w:rPr>
        <w:t xml:space="preserve">3.10. </w:t>
      </w:r>
      <w:r w:rsidR="00FE0D14" w:rsidRPr="009E596D">
        <w:rPr>
          <w:lang w:val="uk-UA"/>
        </w:rPr>
        <w:t xml:space="preserve">Плата за надання управлінням містобудування та архітектури послуг, пов'язаних із зміною місця розташування рекламного засобу не справляється. Плата за надання інших платних послуг, пов'язаних із зміною місця розташування рекламного засобу провадиться за кошти </w:t>
      </w:r>
      <w:r w:rsidR="00FE0D14" w:rsidRPr="009E596D">
        <w:t>власника рекламного засобу.</w:t>
      </w:r>
      <w:r w:rsidR="00FE0D14" w:rsidRPr="009E596D">
        <w:rPr>
          <w:lang w:val="uk-UA"/>
        </w:rPr>
        <w:t xml:space="preserve"> </w:t>
      </w:r>
    </w:p>
    <w:p w:rsidR="001820B2" w:rsidRPr="009E596D" w:rsidRDefault="000C6147" w:rsidP="00C34C13">
      <w:pPr>
        <w:ind w:firstLine="540"/>
        <w:jc w:val="both"/>
      </w:pPr>
      <w:r w:rsidRPr="009E596D">
        <w:rPr>
          <w:lang w:val="uk-UA"/>
        </w:rPr>
        <w:t xml:space="preserve">3.11. </w:t>
      </w:r>
      <w:r w:rsidR="001820B2" w:rsidRPr="009E596D">
        <w:t>Строк дії дозволу продовжується на час, необхідний для вирішення питання про надання рівноцінного місця. Після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розташування рекламного засобу на попередньому місці.</w:t>
      </w:r>
    </w:p>
    <w:p w:rsidR="009454CC" w:rsidRDefault="009454CC" w:rsidP="001820B2">
      <w:pPr>
        <w:ind w:firstLine="748"/>
        <w:jc w:val="both"/>
        <w:rPr>
          <w:lang w:val="en-US"/>
        </w:rPr>
      </w:pPr>
    </w:p>
    <w:p w:rsidR="000D41B5" w:rsidRPr="000D41B5" w:rsidRDefault="000D41B5" w:rsidP="001820B2">
      <w:pPr>
        <w:ind w:firstLine="748"/>
        <w:jc w:val="both"/>
        <w:rPr>
          <w:lang w:val="en-US"/>
        </w:rPr>
      </w:pPr>
    </w:p>
    <w:p w:rsidR="001820B2" w:rsidRPr="00E44461" w:rsidRDefault="001820B2" w:rsidP="002674E8">
      <w:pPr>
        <w:ind w:firstLine="748"/>
        <w:jc w:val="center"/>
        <w:rPr>
          <w:lang w:val="uk-UA"/>
        </w:rPr>
      </w:pPr>
      <w:r w:rsidRPr="00E44461">
        <w:rPr>
          <w:b/>
          <w:bCs/>
          <w:lang w:val="uk-UA"/>
        </w:rPr>
        <w:t>4. Продовження строку дії дозволу.</w:t>
      </w:r>
    </w:p>
    <w:p w:rsidR="001820B2" w:rsidRPr="00E44461" w:rsidRDefault="001820B2" w:rsidP="001820B2">
      <w:pPr>
        <w:ind w:firstLine="748"/>
        <w:jc w:val="both"/>
        <w:rPr>
          <w:lang w:val="uk-UA"/>
        </w:rPr>
      </w:pPr>
    </w:p>
    <w:p w:rsidR="00794701" w:rsidRPr="00E44461" w:rsidRDefault="001820B2" w:rsidP="001820B2">
      <w:pPr>
        <w:ind w:firstLine="748"/>
        <w:jc w:val="both"/>
        <w:rPr>
          <w:lang w:val="uk-UA"/>
        </w:rPr>
      </w:pPr>
      <w:r w:rsidRPr="00E44461">
        <w:rPr>
          <w:lang w:val="uk-UA"/>
        </w:rPr>
        <w:t>4.1. Строк дії</w:t>
      </w:r>
      <w:r w:rsidR="00EE27A6">
        <w:rPr>
          <w:lang w:val="uk-UA"/>
        </w:rPr>
        <w:t xml:space="preserve"> дозволу</w:t>
      </w:r>
      <w:r w:rsidRPr="00E44461">
        <w:rPr>
          <w:lang w:val="uk-UA"/>
        </w:rPr>
        <w:t xml:space="preserve"> продовжується на підставі заяви, яка подається </w:t>
      </w:r>
      <w:r w:rsidR="00794701" w:rsidRPr="00E44461">
        <w:rPr>
          <w:b/>
          <w:lang w:val="uk-UA"/>
        </w:rPr>
        <w:t>через ЦНАП до</w:t>
      </w:r>
      <w:r w:rsidR="00794701" w:rsidRPr="00E44461">
        <w:rPr>
          <w:lang w:val="uk-UA"/>
        </w:rPr>
        <w:t xml:space="preserve"> </w:t>
      </w:r>
      <w:r w:rsidRPr="00E44461">
        <w:rPr>
          <w:lang w:val="uk-UA"/>
        </w:rPr>
        <w:t xml:space="preserve"> </w:t>
      </w:r>
      <w:r w:rsidR="006120AC">
        <w:rPr>
          <w:lang w:val="uk-UA"/>
        </w:rPr>
        <w:t>управління містобу</w:t>
      </w:r>
      <w:r w:rsidR="00E15D42">
        <w:rPr>
          <w:lang w:val="uk-UA"/>
        </w:rPr>
        <w:t xml:space="preserve">вання і архітектури </w:t>
      </w:r>
      <w:r w:rsidRPr="00E44461">
        <w:rPr>
          <w:lang w:val="uk-UA"/>
        </w:rPr>
        <w:t>виконавч</w:t>
      </w:r>
      <w:r w:rsidR="00794701" w:rsidRPr="00E44461">
        <w:rPr>
          <w:lang w:val="uk-UA"/>
        </w:rPr>
        <w:t>ого</w:t>
      </w:r>
      <w:r w:rsidRPr="00E44461">
        <w:rPr>
          <w:lang w:val="uk-UA"/>
        </w:rPr>
        <w:t xml:space="preserve"> комітет</w:t>
      </w:r>
      <w:r w:rsidR="00794701" w:rsidRPr="00E44461">
        <w:rPr>
          <w:lang w:val="uk-UA"/>
        </w:rPr>
        <w:t>у</w:t>
      </w:r>
      <w:r w:rsidRPr="00E44461">
        <w:rPr>
          <w:lang w:val="uk-UA"/>
        </w:rPr>
        <w:t xml:space="preserve"> міської ради</w:t>
      </w:r>
      <w:r w:rsidR="00E15D42">
        <w:rPr>
          <w:lang w:val="uk-UA"/>
        </w:rPr>
        <w:t>,</w:t>
      </w:r>
      <w:r w:rsidRPr="00E44461">
        <w:rPr>
          <w:lang w:val="uk-UA"/>
        </w:rPr>
        <w:t xml:space="preserve"> розповсюджувачем зовнішньої реклами у довільній формі не пізніше ніж за один місяць до закінчення строку дії дозволу.</w:t>
      </w:r>
    </w:p>
    <w:p w:rsidR="00794701" w:rsidRPr="009E596D" w:rsidRDefault="006E07C1" w:rsidP="00794701">
      <w:pPr>
        <w:ind w:firstLine="720"/>
        <w:jc w:val="both"/>
      </w:pPr>
      <w:r w:rsidRPr="009E596D">
        <w:rPr>
          <w:lang w:val="uk-UA"/>
        </w:rPr>
        <w:t xml:space="preserve">4.2. </w:t>
      </w:r>
      <w:r w:rsidR="00794701" w:rsidRPr="009E596D">
        <w:t>До заяви додається:</w:t>
      </w:r>
    </w:p>
    <w:p w:rsidR="00284D82" w:rsidRPr="009E596D" w:rsidRDefault="00794701" w:rsidP="00794701">
      <w:pPr>
        <w:ind w:firstLine="720"/>
        <w:jc w:val="both"/>
        <w:rPr>
          <w:lang w:val="uk-UA"/>
        </w:rPr>
      </w:pPr>
      <w:r w:rsidRPr="009E596D">
        <w:t xml:space="preserve">- оригінал дозволу, </w:t>
      </w:r>
    </w:p>
    <w:p w:rsidR="00284D82" w:rsidRPr="009E596D" w:rsidRDefault="00284D82" w:rsidP="00794701">
      <w:pPr>
        <w:ind w:firstLine="720"/>
        <w:jc w:val="both"/>
        <w:rPr>
          <w:lang w:val="uk-UA"/>
        </w:rPr>
      </w:pPr>
      <w:r w:rsidRPr="009E596D">
        <w:rPr>
          <w:lang w:val="uk-UA"/>
        </w:rPr>
        <w:t xml:space="preserve">- </w:t>
      </w:r>
      <w:r w:rsidRPr="009E596D">
        <w:t>копію договору з власником місця розташування спеціальної конструкції, укладеного на новий строк, або належним чином засвідчену копію додаткової угоди про продовження строку дії чинного договору</w:t>
      </w:r>
      <w:r w:rsidRPr="009E596D">
        <w:rPr>
          <w:lang w:val="uk-UA"/>
        </w:rPr>
        <w:t>;</w:t>
      </w:r>
      <w:r w:rsidRPr="009E596D">
        <w:t xml:space="preserve"> </w:t>
      </w:r>
    </w:p>
    <w:p w:rsidR="00794701" w:rsidRPr="009E596D" w:rsidRDefault="00794701" w:rsidP="00794701">
      <w:pPr>
        <w:ind w:firstLine="720"/>
        <w:jc w:val="both"/>
        <w:rPr>
          <w:lang w:val="uk-UA"/>
        </w:rPr>
      </w:pPr>
      <w:r w:rsidRPr="009E596D">
        <w:rPr>
          <w:lang w:val="uk-UA"/>
        </w:rPr>
        <w:t>- експертний висновок (у випадку розміщення складної спеціальної конструкції), строк складання якого не пізніше ніж за 3 місяці до закінчення строку дії дозволу на розміщення зовнішньої реклами;</w:t>
      </w:r>
    </w:p>
    <w:p w:rsidR="00794701" w:rsidRPr="009E596D" w:rsidRDefault="00794701" w:rsidP="00794701">
      <w:pPr>
        <w:ind w:firstLine="720"/>
        <w:jc w:val="both"/>
        <w:rPr>
          <w:lang w:val="uk-UA"/>
        </w:rPr>
      </w:pPr>
      <w:r w:rsidRPr="009E596D">
        <w:t xml:space="preserve">- 2 фотокартки розміщення рекламної конструкції (розміром не менш як 6 х </w:t>
      </w:r>
      <w:smartTag w:uri="urn:schemas-microsoft-com:office:smarttags" w:element="metricconverter">
        <w:smartTagPr>
          <w:attr w:name="ProductID" w:val="9 сантиметрів"/>
        </w:smartTagPr>
        <w:r w:rsidRPr="009E596D">
          <w:t>9 сантиметрів</w:t>
        </w:r>
      </w:smartTag>
      <w:r w:rsidRPr="009E596D">
        <w:t xml:space="preserve">) із прив'язкою до місцевості та фотокартка (розміром не менш як 6 х </w:t>
      </w:r>
      <w:smartTag w:uri="urn:schemas-microsoft-com:office:smarttags" w:element="metricconverter">
        <w:smartTagPr>
          <w:attr w:name="ProductID" w:val="9 сантиметрів"/>
        </w:smartTagPr>
        <w:r w:rsidRPr="009E596D">
          <w:t>9 сантиметрів</w:t>
        </w:r>
      </w:smartTag>
      <w:r w:rsidRPr="009E596D">
        <w:t>) маркування рекламного засобу</w:t>
      </w:r>
      <w:r w:rsidRPr="009E596D">
        <w:rPr>
          <w:lang w:val="uk-UA"/>
        </w:rPr>
        <w:t>.</w:t>
      </w:r>
    </w:p>
    <w:p w:rsidR="00794701" w:rsidRPr="009E596D" w:rsidRDefault="00794701" w:rsidP="00794701">
      <w:pPr>
        <w:ind w:firstLine="540"/>
        <w:jc w:val="both"/>
      </w:pPr>
      <w:r w:rsidRPr="009E596D">
        <w:rPr>
          <w:lang w:val="uk-UA"/>
        </w:rPr>
        <w:t>4.</w:t>
      </w:r>
      <w:r w:rsidR="006E07C1" w:rsidRPr="009E596D">
        <w:rPr>
          <w:lang w:val="uk-UA"/>
        </w:rPr>
        <w:t>3</w:t>
      </w:r>
      <w:r w:rsidRPr="009E596D">
        <w:rPr>
          <w:lang w:val="uk-UA"/>
        </w:rPr>
        <w:t>. При продовженні терміну д</w:t>
      </w:r>
      <w:r w:rsidR="00BD7925" w:rsidRPr="009E596D">
        <w:rPr>
          <w:lang w:val="uk-UA"/>
        </w:rPr>
        <w:t>ії дозволу, останній проходить</w:t>
      </w:r>
      <w:r w:rsidRPr="009E596D">
        <w:rPr>
          <w:lang w:val="uk-UA"/>
        </w:rPr>
        <w:t xml:space="preserve"> погодження із органами, вказаними у п. 2.</w:t>
      </w:r>
      <w:r w:rsidR="00BD7925" w:rsidRPr="009E596D">
        <w:rPr>
          <w:lang w:val="uk-UA"/>
        </w:rPr>
        <w:t>6</w:t>
      </w:r>
      <w:r w:rsidRPr="009E596D">
        <w:rPr>
          <w:lang w:val="uk-UA"/>
        </w:rPr>
        <w:t xml:space="preserve">. Порядку. </w:t>
      </w:r>
      <w:r w:rsidRPr="009E596D">
        <w:t>Дії щодо отримання погоджень вчиняються</w:t>
      </w:r>
      <w:r w:rsidR="00EE7FEF" w:rsidRPr="009E596D">
        <w:rPr>
          <w:lang w:val="uk-UA"/>
        </w:rPr>
        <w:t xml:space="preserve"> управлінням містобудування та архітектури</w:t>
      </w:r>
      <w:r w:rsidRPr="009E596D">
        <w:t xml:space="preserve"> без залучення заявника.</w:t>
      </w:r>
    </w:p>
    <w:p w:rsidR="00EE7FEF" w:rsidRPr="009E596D" w:rsidRDefault="00794701" w:rsidP="00794701">
      <w:pPr>
        <w:ind w:firstLine="540"/>
        <w:jc w:val="both"/>
        <w:rPr>
          <w:lang w:val="uk-UA"/>
        </w:rPr>
      </w:pPr>
      <w:r w:rsidRPr="009E596D">
        <w:t xml:space="preserve">Для здійснення погодження </w:t>
      </w:r>
      <w:r w:rsidR="00EE7FEF" w:rsidRPr="009E596D">
        <w:rPr>
          <w:lang w:val="uk-UA"/>
        </w:rPr>
        <w:t>управління містобудування та архітектури</w:t>
      </w:r>
      <w:r w:rsidR="00EE7FEF" w:rsidRPr="009E596D">
        <w:t xml:space="preserve"> </w:t>
      </w:r>
      <w:r w:rsidRPr="009E596D">
        <w:t xml:space="preserve">протягом двох робочих днів із дня надходження документів від ЦНАП надсилає їх копії у паперовому вигляді органам, з якими необхідно погодити дозвіл. </w:t>
      </w:r>
    </w:p>
    <w:p w:rsidR="00794701" w:rsidRPr="009E596D" w:rsidRDefault="00794701" w:rsidP="00EE7FEF">
      <w:pPr>
        <w:ind w:firstLine="540"/>
        <w:jc w:val="both"/>
        <w:rPr>
          <w:lang w:val="uk-UA"/>
        </w:rPr>
      </w:pPr>
      <w:r w:rsidRPr="009E596D">
        <w:rPr>
          <w:lang w:val="uk-UA"/>
        </w:rPr>
        <w:t>За результа</w:t>
      </w:r>
      <w:r w:rsidR="006E07C1" w:rsidRPr="009E596D">
        <w:rPr>
          <w:lang w:val="uk-UA"/>
        </w:rPr>
        <w:t>тами дозвільної (погоджувальної</w:t>
      </w:r>
      <w:r w:rsidRPr="009E596D">
        <w:rPr>
          <w:lang w:val="uk-UA"/>
        </w:rPr>
        <w:t>) процедури зазначені органи надають погодження або відмову в погодженні</w:t>
      </w:r>
      <w:r w:rsidR="00EE7FEF" w:rsidRPr="009E596D">
        <w:rPr>
          <w:lang w:val="uk-UA"/>
        </w:rPr>
        <w:t xml:space="preserve"> протягом 5 (п'яти) робочих днів, які у паперовому </w:t>
      </w:r>
      <w:r w:rsidRPr="009E596D">
        <w:rPr>
          <w:lang w:val="uk-UA"/>
        </w:rPr>
        <w:t xml:space="preserve">вигляді надсилаються </w:t>
      </w:r>
      <w:r w:rsidR="00EE7FEF" w:rsidRPr="009E596D">
        <w:rPr>
          <w:lang w:val="uk-UA"/>
        </w:rPr>
        <w:t xml:space="preserve">управлінню містобудування та архітектури. </w:t>
      </w:r>
    </w:p>
    <w:p w:rsidR="001820B2" w:rsidRPr="009E596D" w:rsidRDefault="00EE4BCD" w:rsidP="001820B2">
      <w:pPr>
        <w:ind w:firstLine="748"/>
        <w:jc w:val="both"/>
        <w:rPr>
          <w:lang w:val="uk-UA"/>
        </w:rPr>
      </w:pPr>
      <w:r w:rsidRPr="009E596D">
        <w:rPr>
          <w:lang w:val="uk-UA"/>
        </w:rPr>
        <w:t>4.</w:t>
      </w:r>
      <w:r w:rsidR="006E07C1" w:rsidRPr="009E596D">
        <w:rPr>
          <w:lang w:val="uk-UA"/>
        </w:rPr>
        <w:t>4</w:t>
      </w:r>
      <w:r w:rsidRPr="009E596D">
        <w:rPr>
          <w:lang w:val="uk-UA"/>
        </w:rPr>
        <w:t>. За результатами розгляду поданих розповсюджувачем зовнішньої реклами документів, в</w:t>
      </w:r>
      <w:r w:rsidR="001820B2" w:rsidRPr="009E596D">
        <w:rPr>
          <w:lang w:val="uk-UA"/>
        </w:rPr>
        <w:t xml:space="preserve">иконавчий комітет міської ради </w:t>
      </w:r>
      <w:r w:rsidR="008C6EAD" w:rsidRPr="009E596D">
        <w:rPr>
          <w:lang w:val="uk-UA"/>
        </w:rPr>
        <w:t xml:space="preserve">на черговому засіданні, </w:t>
      </w:r>
      <w:r w:rsidR="0059741D" w:rsidRPr="009E596D">
        <w:rPr>
          <w:lang w:val="uk-UA"/>
        </w:rPr>
        <w:t>після проходження оприлюднення проекту рішення протягом 20</w:t>
      </w:r>
      <w:r w:rsidR="00E15D42" w:rsidRPr="009E596D">
        <w:rPr>
          <w:lang w:val="uk-UA"/>
        </w:rPr>
        <w:t xml:space="preserve"> робочих</w:t>
      </w:r>
      <w:r w:rsidR="0059741D" w:rsidRPr="009E596D">
        <w:rPr>
          <w:lang w:val="uk-UA"/>
        </w:rPr>
        <w:t xml:space="preserve"> днів</w:t>
      </w:r>
      <w:r w:rsidR="008C6EAD" w:rsidRPr="009E596D">
        <w:rPr>
          <w:lang w:val="uk-UA"/>
        </w:rPr>
        <w:t>,</w:t>
      </w:r>
      <w:r w:rsidR="002674E8" w:rsidRPr="009E596D">
        <w:rPr>
          <w:lang w:val="uk-UA"/>
        </w:rPr>
        <w:t xml:space="preserve"> </w:t>
      </w:r>
      <w:r w:rsidR="001820B2" w:rsidRPr="009E596D">
        <w:rPr>
          <w:lang w:val="uk-UA"/>
        </w:rPr>
        <w:t>приймає рішення про продовження строку дії дозволу або про відмову у його продовженні.</w:t>
      </w:r>
    </w:p>
    <w:p w:rsidR="001820B2" w:rsidRPr="009E596D" w:rsidRDefault="006E07C1" w:rsidP="00EE4BCD">
      <w:pPr>
        <w:ind w:firstLine="540"/>
        <w:jc w:val="both"/>
        <w:rPr>
          <w:lang w:val="uk-UA"/>
        </w:rPr>
      </w:pPr>
      <w:r w:rsidRPr="009E596D">
        <w:rPr>
          <w:lang w:val="uk-UA"/>
        </w:rPr>
        <w:t xml:space="preserve">4.5. </w:t>
      </w:r>
      <w:r w:rsidR="001820B2" w:rsidRPr="009E596D">
        <w:rPr>
          <w:lang w:val="uk-UA"/>
        </w:rPr>
        <w:t xml:space="preserve">У разі прийняття рішення про продовження строку дії дозволу управління містобудування і архітектури протягом п’яти робочих днів з дня прийняття рішення вносить відповідні записи  у дозвіл і фіксує це в журналі реєстрації, а у разі відмови у продовженні строку – надсилає заявнику у цей же строк прийняте  виконавчим комітетом міської ради рішення про відмову. </w:t>
      </w:r>
    </w:p>
    <w:p w:rsidR="00EE4BCD" w:rsidRPr="009E596D" w:rsidRDefault="00EE4BCD" w:rsidP="00EE4BCD">
      <w:pPr>
        <w:ind w:firstLine="540"/>
        <w:jc w:val="both"/>
      </w:pPr>
      <w:r w:rsidRPr="009E596D">
        <w:t>4.</w:t>
      </w:r>
      <w:r w:rsidR="006E07C1" w:rsidRPr="009E596D">
        <w:rPr>
          <w:lang w:val="uk-UA"/>
        </w:rPr>
        <w:t>6</w:t>
      </w:r>
      <w:r w:rsidRPr="009E596D">
        <w:t>. Підставами для відмови у продовженні строку дії дозволу є:</w:t>
      </w:r>
    </w:p>
    <w:p w:rsidR="00EE4BCD" w:rsidRPr="009E596D" w:rsidRDefault="00EE4BCD" w:rsidP="00EE4BCD">
      <w:pPr>
        <w:ind w:firstLine="540"/>
        <w:jc w:val="both"/>
      </w:pPr>
      <w:r w:rsidRPr="009E596D">
        <w:t>- відмова в продовженні строку дії дозволу органів (осіб), зазначених у п</w:t>
      </w:r>
      <w:r w:rsidRPr="009E596D">
        <w:rPr>
          <w:lang w:val="uk-UA"/>
        </w:rPr>
        <w:t>. 2.</w:t>
      </w:r>
      <w:r w:rsidR="005B6203" w:rsidRPr="009E596D">
        <w:rPr>
          <w:lang w:val="uk-UA"/>
        </w:rPr>
        <w:t>6</w:t>
      </w:r>
      <w:r w:rsidR="008E392A" w:rsidRPr="009E596D">
        <w:t xml:space="preserve"> </w:t>
      </w:r>
      <w:r w:rsidRPr="009E596D">
        <w:rPr>
          <w:lang w:val="uk-UA"/>
        </w:rPr>
        <w:t>цього Порядку</w:t>
      </w:r>
      <w:r w:rsidRPr="009E596D">
        <w:t>;</w:t>
      </w:r>
    </w:p>
    <w:p w:rsidR="00EE4BCD" w:rsidRPr="009E596D" w:rsidRDefault="00EE4BCD" w:rsidP="00EE4BCD">
      <w:pPr>
        <w:ind w:firstLine="540"/>
        <w:jc w:val="both"/>
      </w:pPr>
      <w:r w:rsidRPr="009E596D">
        <w:t>- подання розповсюджувачем зовнішньої реклами неповного пакету документів, необхідного для продовження строку дії дозволу;</w:t>
      </w:r>
    </w:p>
    <w:p w:rsidR="00EE4BCD" w:rsidRPr="009E596D" w:rsidRDefault="00E15D42" w:rsidP="00EE4BCD">
      <w:pPr>
        <w:ind w:firstLine="540"/>
        <w:jc w:val="both"/>
      </w:pPr>
      <w:r w:rsidRPr="009E596D">
        <w:t>-</w:t>
      </w:r>
      <w:r w:rsidRPr="009E596D">
        <w:rPr>
          <w:lang w:val="uk-UA"/>
        </w:rPr>
        <w:t xml:space="preserve"> </w:t>
      </w:r>
      <w:r w:rsidR="00EE4BCD" w:rsidRPr="009E596D">
        <w:t>виявлення в документах, поданих розповсюджувачем зовнішньої реклами, недостовірних відомостей;</w:t>
      </w:r>
    </w:p>
    <w:p w:rsidR="00EE4BCD" w:rsidRPr="009E596D" w:rsidRDefault="00EE4BCD" w:rsidP="00EE4BCD">
      <w:pPr>
        <w:ind w:firstLine="540"/>
        <w:jc w:val="both"/>
        <w:rPr>
          <w:lang w:val="uk-UA"/>
        </w:rPr>
      </w:pPr>
      <w:r w:rsidRPr="009E596D">
        <w:t>- невідповідність характеристик встановленої спеціальної конструкції (виду, розміру, місцю розташування тощо) дозві</w:t>
      </w:r>
      <w:r w:rsidR="00E15D42" w:rsidRPr="009E596D">
        <w:t>льній документації</w:t>
      </w:r>
      <w:r w:rsidR="00E15D42" w:rsidRPr="009E596D">
        <w:rPr>
          <w:lang w:val="uk-UA"/>
        </w:rPr>
        <w:t>;</w:t>
      </w:r>
    </w:p>
    <w:p w:rsidR="001820B2" w:rsidRPr="009E596D" w:rsidRDefault="00EE4BCD" w:rsidP="0000050B">
      <w:pPr>
        <w:ind w:firstLine="540"/>
        <w:jc w:val="both"/>
        <w:rPr>
          <w:lang w:val="uk-UA"/>
        </w:rPr>
      </w:pPr>
      <w:r w:rsidRPr="009E596D">
        <w:rPr>
          <w:lang w:val="uk-UA"/>
        </w:rPr>
        <w:t>4.</w:t>
      </w:r>
      <w:r w:rsidR="006E07C1" w:rsidRPr="009E596D">
        <w:rPr>
          <w:lang w:val="uk-UA"/>
        </w:rPr>
        <w:t>7</w:t>
      </w:r>
      <w:r w:rsidRPr="009E596D">
        <w:rPr>
          <w:lang w:val="uk-UA"/>
        </w:rPr>
        <w:t>.</w:t>
      </w:r>
      <w:r w:rsidRPr="009E596D">
        <w:t xml:space="preserve"> Відмова у продовженні строку дії дозволу може бути оскаржена у порядку, встановленому чинним законодавством України.</w:t>
      </w:r>
    </w:p>
    <w:p w:rsidR="001820B2" w:rsidRPr="00E44461" w:rsidRDefault="001820B2" w:rsidP="00EE4BCD">
      <w:pPr>
        <w:ind w:firstLine="540"/>
        <w:jc w:val="both"/>
        <w:rPr>
          <w:lang w:val="uk-UA"/>
        </w:rPr>
      </w:pPr>
      <w:r w:rsidRPr="00E44461">
        <w:rPr>
          <w:lang w:val="uk-UA"/>
        </w:rPr>
        <w:t>4.</w:t>
      </w:r>
      <w:r w:rsidR="006E07C1" w:rsidRPr="00E44461">
        <w:rPr>
          <w:lang w:val="uk-UA"/>
        </w:rPr>
        <w:t>8</w:t>
      </w:r>
      <w:r w:rsidRPr="00E44461">
        <w:rPr>
          <w:lang w:val="uk-UA"/>
        </w:rPr>
        <w:t xml:space="preserve">. У разі прийняття рішення виконавчим комітетом рішення про відмову у продовженні строку дії дозволу розповсюджувач зовнішньої реклами протягом п’яти робочих днів від дня отримання повідомлення про відмову зобов’язаний демонтувати  рекламний засіб, а місце його розташування привести до початкового стану. </w:t>
      </w:r>
    </w:p>
    <w:p w:rsidR="001820B2" w:rsidRPr="00E44461" w:rsidRDefault="001820B2" w:rsidP="001820B2">
      <w:pPr>
        <w:ind w:firstLine="748"/>
        <w:jc w:val="both"/>
        <w:rPr>
          <w:lang w:val="uk-UA"/>
        </w:rPr>
      </w:pPr>
      <w:r w:rsidRPr="00E44461">
        <w:rPr>
          <w:lang w:val="uk-UA"/>
        </w:rPr>
        <w:t>При невиконанні цієї вимоги рекламний засіб вважається встановленим самочинно і його власник притягується до адміністративної відповідальності  у порядку, встановленому законодавством, а питання знесення самочинно встановленого реклам</w:t>
      </w:r>
      <w:r w:rsidR="00BD7925">
        <w:rPr>
          <w:lang w:val="uk-UA"/>
        </w:rPr>
        <w:t>ного засобу вирішується згідно розділу</w:t>
      </w:r>
      <w:r w:rsidR="0000050B" w:rsidRPr="00E44461">
        <w:rPr>
          <w:lang w:val="uk-UA"/>
        </w:rPr>
        <w:t xml:space="preserve"> </w:t>
      </w:r>
      <w:r w:rsidRPr="00E44461">
        <w:rPr>
          <w:lang w:val="uk-UA"/>
        </w:rPr>
        <w:t>8 цього Порядку.</w:t>
      </w:r>
    </w:p>
    <w:p w:rsidR="001820B2" w:rsidRPr="00E44461" w:rsidRDefault="001820B2" w:rsidP="001820B2">
      <w:pPr>
        <w:jc w:val="both"/>
        <w:rPr>
          <w:lang w:val="uk-UA"/>
        </w:rPr>
      </w:pPr>
    </w:p>
    <w:p w:rsidR="009454CC" w:rsidRPr="00E44461" w:rsidRDefault="009454CC" w:rsidP="001820B2">
      <w:pPr>
        <w:jc w:val="both"/>
        <w:rPr>
          <w:lang w:val="uk-UA"/>
        </w:rPr>
      </w:pPr>
    </w:p>
    <w:p w:rsidR="001820B2" w:rsidRPr="00E44461" w:rsidRDefault="001820B2" w:rsidP="008A5453">
      <w:pPr>
        <w:ind w:firstLine="748"/>
        <w:jc w:val="center"/>
        <w:rPr>
          <w:b/>
          <w:bCs/>
          <w:lang w:val="uk-UA"/>
        </w:rPr>
      </w:pPr>
      <w:r w:rsidRPr="00E44461">
        <w:rPr>
          <w:b/>
          <w:bCs/>
          <w:lang w:val="uk-UA"/>
        </w:rPr>
        <w:t>5. Переоформлення дозволу.</w:t>
      </w:r>
    </w:p>
    <w:p w:rsidR="001820B2" w:rsidRPr="00E44461" w:rsidRDefault="001820B2" w:rsidP="001820B2">
      <w:pPr>
        <w:ind w:firstLine="748"/>
        <w:jc w:val="both"/>
        <w:rPr>
          <w:lang w:val="uk-UA"/>
        </w:rPr>
      </w:pPr>
    </w:p>
    <w:p w:rsidR="001820B2" w:rsidRPr="00E44461" w:rsidRDefault="001820B2" w:rsidP="001820B2">
      <w:pPr>
        <w:ind w:firstLine="748"/>
        <w:jc w:val="both"/>
        <w:rPr>
          <w:lang w:val="uk-UA"/>
        </w:rPr>
      </w:pPr>
      <w:r w:rsidRPr="00E44461">
        <w:rPr>
          <w:lang w:val="uk-UA"/>
        </w:rPr>
        <w:t>5.1. У разі набуття права власності на рекламний засіб іншою особою або передачі його в оренду дозвіл підлягає переоформленню.</w:t>
      </w:r>
    </w:p>
    <w:p w:rsidR="001820B2" w:rsidRPr="009E596D" w:rsidRDefault="008A5453" w:rsidP="00E61C5F">
      <w:pPr>
        <w:ind w:firstLine="748"/>
        <w:jc w:val="both"/>
        <w:rPr>
          <w:lang w:val="uk-UA"/>
        </w:rPr>
      </w:pPr>
      <w:r w:rsidRPr="00E44461">
        <w:rPr>
          <w:lang w:val="uk-UA"/>
        </w:rPr>
        <w:t xml:space="preserve">5.2. </w:t>
      </w:r>
      <w:r w:rsidR="001820B2" w:rsidRPr="009E596D">
        <w:rPr>
          <w:lang w:val="uk-UA"/>
        </w:rPr>
        <w:t xml:space="preserve">Особа, яка </w:t>
      </w:r>
      <w:r w:rsidR="00691E38" w:rsidRPr="009E596D">
        <w:rPr>
          <w:lang w:val="uk-UA"/>
        </w:rPr>
        <w:t>набула</w:t>
      </w:r>
      <w:r w:rsidR="001820B2" w:rsidRPr="009E596D">
        <w:rPr>
          <w:lang w:val="uk-UA"/>
        </w:rPr>
        <w:t xml:space="preserve"> право власності </w:t>
      </w:r>
      <w:r w:rsidR="00E61C5F" w:rsidRPr="009E596D">
        <w:rPr>
          <w:lang w:val="uk-UA"/>
        </w:rPr>
        <w:t xml:space="preserve">(користування) </w:t>
      </w:r>
      <w:r w:rsidR="001820B2" w:rsidRPr="009E596D">
        <w:rPr>
          <w:lang w:val="uk-UA"/>
        </w:rPr>
        <w:t xml:space="preserve">на рекламний засіб або </w:t>
      </w:r>
      <w:r w:rsidR="00691E38" w:rsidRPr="009E596D">
        <w:rPr>
          <w:lang w:val="uk-UA"/>
        </w:rPr>
        <w:t xml:space="preserve">уклала </w:t>
      </w:r>
      <w:r w:rsidR="001820B2" w:rsidRPr="009E596D">
        <w:rPr>
          <w:lang w:val="uk-UA"/>
        </w:rPr>
        <w:t xml:space="preserve"> договір його оренди, звертається </w:t>
      </w:r>
      <w:r w:rsidR="00691E38" w:rsidRPr="009E596D">
        <w:rPr>
          <w:lang w:val="uk-UA"/>
        </w:rPr>
        <w:t>через ЦНАП до</w:t>
      </w:r>
      <w:r w:rsidR="00E15D42" w:rsidRPr="009E596D">
        <w:rPr>
          <w:lang w:val="uk-UA"/>
        </w:rPr>
        <w:t xml:space="preserve"> управління містобування і архітектури</w:t>
      </w:r>
      <w:r w:rsidR="001820B2" w:rsidRPr="009E596D">
        <w:rPr>
          <w:lang w:val="uk-UA"/>
        </w:rPr>
        <w:t xml:space="preserve"> </w:t>
      </w:r>
      <w:r w:rsidR="00E61C5F" w:rsidRPr="009E596D">
        <w:rPr>
          <w:lang w:val="uk-UA"/>
        </w:rPr>
        <w:t>виконавчого комітету міської ради</w:t>
      </w:r>
      <w:r w:rsidR="001820B2" w:rsidRPr="009E596D">
        <w:rPr>
          <w:lang w:val="uk-UA"/>
        </w:rPr>
        <w:t xml:space="preserve"> із заявою у довільній формі </w:t>
      </w:r>
      <w:r w:rsidR="00C25065" w:rsidRPr="009E596D">
        <w:rPr>
          <w:lang w:val="uk-UA"/>
        </w:rPr>
        <w:t>щодо</w:t>
      </w:r>
      <w:r w:rsidR="001820B2" w:rsidRPr="009E596D">
        <w:rPr>
          <w:lang w:val="uk-UA"/>
        </w:rPr>
        <w:t xml:space="preserve"> переоформлення дозволу.</w:t>
      </w:r>
    </w:p>
    <w:p w:rsidR="001820B2" w:rsidRPr="009E596D" w:rsidRDefault="008A5453" w:rsidP="001820B2">
      <w:pPr>
        <w:ind w:firstLine="748"/>
        <w:jc w:val="both"/>
        <w:rPr>
          <w:lang w:val="uk-UA"/>
        </w:rPr>
      </w:pPr>
      <w:r w:rsidRPr="009E596D">
        <w:rPr>
          <w:lang w:val="uk-UA"/>
        </w:rPr>
        <w:t xml:space="preserve">5.3. </w:t>
      </w:r>
      <w:r w:rsidR="001820B2" w:rsidRPr="009E596D">
        <w:rPr>
          <w:lang w:val="uk-UA"/>
        </w:rPr>
        <w:t>До заяви додається:</w:t>
      </w:r>
    </w:p>
    <w:p w:rsidR="001820B2" w:rsidRPr="009E596D" w:rsidRDefault="001820B2" w:rsidP="001820B2">
      <w:pPr>
        <w:ind w:firstLine="748"/>
        <w:jc w:val="both"/>
        <w:rPr>
          <w:lang w:val="uk-UA"/>
        </w:rPr>
      </w:pPr>
      <w:r w:rsidRPr="009E596D">
        <w:rPr>
          <w:lang w:val="uk-UA"/>
        </w:rPr>
        <w:t xml:space="preserve"> </w:t>
      </w:r>
      <w:r w:rsidR="008A5453" w:rsidRPr="009E596D">
        <w:rPr>
          <w:lang w:val="uk-UA"/>
        </w:rPr>
        <w:t xml:space="preserve">- </w:t>
      </w:r>
      <w:r w:rsidRPr="009E596D">
        <w:rPr>
          <w:lang w:val="uk-UA"/>
        </w:rPr>
        <w:t>документ, який засвідчує право власності (користування) на рекламний засіб;</w:t>
      </w:r>
    </w:p>
    <w:p w:rsidR="001820B2" w:rsidRPr="009E596D" w:rsidRDefault="008A5453" w:rsidP="001820B2">
      <w:pPr>
        <w:ind w:firstLine="748"/>
        <w:jc w:val="both"/>
        <w:rPr>
          <w:lang w:val="uk-UA"/>
        </w:rPr>
      </w:pPr>
      <w:r w:rsidRPr="009E596D">
        <w:rPr>
          <w:lang w:val="uk-UA"/>
        </w:rPr>
        <w:t xml:space="preserve">- </w:t>
      </w:r>
      <w:r w:rsidR="001820B2" w:rsidRPr="009E596D">
        <w:rPr>
          <w:lang w:val="uk-UA"/>
        </w:rPr>
        <w:t>оригінал зареєстрованого дозволу;</w:t>
      </w:r>
    </w:p>
    <w:p w:rsidR="001820B2" w:rsidRPr="009E596D" w:rsidRDefault="008A5453" w:rsidP="001820B2">
      <w:pPr>
        <w:ind w:firstLine="748"/>
        <w:jc w:val="both"/>
        <w:rPr>
          <w:lang w:val="uk-UA"/>
        </w:rPr>
      </w:pPr>
      <w:r w:rsidRPr="009E596D">
        <w:rPr>
          <w:lang w:val="uk-UA"/>
        </w:rPr>
        <w:t xml:space="preserve">- </w:t>
      </w:r>
      <w:r w:rsidR="001820B2" w:rsidRPr="009E596D">
        <w:rPr>
          <w:lang w:val="uk-UA"/>
        </w:rPr>
        <w:t>письмове погодження власника місця розташування рекламного засобу або уповноваженого ним органу (особи);</w:t>
      </w:r>
    </w:p>
    <w:p w:rsidR="001820B2" w:rsidRPr="009E596D" w:rsidRDefault="001820B2" w:rsidP="001820B2">
      <w:pPr>
        <w:jc w:val="both"/>
        <w:rPr>
          <w:lang w:val="uk-UA"/>
        </w:rPr>
      </w:pPr>
      <w:r w:rsidRPr="009E596D">
        <w:rPr>
          <w:lang w:val="uk-UA"/>
        </w:rPr>
        <w:t xml:space="preserve">           </w:t>
      </w:r>
      <w:r w:rsidR="008A5453" w:rsidRPr="009E596D">
        <w:rPr>
          <w:lang w:val="uk-UA"/>
        </w:rPr>
        <w:t xml:space="preserve">- </w:t>
      </w:r>
      <w:r w:rsidRPr="009E596D">
        <w:rPr>
          <w:lang w:val="uk-UA"/>
        </w:rPr>
        <w:t>копія свідоцтва про державну реєстрацію заявника як юридичної особи або фізичної особи – підприємця</w:t>
      </w:r>
      <w:r w:rsidR="00691E38" w:rsidRPr="009E596D">
        <w:rPr>
          <w:lang w:val="uk-UA"/>
        </w:rPr>
        <w:t xml:space="preserve"> або виписки (витягу) з Єдиного державного реєстру юридичних осіб та фізичних осіб-підприємців та громадських формувань</w:t>
      </w:r>
      <w:r w:rsidRPr="009E596D">
        <w:rPr>
          <w:lang w:val="uk-UA"/>
        </w:rPr>
        <w:t>;</w:t>
      </w:r>
    </w:p>
    <w:p w:rsidR="001820B2" w:rsidRPr="009E596D" w:rsidRDefault="008A5453" w:rsidP="001820B2">
      <w:pPr>
        <w:ind w:firstLine="748"/>
        <w:jc w:val="both"/>
        <w:rPr>
          <w:lang w:val="uk-UA"/>
        </w:rPr>
      </w:pPr>
      <w:r w:rsidRPr="009E596D">
        <w:rPr>
          <w:lang w:val="uk-UA"/>
        </w:rPr>
        <w:t xml:space="preserve">- </w:t>
      </w:r>
      <w:r w:rsidR="001820B2" w:rsidRPr="009E596D">
        <w:rPr>
          <w:lang w:val="uk-UA"/>
        </w:rPr>
        <w:t>банківські реквізити, ідентифікаційний код юридичної особи або ідентифікаційний номер фізичної особи платників податків, зборів та інших обов’язкових платежів.</w:t>
      </w:r>
    </w:p>
    <w:p w:rsidR="001820B2" w:rsidRPr="009E596D" w:rsidRDefault="001820B2" w:rsidP="001820B2">
      <w:pPr>
        <w:ind w:firstLine="748"/>
        <w:jc w:val="both"/>
        <w:rPr>
          <w:lang w:val="uk-UA"/>
        </w:rPr>
      </w:pPr>
      <w:r w:rsidRPr="009E596D">
        <w:rPr>
          <w:lang w:val="uk-UA"/>
        </w:rPr>
        <w:t xml:space="preserve"> </w:t>
      </w:r>
      <w:r w:rsidR="008A5453" w:rsidRPr="009E596D">
        <w:rPr>
          <w:lang w:val="uk-UA"/>
        </w:rPr>
        <w:t xml:space="preserve">5.4. </w:t>
      </w:r>
      <w:r w:rsidRPr="009E596D">
        <w:rPr>
          <w:lang w:val="uk-UA"/>
        </w:rPr>
        <w:t>Управління містобудування і архітектури протягом не більш як десяти</w:t>
      </w:r>
      <w:r w:rsidRPr="009E596D">
        <w:rPr>
          <w:i/>
          <w:iCs/>
          <w:lang w:val="uk-UA"/>
        </w:rPr>
        <w:t xml:space="preserve"> </w:t>
      </w:r>
      <w:r w:rsidRPr="009E596D">
        <w:rPr>
          <w:lang w:val="uk-UA"/>
        </w:rPr>
        <w:t xml:space="preserve">робочих днів з дати реєстрації заяви розглядає її,  готує і подає </w:t>
      </w:r>
      <w:r w:rsidR="007E0E65" w:rsidRPr="009E596D">
        <w:rPr>
          <w:lang w:val="uk-UA"/>
        </w:rPr>
        <w:t xml:space="preserve">виконавчому комітету міської ради </w:t>
      </w:r>
      <w:r w:rsidRPr="009E596D">
        <w:rPr>
          <w:lang w:val="uk-UA"/>
        </w:rPr>
        <w:t xml:space="preserve"> проект відповідного рішення.</w:t>
      </w:r>
    </w:p>
    <w:p w:rsidR="00B14604" w:rsidRPr="009E596D" w:rsidRDefault="008A5453" w:rsidP="008A5453">
      <w:pPr>
        <w:ind w:firstLine="748"/>
        <w:jc w:val="both"/>
        <w:rPr>
          <w:lang w:val="uk-UA"/>
        </w:rPr>
      </w:pPr>
      <w:r w:rsidRPr="009E596D">
        <w:rPr>
          <w:lang w:val="uk-UA"/>
        </w:rPr>
        <w:t xml:space="preserve">5.5. </w:t>
      </w:r>
      <w:r w:rsidR="001820B2" w:rsidRPr="009E596D">
        <w:rPr>
          <w:lang w:val="uk-UA"/>
        </w:rPr>
        <w:t xml:space="preserve">Виконавчий комітет </w:t>
      </w:r>
      <w:r w:rsidR="00AF73AF" w:rsidRPr="009E596D">
        <w:rPr>
          <w:lang w:val="uk-UA"/>
        </w:rPr>
        <w:t>після проходження оприлюднення проекту рішення протягом 20</w:t>
      </w:r>
      <w:r w:rsidR="00BD7925" w:rsidRPr="009E596D">
        <w:rPr>
          <w:lang w:val="uk-UA"/>
        </w:rPr>
        <w:t xml:space="preserve"> робочих</w:t>
      </w:r>
      <w:r w:rsidR="00AF73AF" w:rsidRPr="009E596D">
        <w:rPr>
          <w:lang w:val="uk-UA"/>
        </w:rPr>
        <w:t xml:space="preserve"> днів, </w:t>
      </w:r>
      <w:r w:rsidR="001820B2" w:rsidRPr="009E596D">
        <w:rPr>
          <w:lang w:val="uk-UA"/>
        </w:rPr>
        <w:t>приймає рішення про переоформлення доз</w:t>
      </w:r>
      <w:r w:rsidR="007E0E65" w:rsidRPr="009E596D">
        <w:rPr>
          <w:lang w:val="uk-UA"/>
        </w:rPr>
        <w:t>волу. У</w:t>
      </w:r>
      <w:r w:rsidR="001820B2" w:rsidRPr="009E596D">
        <w:rPr>
          <w:lang w:val="uk-UA"/>
        </w:rPr>
        <w:t xml:space="preserve">правління містобудування і архітектури у разі прийняття позитивного рішення протягом п’яти робочих днів вносить зміни в обидва примірники дозволу, а у разі відмови у переоформленні – надсилає заявнику у цей же строк прийняте  виконавчим комітетом міської ради рішення про відмову. </w:t>
      </w:r>
      <w:r w:rsidR="00B14604" w:rsidRPr="009E596D">
        <w:rPr>
          <w:lang w:val="uk-UA"/>
        </w:rPr>
        <w:t xml:space="preserve">   </w:t>
      </w:r>
    </w:p>
    <w:p w:rsidR="001820B2" w:rsidRPr="009E596D" w:rsidRDefault="008A5453" w:rsidP="008A5453">
      <w:pPr>
        <w:ind w:firstLine="748"/>
        <w:jc w:val="both"/>
        <w:rPr>
          <w:lang w:val="uk-UA"/>
        </w:rPr>
      </w:pPr>
      <w:r w:rsidRPr="009E596D">
        <w:rPr>
          <w:lang w:val="uk-UA"/>
        </w:rPr>
        <w:t xml:space="preserve">5.6. </w:t>
      </w:r>
      <w:r w:rsidR="001820B2" w:rsidRPr="009E596D">
        <w:rPr>
          <w:lang w:val="uk-UA"/>
        </w:rPr>
        <w:t>Внесення змін в дозвіл реєструється в журналі реєстрації.</w:t>
      </w:r>
    </w:p>
    <w:p w:rsidR="001820B2" w:rsidRPr="009E596D" w:rsidRDefault="008A5453" w:rsidP="0058612C">
      <w:pPr>
        <w:ind w:firstLine="540"/>
        <w:jc w:val="both"/>
      </w:pPr>
      <w:r w:rsidRPr="009E596D">
        <w:rPr>
          <w:lang w:val="uk-UA"/>
        </w:rPr>
        <w:t xml:space="preserve">5.7. </w:t>
      </w:r>
      <w:r w:rsidR="001820B2" w:rsidRPr="009E596D">
        <w:t>Відмова у переоформленні дозволу може бути оскаржена у порядку, встановленому законодавством.</w:t>
      </w:r>
    </w:p>
    <w:p w:rsidR="0058612C" w:rsidRPr="009E596D" w:rsidRDefault="0058612C" w:rsidP="0058612C">
      <w:pPr>
        <w:ind w:firstLine="540"/>
        <w:jc w:val="both"/>
        <w:rPr>
          <w:lang w:val="uk-UA"/>
        </w:rPr>
      </w:pPr>
      <w:r w:rsidRPr="009E596D">
        <w:t>5</w:t>
      </w:r>
      <w:r w:rsidR="008A5453" w:rsidRPr="009E596D">
        <w:t>.</w:t>
      </w:r>
      <w:r w:rsidR="008A5453" w:rsidRPr="009E596D">
        <w:rPr>
          <w:lang w:val="uk-UA"/>
        </w:rPr>
        <w:t>8</w:t>
      </w:r>
      <w:r w:rsidRPr="009E596D">
        <w:t xml:space="preserve">. Внесення змін у дозвіл та його переоформлення здійснюється управлінням  містобудування і архітектури </w:t>
      </w:r>
      <w:r w:rsidR="008E392A" w:rsidRPr="009E596D">
        <w:t xml:space="preserve">виконавчого комітету міської ради </w:t>
      </w:r>
      <w:r w:rsidRPr="009E596D">
        <w:t>шляхом прикріплення додаткового аркуша, на якому зазначаються відповідні зміни до дозволу.</w:t>
      </w:r>
    </w:p>
    <w:p w:rsidR="007745FC" w:rsidRPr="009E596D" w:rsidRDefault="007745FC" w:rsidP="0058612C">
      <w:pPr>
        <w:ind w:firstLine="540"/>
        <w:jc w:val="both"/>
        <w:rPr>
          <w:lang w:val="uk-UA"/>
        </w:rPr>
      </w:pPr>
      <w:r w:rsidRPr="009E596D">
        <w:rPr>
          <w:lang w:val="uk-UA"/>
        </w:rPr>
        <w:t xml:space="preserve">5.9. Після отримання додаткового аркуша укладається новий договір про тимчасове користування місцем розташування рекламного засобу за формою згідно Додатку </w:t>
      </w:r>
      <w:r w:rsidR="008E392A" w:rsidRPr="009E596D">
        <w:t>3</w:t>
      </w:r>
      <w:r w:rsidRPr="009E596D">
        <w:rPr>
          <w:lang w:val="uk-UA"/>
        </w:rPr>
        <w:t xml:space="preserve"> до цього Порядку..</w:t>
      </w:r>
    </w:p>
    <w:p w:rsidR="0058612C" w:rsidRPr="009E596D" w:rsidRDefault="008A5453" w:rsidP="0058612C">
      <w:pPr>
        <w:ind w:firstLine="540"/>
        <w:jc w:val="both"/>
        <w:rPr>
          <w:lang w:val="uk-UA"/>
        </w:rPr>
      </w:pPr>
      <w:r w:rsidRPr="009E596D">
        <w:rPr>
          <w:lang w:val="uk-UA"/>
        </w:rPr>
        <w:t xml:space="preserve">5.9. </w:t>
      </w:r>
      <w:r w:rsidR="0058612C" w:rsidRPr="009E596D">
        <w:rPr>
          <w:lang w:val="uk-UA"/>
        </w:rPr>
        <w:t>Всі зміни, що вносяться до дозволів з будь-яких підстав, підписуються начальником управління містобудування і архітектури із зазначенням дати підписання.</w:t>
      </w:r>
    </w:p>
    <w:p w:rsidR="008A5453" w:rsidRPr="009E596D" w:rsidRDefault="0058612C" w:rsidP="008A5453">
      <w:pPr>
        <w:ind w:firstLine="540"/>
        <w:jc w:val="both"/>
        <w:rPr>
          <w:lang w:val="uk-UA"/>
        </w:rPr>
      </w:pPr>
      <w:r w:rsidRPr="009E596D">
        <w:rPr>
          <w:lang w:val="uk-UA"/>
        </w:rPr>
        <w:t>5.</w:t>
      </w:r>
      <w:r w:rsidR="008A5453" w:rsidRPr="009E596D">
        <w:rPr>
          <w:lang w:val="uk-UA"/>
        </w:rPr>
        <w:t>10</w:t>
      </w:r>
      <w:r w:rsidR="001820B2" w:rsidRPr="009E596D">
        <w:rPr>
          <w:lang w:val="uk-UA"/>
        </w:rPr>
        <w:t>. Управління містобудування і архітектури протягом десяти днів з дати прийняття  рішення виконавчого комітету міської ради про переоформлення дозволу надає органам державної податкової служби інформацію про нового власника (користувача) рекламного засобу, на якого переоформлено рекламний засіб.</w:t>
      </w:r>
    </w:p>
    <w:p w:rsidR="001820B2" w:rsidRPr="00E44461" w:rsidRDefault="0058612C" w:rsidP="008A5453">
      <w:pPr>
        <w:ind w:firstLine="540"/>
        <w:jc w:val="both"/>
        <w:rPr>
          <w:lang w:val="uk-UA"/>
        </w:rPr>
      </w:pPr>
      <w:r w:rsidRPr="009E596D">
        <w:rPr>
          <w:lang w:val="uk-UA"/>
        </w:rPr>
        <w:t>5.</w:t>
      </w:r>
      <w:r w:rsidR="008A5453" w:rsidRPr="009E596D">
        <w:rPr>
          <w:lang w:val="uk-UA"/>
        </w:rPr>
        <w:t>11</w:t>
      </w:r>
      <w:r w:rsidR="00E61C5F" w:rsidRPr="009E596D">
        <w:rPr>
          <w:lang w:val="uk-UA"/>
        </w:rPr>
        <w:t>. Розміщення реклам</w:t>
      </w:r>
      <w:r w:rsidR="0091120C" w:rsidRPr="009E596D">
        <w:rPr>
          <w:lang w:val="uk-UA"/>
        </w:rPr>
        <w:t>ного засобу</w:t>
      </w:r>
      <w:r w:rsidR="00E61C5F" w:rsidRPr="009E596D">
        <w:rPr>
          <w:lang w:val="uk-UA"/>
        </w:rPr>
        <w:t xml:space="preserve"> особою, яка не переоформила на своє ім’я дозв</w:t>
      </w:r>
      <w:r w:rsidR="008A5453" w:rsidRPr="009E596D">
        <w:rPr>
          <w:lang w:val="uk-UA"/>
        </w:rPr>
        <w:t xml:space="preserve">іл </w:t>
      </w:r>
      <w:r w:rsidR="00E61C5F" w:rsidRPr="009E596D">
        <w:rPr>
          <w:lang w:val="uk-UA"/>
        </w:rPr>
        <w:t xml:space="preserve"> чи у переоформлені дозволу якій було відмовлено, заб</w:t>
      </w:r>
      <w:r w:rsidR="00E61C5F" w:rsidRPr="00E44461">
        <w:rPr>
          <w:lang w:val="uk-UA"/>
        </w:rPr>
        <w:t>ороняється.</w:t>
      </w:r>
      <w:r w:rsidR="00036969" w:rsidRPr="00E44461">
        <w:rPr>
          <w:lang w:val="uk-UA"/>
        </w:rPr>
        <w:t xml:space="preserve"> Такий рекламний засіб вважається самовільно встановленим.</w:t>
      </w:r>
    </w:p>
    <w:p w:rsidR="0036619B" w:rsidRPr="00E44461" w:rsidRDefault="0036619B" w:rsidP="00AB408B">
      <w:pPr>
        <w:ind w:firstLine="935"/>
        <w:jc w:val="both"/>
        <w:rPr>
          <w:lang w:val="uk-UA"/>
        </w:rPr>
      </w:pPr>
    </w:p>
    <w:p w:rsidR="001820B2" w:rsidRPr="00E44461" w:rsidRDefault="001820B2" w:rsidP="0036619B">
      <w:pPr>
        <w:ind w:firstLine="540"/>
        <w:jc w:val="center"/>
        <w:rPr>
          <w:b/>
          <w:lang w:val="uk-UA"/>
        </w:rPr>
      </w:pPr>
      <w:r w:rsidRPr="00E44461">
        <w:rPr>
          <w:b/>
        </w:rPr>
        <w:t xml:space="preserve">6. </w:t>
      </w:r>
      <w:r w:rsidR="00AB408B" w:rsidRPr="00E44461">
        <w:rPr>
          <w:b/>
        </w:rPr>
        <w:t>Анулювання</w:t>
      </w:r>
      <w:r w:rsidRPr="00E44461">
        <w:rPr>
          <w:b/>
        </w:rPr>
        <w:t xml:space="preserve"> дозволу.</w:t>
      </w:r>
    </w:p>
    <w:p w:rsidR="0036619B" w:rsidRPr="00E44461" w:rsidRDefault="0036619B" w:rsidP="0036619B">
      <w:pPr>
        <w:ind w:firstLine="540"/>
        <w:jc w:val="center"/>
        <w:rPr>
          <w:b/>
          <w:lang w:val="uk-UA"/>
        </w:rPr>
      </w:pPr>
    </w:p>
    <w:p w:rsidR="001820B2" w:rsidRPr="00E44461" w:rsidRDefault="001820B2" w:rsidP="0036619B">
      <w:pPr>
        <w:ind w:firstLine="540"/>
        <w:jc w:val="both"/>
      </w:pPr>
      <w:r w:rsidRPr="00E44461">
        <w:t xml:space="preserve">6.1. Дозвіл </w:t>
      </w:r>
      <w:r w:rsidR="0036619B" w:rsidRPr="00E44461">
        <w:t>анулюється</w:t>
      </w:r>
      <w:r w:rsidRPr="00E44461">
        <w:t xml:space="preserve"> рішенням виконавчого комітету до закінчення терміну дії за таких умов:</w:t>
      </w:r>
    </w:p>
    <w:p w:rsidR="001820B2" w:rsidRPr="009E596D" w:rsidRDefault="001820B2" w:rsidP="00DD03E8">
      <w:pPr>
        <w:ind w:firstLine="540"/>
        <w:jc w:val="both"/>
      </w:pPr>
      <w:r w:rsidRPr="00E44461">
        <w:t xml:space="preserve">-  </w:t>
      </w:r>
      <w:r w:rsidRPr="009E596D">
        <w:t>за письмовою заявою розповсюджувача зовнішньої реклами у довільній формі, до якої долучено підтвердження відсутності рекламного засобу на заявленому місці (фотофіксація);</w:t>
      </w:r>
    </w:p>
    <w:p w:rsidR="00DD03E8" w:rsidRPr="009E596D" w:rsidRDefault="00DD03E8" w:rsidP="00DD03E8">
      <w:pPr>
        <w:ind w:firstLine="540"/>
        <w:jc w:val="both"/>
      </w:pPr>
      <w:r w:rsidRPr="009E596D">
        <w:t>- наявності в Єдиному державному реєстрі юридичних осіб, фізичних осіб -підприємців та громадських формувань відомостей про припинення юридичної особи шляхом злиття, приєднання, поділу, перетворення та ліквідації;</w:t>
      </w:r>
    </w:p>
    <w:p w:rsidR="00DD03E8" w:rsidRPr="009E596D" w:rsidRDefault="00DD03E8" w:rsidP="00DD03E8">
      <w:pPr>
        <w:ind w:firstLine="540"/>
        <w:jc w:val="both"/>
        <w:rPr>
          <w:lang w:val="uk-UA"/>
        </w:rPr>
      </w:pPr>
      <w:r w:rsidRPr="009E596D">
        <w:lastRenderedPageBreak/>
        <w:t>- наявності в Єдиному державному реєстрі юридичних осіб, фізичних осіб -підприємців та громадських формувань відомостей про припинення підприємницької діяльності фізичної особи - підприємця;</w:t>
      </w:r>
    </w:p>
    <w:p w:rsidR="001820B2" w:rsidRPr="009E596D" w:rsidRDefault="001820B2" w:rsidP="00DD03E8">
      <w:pPr>
        <w:ind w:firstLine="540"/>
        <w:jc w:val="both"/>
      </w:pPr>
      <w:r w:rsidRPr="009E596D">
        <w:t xml:space="preserve">-   у разі невикористання місця розташування рекламного засобу безперервно протягом </w:t>
      </w:r>
      <w:r w:rsidR="00B14604" w:rsidRPr="009E596D">
        <w:rPr>
          <w:lang w:val="uk-UA"/>
        </w:rPr>
        <w:t>року</w:t>
      </w:r>
      <w:r w:rsidRPr="009E596D">
        <w:t>;</w:t>
      </w:r>
    </w:p>
    <w:p w:rsidR="001820B2" w:rsidRPr="009E596D" w:rsidRDefault="001820B2" w:rsidP="0036619B">
      <w:pPr>
        <w:ind w:firstLine="540"/>
        <w:jc w:val="both"/>
      </w:pPr>
      <w:r w:rsidRPr="009E596D">
        <w:t>- у разі заборгованості плати за тимчасове користування місцем більше трьох місяців;</w:t>
      </w:r>
    </w:p>
    <w:p w:rsidR="001820B2" w:rsidRPr="009E596D" w:rsidRDefault="001820B2" w:rsidP="0036619B">
      <w:pPr>
        <w:ind w:firstLine="540"/>
        <w:jc w:val="both"/>
      </w:pPr>
      <w:r w:rsidRPr="009E596D">
        <w:t>-  у разі використання рекламного засобу у цілях не передбачених дозволом</w:t>
      </w:r>
      <w:r w:rsidR="000B5A5E" w:rsidRPr="009E596D">
        <w:t xml:space="preserve"> або </w:t>
      </w:r>
      <w:r w:rsidRPr="009E596D">
        <w:t xml:space="preserve"> </w:t>
      </w:r>
      <w:r w:rsidR="000B5A5E" w:rsidRPr="009E596D">
        <w:t>договором про тимчасове користування місцем розташування рекламного засобу;</w:t>
      </w:r>
    </w:p>
    <w:p w:rsidR="001820B2" w:rsidRPr="009E596D" w:rsidRDefault="001820B2" w:rsidP="0036619B">
      <w:pPr>
        <w:ind w:firstLine="540"/>
        <w:jc w:val="both"/>
      </w:pPr>
      <w:r w:rsidRPr="009E596D">
        <w:t>- у разі утримання рекламного засобу в неналежному вигляді</w:t>
      </w:r>
      <w:r w:rsidR="0073317F" w:rsidRPr="009E596D">
        <w:t xml:space="preserve"> (незадовільний технічний стан конструкцій рекламних засобів,</w:t>
      </w:r>
      <w:r w:rsidR="00DD03E8" w:rsidRPr="009E596D">
        <w:rPr>
          <w:lang w:val="uk-UA"/>
        </w:rPr>
        <w:t xml:space="preserve"> </w:t>
      </w:r>
      <w:r w:rsidR="00D95D39" w:rsidRPr="009E596D">
        <w:t>іржа, невчасно фарбовані елементи рекламоносія,</w:t>
      </w:r>
      <w:r w:rsidR="0073317F" w:rsidRPr="009E596D">
        <w:t xml:space="preserve"> декоративно не оформлений фундамент наземної його частини, не вчасна зміна пошко</w:t>
      </w:r>
      <w:r w:rsidR="00D95D39" w:rsidRPr="009E596D">
        <w:t>дженої рекламної продукції, від</w:t>
      </w:r>
      <w:r w:rsidR="0073317F" w:rsidRPr="009E596D">
        <w:t xml:space="preserve">сутність на каркасі рекламного засобу найменування розповсюджувача зовнішньої реклами, контактних даних, видачі дозволу та строку його дії) та недотримання вимог передбачених </w:t>
      </w:r>
      <w:r w:rsidR="00B14604" w:rsidRPr="009E596D">
        <w:rPr>
          <w:lang w:val="uk-UA"/>
        </w:rPr>
        <w:t xml:space="preserve">розділом </w:t>
      </w:r>
      <w:r w:rsidR="00802BEA" w:rsidRPr="009E596D">
        <w:t>9 цього Порядку</w:t>
      </w:r>
      <w:r w:rsidR="007E5303" w:rsidRPr="009E596D">
        <w:t>;</w:t>
      </w:r>
    </w:p>
    <w:p w:rsidR="007E5303" w:rsidRPr="009E596D" w:rsidRDefault="007E5303" w:rsidP="0036619B">
      <w:pPr>
        <w:ind w:firstLine="540"/>
        <w:jc w:val="both"/>
      </w:pPr>
      <w:r w:rsidRPr="009E596D">
        <w:t>- у разі розірвання договору про тимчасове користування місцем розташування рекламного засобу</w:t>
      </w:r>
      <w:r w:rsidR="000B5A5E" w:rsidRPr="009E596D">
        <w:t>;</w:t>
      </w:r>
    </w:p>
    <w:p w:rsidR="00E61C5F" w:rsidRPr="009E596D" w:rsidRDefault="00E61C5F" w:rsidP="0036619B">
      <w:pPr>
        <w:ind w:firstLine="540"/>
        <w:jc w:val="both"/>
      </w:pPr>
      <w:r w:rsidRPr="009E596D">
        <w:t xml:space="preserve">- у разі </w:t>
      </w:r>
      <w:r w:rsidR="000B5A5E" w:rsidRPr="009E596D">
        <w:t>передачі права власності (користування) чи передачі в оренду рекламного засобу іншій особі без переоформлення дозволу.</w:t>
      </w:r>
    </w:p>
    <w:p w:rsidR="00EB303A" w:rsidRPr="009E596D" w:rsidRDefault="001820B2" w:rsidP="0036619B">
      <w:pPr>
        <w:ind w:firstLine="540"/>
        <w:jc w:val="both"/>
        <w:rPr>
          <w:lang w:val="uk-UA"/>
        </w:rPr>
      </w:pPr>
      <w:r w:rsidRPr="009E596D">
        <w:t xml:space="preserve">6.2. </w:t>
      </w:r>
      <w:r w:rsidR="007E5303" w:rsidRPr="009E596D">
        <w:t>В</w:t>
      </w:r>
      <w:r w:rsidRPr="009E596D">
        <w:t>иконавчий комітет</w:t>
      </w:r>
      <w:r w:rsidR="007E5303" w:rsidRPr="009E596D">
        <w:t xml:space="preserve"> міської ради</w:t>
      </w:r>
      <w:r w:rsidRPr="009E596D">
        <w:t xml:space="preserve"> може розглядати питання </w:t>
      </w:r>
      <w:r w:rsidR="00EC03E3" w:rsidRPr="009E596D">
        <w:rPr>
          <w:lang w:val="uk-UA"/>
        </w:rPr>
        <w:t>анулювання</w:t>
      </w:r>
      <w:r w:rsidRPr="009E596D">
        <w:t xml:space="preserve"> дозволу достроково у разі порушення розповсюджувачем вимог Закону України „Про рекламу”</w:t>
      </w:r>
      <w:r w:rsidR="00AF73AF" w:rsidRPr="009E596D">
        <w:rPr>
          <w:lang w:val="uk-UA"/>
        </w:rPr>
        <w:t>, Типових правил розміщення зовнішньої реклами</w:t>
      </w:r>
      <w:r w:rsidRPr="009E596D">
        <w:t xml:space="preserve"> та цього По</w:t>
      </w:r>
      <w:r w:rsidR="00834A35" w:rsidRPr="009E596D">
        <w:t>рядку</w:t>
      </w:r>
      <w:r w:rsidRPr="009E596D">
        <w:t>, невиконання зобов’язань за договором про тимчасове користування місцем розташування рекла</w:t>
      </w:r>
      <w:r w:rsidR="00EB303A" w:rsidRPr="009E596D">
        <w:t>много засобу</w:t>
      </w:r>
      <w:r w:rsidR="00EB303A" w:rsidRPr="009E596D">
        <w:rPr>
          <w:lang w:val="uk-UA"/>
        </w:rPr>
        <w:t>.</w:t>
      </w:r>
    </w:p>
    <w:p w:rsidR="00E65474" w:rsidRPr="009E596D" w:rsidRDefault="001820B2" w:rsidP="0036619B">
      <w:pPr>
        <w:ind w:firstLine="540"/>
        <w:jc w:val="both"/>
      </w:pPr>
      <w:r w:rsidRPr="009E596D">
        <w:t xml:space="preserve">6.3. Розповсюджувач зобов’язаний демонтувати рекламний засіб, дозвіл на який був </w:t>
      </w:r>
      <w:r w:rsidR="00EC03E3" w:rsidRPr="009E596D">
        <w:rPr>
          <w:lang w:val="uk-UA"/>
        </w:rPr>
        <w:t>анульований</w:t>
      </w:r>
      <w:r w:rsidRPr="009E596D">
        <w:t>, протягом 15 днів з дати прийняття відповідного рішення</w:t>
      </w:r>
      <w:r w:rsidR="00E65474" w:rsidRPr="009E596D">
        <w:t xml:space="preserve">. </w:t>
      </w:r>
    </w:p>
    <w:p w:rsidR="001820B2" w:rsidRPr="009E596D" w:rsidRDefault="00E65474" w:rsidP="0036619B">
      <w:pPr>
        <w:ind w:firstLine="540"/>
        <w:jc w:val="both"/>
      </w:pPr>
      <w:r w:rsidRPr="009E596D">
        <w:t xml:space="preserve">У разі не виконання цих умов у зазначений термін, рекламний засіб вважається самочинно встановленим і підлягає демонтажу у порядку викладеним у </w:t>
      </w:r>
      <w:r w:rsidR="00106EB3" w:rsidRPr="009E596D">
        <w:rPr>
          <w:lang w:val="uk-UA"/>
        </w:rPr>
        <w:t xml:space="preserve">розділі </w:t>
      </w:r>
      <w:r w:rsidRPr="009E596D">
        <w:t>8 цього Порядку</w:t>
      </w:r>
      <w:r w:rsidR="001820B2" w:rsidRPr="009E596D">
        <w:t>.</w:t>
      </w:r>
    </w:p>
    <w:p w:rsidR="001820B2" w:rsidRPr="009E596D" w:rsidRDefault="001820B2" w:rsidP="0036619B">
      <w:pPr>
        <w:ind w:firstLine="540"/>
        <w:jc w:val="both"/>
        <w:rPr>
          <w:lang w:val="uk-UA"/>
        </w:rPr>
      </w:pPr>
      <w:r w:rsidRPr="009E596D">
        <w:t xml:space="preserve">6.4. Рішення про </w:t>
      </w:r>
      <w:r w:rsidR="00EC03E3" w:rsidRPr="009E596D">
        <w:rPr>
          <w:lang w:val="uk-UA"/>
        </w:rPr>
        <w:t>анулювання</w:t>
      </w:r>
      <w:r w:rsidRPr="009E596D">
        <w:t xml:space="preserve"> дозволу фіксується у журналі реєстрації та надсилається </w:t>
      </w:r>
      <w:r w:rsidR="00EE27A6">
        <w:rPr>
          <w:lang w:val="uk-UA"/>
        </w:rPr>
        <w:t>управлінням містобудування і архітектури виконавчого комітету міської ради</w:t>
      </w:r>
      <w:r w:rsidRPr="009E596D">
        <w:t xml:space="preserve"> розповсюджувачу зовнішньої реклами протягом двох робочих днів через </w:t>
      </w:r>
      <w:r w:rsidR="00EB303A" w:rsidRPr="009E596D">
        <w:rPr>
          <w:lang w:val="uk-UA"/>
        </w:rPr>
        <w:t>ЦНАП.</w:t>
      </w:r>
    </w:p>
    <w:p w:rsidR="001820B2" w:rsidRPr="009E596D" w:rsidRDefault="001820B2" w:rsidP="0089392A">
      <w:pPr>
        <w:ind w:firstLine="540"/>
        <w:jc w:val="both"/>
      </w:pPr>
      <w:r w:rsidRPr="009E596D">
        <w:t xml:space="preserve">6.5. Рішення про </w:t>
      </w:r>
      <w:r w:rsidR="00EC03E3" w:rsidRPr="009E596D">
        <w:rPr>
          <w:lang w:val="uk-UA"/>
        </w:rPr>
        <w:t>анулювання</w:t>
      </w:r>
      <w:r w:rsidRPr="009E596D">
        <w:t xml:space="preserve"> дозволу може бути оскаржене у порядку, встановленому законодавством.</w:t>
      </w:r>
    </w:p>
    <w:p w:rsidR="0089392A" w:rsidRPr="009E596D" w:rsidRDefault="0089392A" w:rsidP="0089392A">
      <w:pPr>
        <w:ind w:firstLine="540"/>
        <w:jc w:val="both"/>
        <w:rPr>
          <w:lang w:val="uk-UA"/>
        </w:rPr>
      </w:pPr>
      <w:r w:rsidRPr="009E596D">
        <w:t xml:space="preserve">6.6. </w:t>
      </w:r>
      <w:r w:rsidR="00B14604" w:rsidRPr="009E596D">
        <w:rPr>
          <w:lang w:val="uk-UA"/>
        </w:rPr>
        <w:t>Виконавчий комітет Володимир-Волинської міської ради</w:t>
      </w:r>
      <w:r w:rsidR="00AF73AF" w:rsidRPr="009E596D">
        <w:rPr>
          <w:lang w:val="uk-UA"/>
        </w:rPr>
        <w:t xml:space="preserve"> </w:t>
      </w:r>
      <w:r w:rsidRPr="009E596D">
        <w:t xml:space="preserve">може звернутися до суду з позовом про застосування заходу реагування у виді анулювання дозволу у випадку встановлення факту надання в заяві про видачу дозволу та документах, що додаються до неї, недостовірної інформації. </w:t>
      </w:r>
    </w:p>
    <w:p w:rsidR="009547F9" w:rsidRPr="00E44461" w:rsidRDefault="009547F9" w:rsidP="0089392A">
      <w:pPr>
        <w:ind w:firstLine="540"/>
        <w:jc w:val="both"/>
        <w:rPr>
          <w:b/>
          <w:lang w:val="uk-UA"/>
        </w:rPr>
      </w:pPr>
    </w:p>
    <w:p w:rsidR="009547F9" w:rsidRDefault="001820B2" w:rsidP="00F3610B">
      <w:pPr>
        <w:ind w:firstLine="540"/>
        <w:jc w:val="both"/>
        <w:rPr>
          <w:b/>
          <w:lang w:val="uk-UA"/>
        </w:rPr>
      </w:pPr>
      <w:r w:rsidRPr="00E44461">
        <w:rPr>
          <w:b/>
        </w:rPr>
        <w:t>7. Порядок визначення розміру плати за розміщення зовнішньої реклами.</w:t>
      </w:r>
    </w:p>
    <w:p w:rsidR="00F3610B" w:rsidRPr="00F3610B" w:rsidRDefault="00F3610B" w:rsidP="00F3610B">
      <w:pPr>
        <w:ind w:firstLine="540"/>
        <w:jc w:val="both"/>
        <w:rPr>
          <w:b/>
          <w:lang w:val="uk-UA"/>
        </w:rPr>
      </w:pPr>
    </w:p>
    <w:p w:rsidR="0068245D" w:rsidRPr="00F3610B" w:rsidRDefault="00C0743B" w:rsidP="00F3610B">
      <w:pPr>
        <w:tabs>
          <w:tab w:val="left" w:pos="4860"/>
        </w:tabs>
        <w:ind w:firstLine="567"/>
        <w:jc w:val="both"/>
        <w:rPr>
          <w:szCs w:val="28"/>
          <w:lang w:val="uk-UA"/>
        </w:rPr>
      </w:pPr>
      <w:r w:rsidRPr="00E44461">
        <w:rPr>
          <w:lang w:val="uk-UA"/>
        </w:rPr>
        <w:t>7</w:t>
      </w:r>
      <w:r w:rsidRPr="00F3610B">
        <w:rPr>
          <w:lang w:val="uk-UA"/>
        </w:rPr>
        <w:t xml:space="preserve">.1. Плата за тимчасове користування місцем, що перебуває у комунальній власності, </w:t>
      </w:r>
      <w:r w:rsidR="00D56A5F">
        <w:rPr>
          <w:lang w:val="uk-UA"/>
        </w:rPr>
        <w:t>визначається окремим рішенням міської ради</w:t>
      </w:r>
      <w:r w:rsidR="00EE27A6">
        <w:rPr>
          <w:lang w:val="uk-UA"/>
        </w:rPr>
        <w:t>.</w:t>
      </w:r>
    </w:p>
    <w:p w:rsidR="001820B2" w:rsidRPr="00E44461" w:rsidRDefault="001820B2" w:rsidP="0068245D">
      <w:pPr>
        <w:pStyle w:val="a3"/>
        <w:ind w:firstLine="748"/>
        <w:jc w:val="center"/>
        <w:rPr>
          <w:i/>
          <w:lang w:val="uk-UA"/>
        </w:rPr>
      </w:pPr>
      <w:r w:rsidRPr="00E44461">
        <w:rPr>
          <w:rStyle w:val="a5"/>
          <w:b/>
          <w:bCs/>
          <w:i w:val="0"/>
          <w:lang w:val="uk-UA"/>
        </w:rPr>
        <w:t>8. Порядок демонтажу зовнішньої реклами.</w:t>
      </w:r>
    </w:p>
    <w:p w:rsidR="001820B2" w:rsidRPr="00E44461" w:rsidRDefault="001820B2" w:rsidP="00A56819">
      <w:pPr>
        <w:ind w:firstLine="540"/>
        <w:jc w:val="both"/>
      </w:pPr>
      <w:r w:rsidRPr="00E44461">
        <w:t>8.1 Демонтаж рекламних засобів та конструкцій здійснюється виключно за рішенням виконавчого комітету. Демонтажу згідно з цим По</w:t>
      </w:r>
      <w:r w:rsidR="00AE45FF" w:rsidRPr="00E44461">
        <w:t>рядком</w:t>
      </w:r>
      <w:r w:rsidRPr="00E44461">
        <w:t xml:space="preserve"> підлягають:</w:t>
      </w:r>
    </w:p>
    <w:p w:rsidR="001820B2" w:rsidRPr="00E44461" w:rsidRDefault="001820B2" w:rsidP="00A56819">
      <w:pPr>
        <w:ind w:firstLine="540"/>
        <w:jc w:val="both"/>
      </w:pPr>
      <w:r w:rsidRPr="00E44461">
        <w:t>8.</w:t>
      </w:r>
      <w:r w:rsidR="00707CCD">
        <w:rPr>
          <w:lang w:val="uk-UA"/>
        </w:rPr>
        <w:t>1</w:t>
      </w:r>
      <w:r w:rsidRPr="00E44461">
        <w:t>.1. Самовільно встановлені рекламні засоби:</w:t>
      </w:r>
    </w:p>
    <w:p w:rsidR="001820B2" w:rsidRPr="00E44461" w:rsidRDefault="001820B2" w:rsidP="00A56819">
      <w:pPr>
        <w:ind w:firstLine="540"/>
        <w:jc w:val="both"/>
      </w:pPr>
      <w:r w:rsidRPr="00E44461">
        <w:t>а) власник яких невідомий, у тому числі, у разі відсутності маркування на рекламному засобі;</w:t>
      </w:r>
    </w:p>
    <w:p w:rsidR="001820B2" w:rsidRPr="00E44461" w:rsidRDefault="001820B2" w:rsidP="00A56819">
      <w:pPr>
        <w:ind w:firstLine="540"/>
        <w:jc w:val="both"/>
      </w:pPr>
      <w:r w:rsidRPr="00E44461">
        <w:t>б) власник яких відомий, але вимоги про демонтаж не виконав.</w:t>
      </w:r>
    </w:p>
    <w:p w:rsidR="001820B2" w:rsidRDefault="001820B2" w:rsidP="00A56819">
      <w:pPr>
        <w:ind w:firstLine="540"/>
        <w:jc w:val="both"/>
        <w:rPr>
          <w:lang w:val="uk-UA"/>
        </w:rPr>
      </w:pPr>
      <w:r w:rsidRPr="00E44461">
        <w:t>8.</w:t>
      </w:r>
      <w:r w:rsidR="00707CCD">
        <w:rPr>
          <w:lang w:val="uk-UA"/>
        </w:rPr>
        <w:t>1</w:t>
      </w:r>
      <w:r w:rsidRPr="00E44461">
        <w:t>.2. Рекламні засоби, що створюють аварійні ситуації, загрозу життю або здоров’ю людей та/або заподіянню шкоди майну третіх осіб.</w:t>
      </w:r>
    </w:p>
    <w:p w:rsidR="00EE27A6" w:rsidRPr="00EE27A6" w:rsidRDefault="00EE27A6" w:rsidP="00A56819">
      <w:pPr>
        <w:ind w:firstLine="540"/>
        <w:jc w:val="both"/>
        <w:rPr>
          <w:lang w:val="uk-UA"/>
        </w:rPr>
      </w:pPr>
      <w:r>
        <w:rPr>
          <w:lang w:val="uk-UA"/>
        </w:rPr>
        <w:t>8.2 Демонтаж рекламоносіїв здійснюється і в інших випадках, передбачених Договором згідно Додатку 3 до цього Порядку.</w:t>
      </w:r>
    </w:p>
    <w:p w:rsidR="001820B2" w:rsidRPr="00E44461" w:rsidRDefault="001820B2" w:rsidP="00A56819">
      <w:pPr>
        <w:ind w:firstLine="540"/>
        <w:jc w:val="both"/>
      </w:pPr>
      <w:r w:rsidRPr="00E44461">
        <w:t>8.</w:t>
      </w:r>
      <w:r w:rsidR="00EE27A6">
        <w:rPr>
          <w:lang w:val="uk-UA"/>
        </w:rPr>
        <w:t>3</w:t>
      </w:r>
      <w:r w:rsidRPr="00E44461">
        <w:t>. У випадку, зазначеному у підпункті 8.</w:t>
      </w:r>
      <w:r w:rsidR="00707CCD">
        <w:rPr>
          <w:lang w:val="uk-UA"/>
        </w:rPr>
        <w:t>1</w:t>
      </w:r>
      <w:r w:rsidRPr="00E44461">
        <w:t>.1.а), демонтаж рекламних засобів здійснюється без попереднього надсилання вимоги про усунення порушень даного По</w:t>
      </w:r>
      <w:r w:rsidR="00AE45FF" w:rsidRPr="00E44461">
        <w:t>рядку</w:t>
      </w:r>
      <w:r w:rsidRPr="00E44461">
        <w:t xml:space="preserve"> на підставі рішення виконавчого комітету про демонтаж.</w:t>
      </w:r>
    </w:p>
    <w:p w:rsidR="001820B2" w:rsidRPr="00E44461" w:rsidRDefault="001820B2" w:rsidP="00A56819">
      <w:pPr>
        <w:ind w:firstLine="540"/>
        <w:jc w:val="both"/>
      </w:pPr>
      <w:r w:rsidRPr="00E44461">
        <w:lastRenderedPageBreak/>
        <w:t>8.</w:t>
      </w:r>
      <w:r w:rsidR="00EE27A6">
        <w:rPr>
          <w:lang w:val="uk-UA"/>
        </w:rPr>
        <w:t>4</w:t>
      </w:r>
      <w:r w:rsidRPr="00E44461">
        <w:t>. У випадку, зазначеному у підпункті 8.</w:t>
      </w:r>
      <w:r w:rsidR="00707CCD">
        <w:rPr>
          <w:lang w:val="uk-UA"/>
        </w:rPr>
        <w:t>1</w:t>
      </w:r>
      <w:r w:rsidRPr="00E44461">
        <w:t xml:space="preserve">.1.б), демонтаж рекламних засобів повинні провести власники (законні користувачі) рекламного засобу самостійно за власний рахунок у термін, вказаний у рішенні виконавчого комітету. У разі невиконання такого рішення, демонтаж спеціальної конструкції носія реклами за рішенням виконавчого комітету здійснює  визначена цим </w:t>
      </w:r>
      <w:r w:rsidR="00802BEA" w:rsidRPr="00E44461">
        <w:t>Порядком</w:t>
      </w:r>
      <w:r w:rsidRPr="00E44461">
        <w:t xml:space="preserve"> уповноважена юридична або фізична особа.</w:t>
      </w:r>
    </w:p>
    <w:p w:rsidR="001820B2" w:rsidRPr="00E44461" w:rsidRDefault="001820B2" w:rsidP="00A56819">
      <w:pPr>
        <w:ind w:firstLine="540"/>
        <w:jc w:val="both"/>
      </w:pPr>
      <w:r w:rsidRPr="00E44461">
        <w:t>8.</w:t>
      </w:r>
      <w:r w:rsidR="00EE27A6">
        <w:rPr>
          <w:lang w:val="uk-UA"/>
        </w:rPr>
        <w:t>5</w:t>
      </w:r>
      <w:r w:rsidRPr="00E44461">
        <w:t>. У разі виникнення аварійної ситуації, демонтаж рекламних засобів здійснюється без попереднього надсилання вимоги та складається відповідний акт.</w:t>
      </w:r>
    </w:p>
    <w:p w:rsidR="001820B2" w:rsidRPr="00E44461" w:rsidRDefault="001820B2" w:rsidP="00A56819">
      <w:pPr>
        <w:ind w:firstLine="540"/>
        <w:jc w:val="both"/>
      </w:pPr>
      <w:r w:rsidRPr="00E44461">
        <w:t>8.</w:t>
      </w:r>
      <w:r w:rsidR="00EE27A6">
        <w:rPr>
          <w:lang w:val="uk-UA"/>
        </w:rPr>
        <w:t>6</w:t>
      </w:r>
      <w:r w:rsidRPr="00E44461">
        <w:t>. Компенсація витрат організації, яка проводила демонтаж покладається на власника (законного користувача) демонтованого рекламного засобу на підставі виставленого рахунку та акта виконаних робіт з демонтажу, які надсилаються власнику в обов’язковому порядку у п’ятиденний термін з дати демонтажу.</w:t>
      </w:r>
    </w:p>
    <w:p w:rsidR="001820B2" w:rsidRPr="009E596D" w:rsidRDefault="001820B2" w:rsidP="00A56819">
      <w:pPr>
        <w:ind w:firstLine="540"/>
        <w:jc w:val="both"/>
      </w:pPr>
      <w:r w:rsidRPr="009E596D">
        <w:t>8.</w:t>
      </w:r>
      <w:r w:rsidR="00EE27A6">
        <w:rPr>
          <w:lang w:val="uk-UA"/>
        </w:rPr>
        <w:t>7</w:t>
      </w:r>
      <w:r w:rsidRPr="009E596D">
        <w:t xml:space="preserve">. Для повернення демонтованого рекламного засобу власнику рекламного засобу у місячний термін із дати прийняття виконавчим комітетом рішення про демонтаж необхідно звернутись до </w:t>
      </w:r>
      <w:r w:rsidR="00A56819" w:rsidRPr="009E596D">
        <w:t xml:space="preserve">виконавчого комітету </w:t>
      </w:r>
      <w:r w:rsidRPr="009E596D">
        <w:t>Володимир-Волинської міської ради з такими документами:</w:t>
      </w:r>
    </w:p>
    <w:p w:rsidR="001820B2" w:rsidRPr="009E596D" w:rsidRDefault="001820B2" w:rsidP="00A56819">
      <w:pPr>
        <w:ind w:firstLine="540"/>
        <w:jc w:val="both"/>
      </w:pPr>
      <w:r w:rsidRPr="009E596D">
        <w:t xml:space="preserve">-          заявою на ім’я </w:t>
      </w:r>
      <w:r w:rsidR="00A56819" w:rsidRPr="009E596D">
        <w:rPr>
          <w:lang w:val="uk-UA"/>
        </w:rPr>
        <w:t>міського голови</w:t>
      </w:r>
      <w:r w:rsidRPr="009E596D">
        <w:t xml:space="preserve"> про повернення демонтованого рекламного засобу;</w:t>
      </w:r>
    </w:p>
    <w:p w:rsidR="001820B2" w:rsidRPr="00E44461" w:rsidRDefault="001820B2" w:rsidP="00A56819">
      <w:pPr>
        <w:ind w:firstLine="540"/>
        <w:jc w:val="both"/>
      </w:pPr>
      <w:r w:rsidRPr="009E596D">
        <w:t>-          документом, що підтверджує майнове право на конкретний</w:t>
      </w:r>
      <w:r w:rsidRPr="00E44461">
        <w:t xml:space="preserve"> демонтований рекламний засіб;</w:t>
      </w:r>
    </w:p>
    <w:p w:rsidR="001820B2" w:rsidRPr="00E44461" w:rsidRDefault="001820B2" w:rsidP="00A56819">
      <w:pPr>
        <w:ind w:firstLine="540"/>
        <w:jc w:val="both"/>
      </w:pPr>
      <w:r w:rsidRPr="00E44461">
        <w:t>-          документом, що підтверджує оплату витрат, пов’язаних з демонтажем рекламного засобу, транспортуванням та зберіганням.</w:t>
      </w:r>
    </w:p>
    <w:p w:rsidR="001820B2" w:rsidRPr="00E44461" w:rsidRDefault="001820B2" w:rsidP="00A56819">
      <w:pPr>
        <w:ind w:firstLine="540"/>
        <w:jc w:val="both"/>
      </w:pPr>
      <w:r w:rsidRPr="00E44461">
        <w:t>8.</w:t>
      </w:r>
      <w:r w:rsidR="00EE27A6">
        <w:rPr>
          <w:lang w:val="uk-UA"/>
        </w:rPr>
        <w:t>8</w:t>
      </w:r>
      <w:r w:rsidRPr="00E44461">
        <w:t>. Демонтовані рекламні засоби, власники як</w:t>
      </w:r>
      <w:r w:rsidR="0079016A">
        <w:rPr>
          <w:lang w:val="uk-UA"/>
        </w:rPr>
        <w:t>их</w:t>
      </w:r>
      <w:r w:rsidRPr="00E44461">
        <w:t xml:space="preserve"> не виявлені, визнаються без господарським майном і переходять у власність територіальної громади м. Володимира-Волинського у порядку, визначеному законодавством, якщо:</w:t>
      </w:r>
    </w:p>
    <w:p w:rsidR="001820B2" w:rsidRPr="00E44461" w:rsidRDefault="001820B2" w:rsidP="00A56819">
      <w:pPr>
        <w:ind w:firstLine="540"/>
        <w:jc w:val="both"/>
      </w:pPr>
      <w:r w:rsidRPr="00E44461">
        <w:t>-          після закінчення встановленого законодавством терміну зберігання примусово демонтованих об’єктів власники не зголосились за їх поверненням;</w:t>
      </w:r>
    </w:p>
    <w:p w:rsidR="001820B2" w:rsidRPr="00E44461" w:rsidRDefault="001820B2" w:rsidP="00A56819">
      <w:pPr>
        <w:ind w:firstLine="540"/>
        <w:jc w:val="both"/>
      </w:pPr>
      <w:r w:rsidRPr="00E44461">
        <w:t>-          після закінчення встановленого терміну зберігання примусово демонтованих об’єктів власники не сплатили вартості демонтажу, транспортування та зберігання або не надали документів, підтверджуючих право власності (інше майнове право) на цей рекламний засіб;</w:t>
      </w:r>
    </w:p>
    <w:p w:rsidR="001820B2" w:rsidRPr="00E44461" w:rsidRDefault="001820B2" w:rsidP="00A56819">
      <w:pPr>
        <w:ind w:firstLine="540"/>
        <w:jc w:val="both"/>
      </w:pPr>
      <w:r w:rsidRPr="00E44461">
        <w:t>-          власники надали письмову відмову від демонтованого рекламного засобу та документи, що підтверджують право власності (інше майнове право) на цей рекламний засіб.</w:t>
      </w:r>
    </w:p>
    <w:p w:rsidR="001820B2" w:rsidRPr="00E44461" w:rsidRDefault="001820B2" w:rsidP="00A56819">
      <w:pPr>
        <w:ind w:firstLine="540"/>
        <w:jc w:val="both"/>
      </w:pPr>
      <w:r w:rsidRPr="00E44461">
        <w:t>Подальше застосування майна вирішується виконавчим комітетом міської ради у відповідності із чинним законодавством.</w:t>
      </w:r>
    </w:p>
    <w:p w:rsidR="00802BEA" w:rsidRPr="00E44461" w:rsidRDefault="0091120C" w:rsidP="00A56819">
      <w:pPr>
        <w:ind w:firstLine="540"/>
        <w:jc w:val="both"/>
      </w:pPr>
      <w:r w:rsidRPr="00E44461">
        <w:t>Визначити, що д</w:t>
      </w:r>
      <w:r w:rsidR="00802BEA" w:rsidRPr="00E44461">
        <w:t>емонтаж рекламних засобів, визначених п.</w:t>
      </w:r>
      <w:r w:rsidR="00D42C9F" w:rsidRPr="00E44461">
        <w:rPr>
          <w:lang w:val="uk-UA"/>
        </w:rPr>
        <w:t xml:space="preserve"> </w:t>
      </w:r>
      <w:r w:rsidR="00802BEA" w:rsidRPr="00E44461">
        <w:t>8.</w:t>
      </w:r>
      <w:r w:rsidR="00707CCD">
        <w:rPr>
          <w:lang w:val="uk-UA"/>
        </w:rPr>
        <w:t>1</w:t>
      </w:r>
      <w:r w:rsidR="00EE27A6">
        <w:rPr>
          <w:lang w:val="uk-UA"/>
        </w:rPr>
        <w:t>, 8.2</w:t>
      </w:r>
      <w:r w:rsidR="00802BEA" w:rsidRPr="00E44461">
        <w:t xml:space="preserve"> цього Порядку,  здійснює</w:t>
      </w:r>
      <w:r w:rsidR="00AA1A8B" w:rsidRPr="00E44461">
        <w:t>:</w:t>
      </w:r>
    </w:p>
    <w:p w:rsidR="00802BEA" w:rsidRPr="00E44461" w:rsidRDefault="00802BEA" w:rsidP="00A56819">
      <w:pPr>
        <w:ind w:firstLine="540"/>
        <w:jc w:val="both"/>
      </w:pPr>
      <w:r w:rsidRPr="00E44461">
        <w:t xml:space="preserve">- у разі розміщення рекламного засобу на об’єктах чи території міської </w:t>
      </w:r>
      <w:r w:rsidR="00EE27A6">
        <w:rPr>
          <w:lang w:val="uk-UA"/>
        </w:rPr>
        <w:t xml:space="preserve">комунальної </w:t>
      </w:r>
      <w:r w:rsidRPr="00E44461">
        <w:t>власності – комунальне підприємство «Полігон»</w:t>
      </w:r>
      <w:r w:rsidR="0027453F" w:rsidRPr="00E44461">
        <w:t>;</w:t>
      </w:r>
    </w:p>
    <w:p w:rsidR="0027453F" w:rsidRPr="00E44461" w:rsidRDefault="0027453F" w:rsidP="00A56819">
      <w:pPr>
        <w:ind w:firstLine="540"/>
        <w:jc w:val="both"/>
        <w:rPr>
          <w:lang w:val="uk-UA"/>
        </w:rPr>
      </w:pPr>
      <w:r w:rsidRPr="00E44461">
        <w:t xml:space="preserve">- у разі розміщення рекламного засобу на об’єктах чи територіях наданих у власність чи користування фізичним чи юридичним особам – </w:t>
      </w:r>
      <w:r w:rsidR="00AA1A8B" w:rsidRPr="00E44461">
        <w:t>власники чи користувачі таких об’єктів чи територій.</w:t>
      </w:r>
    </w:p>
    <w:p w:rsidR="00026F97" w:rsidRPr="00E44461" w:rsidRDefault="00026F97" w:rsidP="00A56819">
      <w:pPr>
        <w:ind w:firstLine="540"/>
        <w:jc w:val="both"/>
        <w:rPr>
          <w:lang w:val="uk-UA"/>
        </w:rPr>
      </w:pPr>
    </w:p>
    <w:p w:rsidR="001820B2" w:rsidRPr="00E44461" w:rsidRDefault="001820B2" w:rsidP="00A56819">
      <w:pPr>
        <w:ind w:firstLine="748"/>
        <w:jc w:val="center"/>
        <w:rPr>
          <w:b/>
          <w:bCs/>
          <w:lang w:val="uk-UA"/>
        </w:rPr>
      </w:pPr>
      <w:r w:rsidRPr="00E44461">
        <w:rPr>
          <w:b/>
          <w:bCs/>
          <w:lang w:val="uk-UA"/>
        </w:rPr>
        <w:t>9. Вимоги до зовнішньої реклами.</w:t>
      </w:r>
    </w:p>
    <w:p w:rsidR="001820B2" w:rsidRPr="00E44461" w:rsidRDefault="001820B2" w:rsidP="001820B2">
      <w:pPr>
        <w:ind w:firstLine="748"/>
        <w:jc w:val="both"/>
        <w:rPr>
          <w:b/>
          <w:bCs/>
          <w:lang w:val="uk-UA"/>
        </w:rPr>
      </w:pPr>
    </w:p>
    <w:p w:rsidR="001820B2" w:rsidRPr="00E44461" w:rsidRDefault="001820B2" w:rsidP="00EA309B">
      <w:pPr>
        <w:ind w:firstLine="540"/>
        <w:jc w:val="both"/>
      </w:pPr>
      <w:r w:rsidRPr="00E44461">
        <w:t>9.1. Зовнішня реклама повинна відповідати таким вимогам:</w:t>
      </w:r>
    </w:p>
    <w:p w:rsidR="001820B2" w:rsidRPr="00E44461" w:rsidRDefault="001820B2" w:rsidP="00EA309B">
      <w:pPr>
        <w:ind w:firstLine="540"/>
        <w:jc w:val="both"/>
      </w:pPr>
      <w:r w:rsidRPr="00E44461">
        <w:t>розміщуватися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p>
    <w:p w:rsidR="001820B2" w:rsidRPr="00E44461" w:rsidRDefault="001820B2" w:rsidP="00EA309B">
      <w:pPr>
        <w:ind w:firstLine="540"/>
        <w:jc w:val="both"/>
      </w:pPr>
      <w:r w:rsidRPr="00E44461">
        <w:t>освітлення зовнішньої реклами не повинно засліплювати учасників дорожнього руху, а також не повинно освітлювати квартири житлових будинків;</w:t>
      </w:r>
    </w:p>
    <w:p w:rsidR="001820B2" w:rsidRPr="00E44461" w:rsidRDefault="001820B2" w:rsidP="00EA309B">
      <w:pPr>
        <w:ind w:firstLine="540"/>
        <w:jc w:val="both"/>
      </w:pPr>
      <w:r w:rsidRPr="00E44461">
        <w:t>фундамент наземної зовнішньої реклами, що виступає над поверхнею землі, повинен бути декоративно оформлений;</w:t>
      </w:r>
    </w:p>
    <w:p w:rsidR="001820B2" w:rsidRPr="00E44461" w:rsidRDefault="001820B2" w:rsidP="00EA309B">
      <w:pPr>
        <w:ind w:firstLine="540"/>
        <w:jc w:val="both"/>
      </w:pPr>
      <w:r w:rsidRPr="00E44461">
        <w:t>на опорах наземної зовнішньої реклами, що розміщується вздовж проїжджої частини вулиць і доріг, за вимогою Державтоінспекції наноситься вертикальна дорожня розмітка із світлоповертаючих матеріалів заввишки до 2 метрів від поверхні землі;</w:t>
      </w:r>
    </w:p>
    <w:p w:rsidR="001820B2" w:rsidRPr="00E44461" w:rsidRDefault="001820B2" w:rsidP="00EA309B">
      <w:pPr>
        <w:ind w:firstLine="540"/>
        <w:jc w:val="both"/>
      </w:pPr>
      <w:r w:rsidRPr="00E44461">
        <w:lastRenderedPageBreak/>
        <w:t>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 як 5 метрів від поверхні дорожнього покриття;</w:t>
      </w:r>
    </w:p>
    <w:p w:rsidR="001820B2" w:rsidRPr="00E44461" w:rsidRDefault="001820B2" w:rsidP="00EA309B">
      <w:pPr>
        <w:ind w:firstLine="540"/>
        <w:jc w:val="both"/>
      </w:pPr>
      <w:r w:rsidRPr="00E44461">
        <w:t>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p>
    <w:p w:rsidR="001820B2" w:rsidRPr="00E44461" w:rsidRDefault="001820B2" w:rsidP="00531E62">
      <w:pPr>
        <w:ind w:firstLine="540"/>
        <w:jc w:val="both"/>
      </w:pPr>
      <w:r w:rsidRPr="00E44461">
        <w:t>підключення рекламних засобів до існуючих мереж зовнішнього освітлення здійснюється відповідно до вимог, передбачених законодавством;</w:t>
      </w:r>
    </w:p>
    <w:p w:rsidR="001820B2" w:rsidRPr="00E44461" w:rsidRDefault="001820B2" w:rsidP="00EA309B">
      <w:pPr>
        <w:ind w:firstLine="540"/>
        <w:jc w:val="both"/>
        <w:rPr>
          <w:lang w:val="uk-UA"/>
        </w:rPr>
      </w:pPr>
      <w:r w:rsidRPr="00E44461">
        <w:t>рекламні засоби забезпечуються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rsidR="003D4C06" w:rsidRPr="00E44461" w:rsidRDefault="003D4C06" w:rsidP="003D4C06">
      <w:pPr>
        <w:ind w:firstLine="748"/>
        <w:jc w:val="both"/>
        <w:rPr>
          <w:lang w:val="uk-UA"/>
        </w:rPr>
      </w:pPr>
      <w:r w:rsidRPr="00E44461">
        <w:rPr>
          <w:lang w:val="uk-UA"/>
        </w:rPr>
        <w:t>реклама алкогольних напоїв та тютюнових виробів, знаків для товарів і послуг, під якими випускаються алкогольні напої та тютюнові вироби, не повинна розміщуватися на рекламних засобах ближче ніж за 300 метрів прямої видимості від території дитячих дошкільних закладів, загальноосвітніх шкіл та інших навчальних закладів, в яких навчаються діти віком до 18 років;</w:t>
      </w:r>
    </w:p>
    <w:p w:rsidR="003D4C06" w:rsidRPr="00E44461" w:rsidRDefault="003D4C06" w:rsidP="00EA309B">
      <w:pPr>
        <w:ind w:firstLine="540"/>
        <w:jc w:val="both"/>
        <w:rPr>
          <w:lang w:val="uk-UA"/>
        </w:rPr>
      </w:pPr>
    </w:p>
    <w:p w:rsidR="001820B2" w:rsidRPr="00E44461" w:rsidRDefault="001820B2" w:rsidP="00EA309B">
      <w:pPr>
        <w:ind w:firstLine="540"/>
        <w:jc w:val="both"/>
        <w:rPr>
          <w:lang w:val="uk-UA"/>
        </w:rPr>
      </w:pPr>
      <w:r w:rsidRPr="00E44461">
        <w:t>9.2. Забороняється розташовувати рекламні засоби:</w:t>
      </w:r>
    </w:p>
    <w:p w:rsidR="00DB4960" w:rsidRPr="00E44461" w:rsidRDefault="001820B2" w:rsidP="00EA309B">
      <w:pPr>
        <w:ind w:firstLine="540"/>
        <w:jc w:val="both"/>
        <w:rPr>
          <w:lang w:val="uk-UA"/>
        </w:rPr>
      </w:pPr>
      <w:r w:rsidRPr="00E44461">
        <w:t>на пішохідних доріжках та алеях, якщо це перешкоджає вільному руху пішоходів;</w:t>
      </w:r>
    </w:p>
    <w:p w:rsidR="00EA309B" w:rsidRDefault="001820B2" w:rsidP="00EA309B">
      <w:pPr>
        <w:ind w:firstLine="540"/>
        <w:jc w:val="both"/>
        <w:rPr>
          <w:lang w:val="uk-UA"/>
        </w:rPr>
      </w:pPr>
      <w:r w:rsidRPr="00E44461">
        <w:t xml:space="preserve">у населених пунктах на висоті менш як </w:t>
      </w:r>
      <w:smartTag w:uri="urn:schemas-microsoft-com:office:smarttags" w:element="metricconverter">
        <w:smartTagPr>
          <w:attr w:name="ProductID" w:val="5 метрів"/>
        </w:smartTagPr>
        <w:r w:rsidRPr="00E44461">
          <w:t>5 метрів</w:t>
        </w:r>
      </w:smartTag>
      <w:r w:rsidRPr="00E44461">
        <w:t xml:space="preserve"> від поверхні дорожнього покриття, якщо їх поверхня виступає за межі краю проїжджої частини.</w:t>
      </w:r>
      <w:r w:rsidR="00EA309B" w:rsidRPr="00E44461">
        <w:t xml:space="preserve"> </w:t>
      </w:r>
    </w:p>
    <w:p w:rsidR="00611F5E" w:rsidRPr="00E44461" w:rsidRDefault="00611F5E" w:rsidP="00611F5E">
      <w:pPr>
        <w:ind w:firstLine="540"/>
        <w:jc w:val="both"/>
        <w:rPr>
          <w:lang w:val="uk-UA"/>
        </w:rPr>
      </w:pPr>
      <w:r w:rsidRPr="00E44461">
        <w:t>в межах історичного ареалу міста, визначен</w:t>
      </w:r>
      <w:r>
        <w:rPr>
          <w:lang w:val="uk-UA"/>
        </w:rPr>
        <w:t xml:space="preserve">ого Історико-архітектурним опорним планом та проектом охоронних зон пам’яток м. Володимир-Волинський, </w:t>
      </w:r>
      <w:r w:rsidRPr="00E44461">
        <w:t>окрім рекламних засобів, котрі використовуватимуться адміністрацією Державного історико-культурного заповідника «Стародавній Володимир».</w:t>
      </w:r>
    </w:p>
    <w:p w:rsidR="00DB4960" w:rsidRPr="00E44461" w:rsidRDefault="00CF378C" w:rsidP="00EA309B">
      <w:pPr>
        <w:ind w:firstLine="540"/>
        <w:jc w:val="both"/>
      </w:pPr>
      <w:r w:rsidRPr="00E44461">
        <w:rPr>
          <w:lang w:val="uk-UA"/>
        </w:rPr>
        <w:t xml:space="preserve">9.3. </w:t>
      </w:r>
      <w:r w:rsidR="00DB4960" w:rsidRPr="00E44461">
        <w:t>Розміщення зовнішньої реклами на пам'ятках історії та архітектури і в межах зон охорони таких пам'яток, в межах об'єктів природно-заповідного фонду дозволяється за погодженням з відповідним центральним або місцевим органом виконавчої влади у сфері охорони культурної спадщини та об'єктів природно-заповідного фонду.</w:t>
      </w:r>
    </w:p>
    <w:p w:rsidR="00DB4960" w:rsidRPr="00E44461" w:rsidRDefault="00DB4960" w:rsidP="00795197">
      <w:pPr>
        <w:pStyle w:val="rvps2"/>
        <w:jc w:val="center"/>
        <w:rPr>
          <w:b/>
          <w:lang w:val="uk-UA"/>
        </w:rPr>
      </w:pPr>
      <w:r w:rsidRPr="00E44461">
        <w:rPr>
          <w:b/>
          <w:lang w:val="uk-UA"/>
        </w:rPr>
        <w:t>10. Вивіски чи таблички.</w:t>
      </w:r>
    </w:p>
    <w:p w:rsidR="00DB4960" w:rsidRPr="00E44461" w:rsidRDefault="00DB4960" w:rsidP="00CC6600">
      <w:pPr>
        <w:ind w:firstLine="540"/>
        <w:jc w:val="both"/>
      </w:pPr>
      <w:bookmarkStart w:id="3" w:name="n170"/>
      <w:bookmarkEnd w:id="3"/>
      <w:r w:rsidRPr="00E44461">
        <w:t xml:space="preserve">10.1. Вивіски чи таблички: </w:t>
      </w:r>
    </w:p>
    <w:p w:rsidR="00DB4960" w:rsidRPr="00E44461" w:rsidRDefault="00DB4960" w:rsidP="00CC6600">
      <w:pPr>
        <w:ind w:firstLine="540"/>
        <w:jc w:val="both"/>
      </w:pPr>
      <w:r w:rsidRPr="00E44461">
        <w:t>повинні розміщуватися без втручання у несучі конструкції, легко демонтуватися, щоб не створювати перешкод під час робіт, пов’язаних з експлуатацією та ремонтом будівель і споруд, на яких вони розміщуються;</w:t>
      </w:r>
    </w:p>
    <w:p w:rsidR="00DB4960" w:rsidRPr="00E44461" w:rsidRDefault="00DB4960" w:rsidP="00CC6600">
      <w:pPr>
        <w:ind w:firstLine="540"/>
        <w:jc w:val="both"/>
      </w:pPr>
      <w:bookmarkStart w:id="4" w:name="n171"/>
      <w:bookmarkEnd w:id="4"/>
      <w:r w:rsidRPr="00E44461">
        <w:t>не повинні відтворювати зображення дорожніх знаків;</w:t>
      </w:r>
    </w:p>
    <w:p w:rsidR="00DB4960" w:rsidRPr="00E44461" w:rsidRDefault="00DB4960" w:rsidP="00CC6600">
      <w:pPr>
        <w:ind w:firstLine="540"/>
        <w:jc w:val="both"/>
      </w:pPr>
      <w:bookmarkStart w:id="5" w:name="n172"/>
      <w:bookmarkEnd w:id="5"/>
      <w:r w:rsidRPr="00E44461">
        <w:t>не повинні розміщуватися на будинках або спорудах - об’єктах незавершеного будівництва;</w:t>
      </w:r>
    </w:p>
    <w:p w:rsidR="00DB4960" w:rsidRPr="00E44461" w:rsidRDefault="00DB4960" w:rsidP="00CC6600">
      <w:pPr>
        <w:ind w:firstLine="540"/>
        <w:jc w:val="both"/>
      </w:pPr>
      <w:bookmarkStart w:id="6" w:name="n173"/>
      <w:bookmarkEnd w:id="6"/>
      <w:r w:rsidRPr="00E44461">
        <w:t>площа поверхні не повинна перевищувати 3 кв. метрів.</w:t>
      </w:r>
    </w:p>
    <w:p w:rsidR="00DB4960" w:rsidRPr="00E44461" w:rsidRDefault="00DB4960" w:rsidP="00CC6600">
      <w:pPr>
        <w:ind w:firstLine="540"/>
        <w:jc w:val="both"/>
      </w:pPr>
      <w:bookmarkStart w:id="7" w:name="n174"/>
      <w:bookmarkEnd w:id="7"/>
      <w:r w:rsidRPr="00E44461">
        <w:t>Забороняється вимагати від суб’єктів господарювання будь-які документи для розміщення вивісок чи табличок, не передбачені законодавством.</w:t>
      </w:r>
    </w:p>
    <w:p w:rsidR="00DB4960" w:rsidRPr="00E44461" w:rsidRDefault="00DB4960" w:rsidP="00CC6600">
      <w:pPr>
        <w:ind w:firstLine="540"/>
        <w:jc w:val="both"/>
      </w:pPr>
      <w:bookmarkStart w:id="8" w:name="n180"/>
      <w:bookmarkStart w:id="9" w:name="n175"/>
      <w:bookmarkEnd w:id="8"/>
      <w:bookmarkEnd w:id="9"/>
      <w:r w:rsidRPr="00E44461">
        <w:t>10.2. Демонтаж вивісок чи табличок,</w:t>
      </w:r>
      <w:r w:rsidR="00825C62">
        <w:t xml:space="preserve"> розміщених з порушенням вимог</w:t>
      </w:r>
      <w:r w:rsidRPr="00E44461">
        <w:t xml:space="preserve"> П</w:t>
      </w:r>
      <w:r w:rsidR="004679C9">
        <w:rPr>
          <w:lang w:val="uk-UA"/>
        </w:rPr>
        <w:t>орядку</w:t>
      </w:r>
      <w:r w:rsidRPr="00E44461">
        <w:t>, здійснюється у разі:</w:t>
      </w:r>
    </w:p>
    <w:p w:rsidR="00DB4960" w:rsidRPr="00E44461" w:rsidRDefault="00DB4960" w:rsidP="00CC6600">
      <w:pPr>
        <w:ind w:firstLine="540"/>
        <w:jc w:val="both"/>
      </w:pPr>
      <w:bookmarkStart w:id="10" w:name="n176"/>
      <w:bookmarkEnd w:id="10"/>
      <w:r w:rsidRPr="00E44461">
        <w:t>припинення юридичної особи або припинення діяльності фізичної особи - підприємця;</w:t>
      </w:r>
    </w:p>
    <w:p w:rsidR="00DB4960" w:rsidRPr="00E44461" w:rsidRDefault="00DB4960" w:rsidP="00CC6600">
      <w:pPr>
        <w:ind w:firstLine="540"/>
        <w:jc w:val="both"/>
      </w:pPr>
      <w:bookmarkStart w:id="11" w:name="n177"/>
      <w:bookmarkEnd w:id="11"/>
      <w:r w:rsidRPr="00E44461">
        <w:t>невідповідності розміщення вивіски чи таблички вимогам щодо її розміщення, наданим у визначенні, та архітектурним вимогам, державним нормам, стандартам і правилам, санітарним нормам;</w:t>
      </w:r>
    </w:p>
    <w:p w:rsidR="00DB4960" w:rsidRPr="00E44461" w:rsidRDefault="00DB4960" w:rsidP="00CC6600">
      <w:pPr>
        <w:ind w:firstLine="540"/>
        <w:jc w:val="both"/>
      </w:pPr>
      <w:bookmarkStart w:id="12" w:name="n178"/>
      <w:bookmarkEnd w:id="12"/>
      <w:r w:rsidRPr="00E44461">
        <w:t>порушення благоустрою території.</w:t>
      </w:r>
    </w:p>
    <w:p w:rsidR="00DB4960" w:rsidRPr="00E44461" w:rsidRDefault="00DB4960" w:rsidP="00CC6600">
      <w:pPr>
        <w:ind w:firstLine="540"/>
        <w:jc w:val="both"/>
      </w:pPr>
      <w:bookmarkStart w:id="13" w:name="n179"/>
      <w:bookmarkEnd w:id="13"/>
      <w:r w:rsidRPr="00E44461">
        <w:t>10.3. Розміщені вивіски чи таблички підлягають демонтажу за рахунок коштів юридичних осіб або фізичних осіб - підприємців, якими вони були встановлені.</w:t>
      </w:r>
    </w:p>
    <w:p w:rsidR="00C72E27" w:rsidRPr="00E44461" w:rsidRDefault="00C72E27" w:rsidP="00CC6600">
      <w:pPr>
        <w:ind w:firstLine="540"/>
        <w:jc w:val="both"/>
        <w:rPr>
          <w:lang w:val="uk-UA"/>
        </w:rPr>
      </w:pPr>
    </w:p>
    <w:p w:rsidR="001820B2" w:rsidRPr="00E44461" w:rsidRDefault="00DB4960" w:rsidP="00C72E27">
      <w:pPr>
        <w:ind w:firstLine="540"/>
        <w:jc w:val="center"/>
        <w:rPr>
          <w:b/>
        </w:rPr>
      </w:pPr>
      <w:r w:rsidRPr="00E44461">
        <w:rPr>
          <w:b/>
        </w:rPr>
        <w:t>11</w:t>
      </w:r>
      <w:r w:rsidR="001820B2" w:rsidRPr="00E44461">
        <w:rPr>
          <w:b/>
        </w:rPr>
        <w:t>. Заключні положення</w:t>
      </w:r>
    </w:p>
    <w:p w:rsidR="00C34C13" w:rsidRPr="00E44461" w:rsidRDefault="001820B2" w:rsidP="00C34C13">
      <w:pPr>
        <w:ind w:firstLine="540"/>
        <w:jc w:val="both"/>
        <w:rPr>
          <w:lang w:val="uk-UA"/>
        </w:rPr>
      </w:pPr>
      <w:r w:rsidRPr="00E44461">
        <w:br/>
        <w:t xml:space="preserve">            1</w:t>
      </w:r>
      <w:r w:rsidR="00DB4960" w:rsidRPr="00E44461">
        <w:t>1</w:t>
      </w:r>
      <w:r w:rsidRPr="00E44461">
        <w:t>.1. Питання, що неврегульовані цим Порядком, вирішуються згідно з чинним законодавством України, а також відповідно до рішень міської ради та виконавчого комітету міської ради. </w:t>
      </w:r>
    </w:p>
    <w:p w:rsidR="00AF311F" w:rsidRPr="00E44461" w:rsidRDefault="001820B2" w:rsidP="00C34C13">
      <w:pPr>
        <w:ind w:firstLine="540"/>
        <w:jc w:val="both"/>
        <w:rPr>
          <w:lang w:val="uk-UA"/>
        </w:rPr>
      </w:pPr>
      <w:r w:rsidRPr="00E44461">
        <w:lastRenderedPageBreak/>
        <w:t xml:space="preserve"> 1</w:t>
      </w:r>
      <w:r w:rsidR="00DB4960" w:rsidRPr="00E44461">
        <w:t>1</w:t>
      </w:r>
      <w:r w:rsidRPr="00E44461">
        <w:t>.2. Спори, що виникають при вирішенні питань, пов’язаних з розміщенням зовнішньої реклами, вирішуються у встановленому законодавством порядку.</w:t>
      </w:r>
    </w:p>
    <w:p w:rsidR="00AF311F" w:rsidRPr="00E44461" w:rsidRDefault="00AF311F" w:rsidP="00DB4960">
      <w:pPr>
        <w:rPr>
          <w:lang w:val="uk-UA"/>
        </w:rPr>
        <w:sectPr w:rsidR="00AF311F" w:rsidRPr="00E44461" w:rsidSect="00CA68F0">
          <w:pgSz w:w="11906" w:h="16838"/>
          <w:pgMar w:top="851" w:right="850" w:bottom="360" w:left="1134" w:header="708" w:footer="708" w:gutter="0"/>
          <w:cols w:space="708"/>
          <w:docGrid w:linePitch="360"/>
        </w:sectPr>
      </w:pPr>
    </w:p>
    <w:tbl>
      <w:tblPr>
        <w:tblW w:w="5000" w:type="pct"/>
        <w:tblCellSpacing w:w="15" w:type="dxa"/>
        <w:tblCellMar>
          <w:top w:w="15" w:type="dxa"/>
          <w:left w:w="15" w:type="dxa"/>
          <w:bottom w:w="15" w:type="dxa"/>
          <w:right w:w="15" w:type="dxa"/>
        </w:tblCellMar>
        <w:tblLook w:val="0000"/>
      </w:tblPr>
      <w:tblGrid>
        <w:gridCol w:w="10438"/>
      </w:tblGrid>
      <w:tr w:rsidR="001820B2" w:rsidRPr="00E44461">
        <w:trPr>
          <w:tblCellSpacing w:w="15" w:type="dxa"/>
        </w:trPr>
        <w:tc>
          <w:tcPr>
            <w:tcW w:w="0" w:type="auto"/>
            <w:vAlign w:val="center"/>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000"/>
            </w:tblPr>
            <w:tblGrid>
              <w:gridCol w:w="4657"/>
            </w:tblGrid>
            <w:tr w:rsidR="001820B2" w:rsidRPr="00E44461">
              <w:trPr>
                <w:tblCellSpacing w:w="22" w:type="dxa"/>
              </w:trPr>
              <w:tc>
                <w:tcPr>
                  <w:tcW w:w="0" w:type="auto"/>
                  <w:vAlign w:val="center"/>
                </w:tcPr>
                <w:p w:rsidR="00AF311F" w:rsidRPr="00E44461" w:rsidRDefault="00AF311F" w:rsidP="00AF311F">
                  <w:pPr>
                    <w:jc w:val="center"/>
                    <w:rPr>
                      <w:b/>
                      <w:sz w:val="20"/>
                      <w:lang w:val="uk-UA"/>
                    </w:rPr>
                  </w:pPr>
                  <w:r w:rsidRPr="00E44461">
                    <w:rPr>
                      <w:b/>
                      <w:sz w:val="20"/>
                    </w:rPr>
                    <w:lastRenderedPageBreak/>
                    <w:t>Додаток 1</w:t>
                  </w:r>
                </w:p>
                <w:p w:rsidR="00AF311F" w:rsidRPr="00E44461" w:rsidRDefault="001820B2" w:rsidP="00AF311F">
                  <w:pPr>
                    <w:jc w:val="center"/>
                    <w:rPr>
                      <w:b/>
                      <w:bCs/>
                      <w:sz w:val="20"/>
                      <w:lang w:val="uk-UA"/>
                    </w:rPr>
                  </w:pPr>
                  <w:r w:rsidRPr="00E44461">
                    <w:rPr>
                      <w:b/>
                      <w:sz w:val="20"/>
                    </w:rPr>
                    <w:t xml:space="preserve">до </w:t>
                  </w:r>
                  <w:r w:rsidR="00AF311F" w:rsidRPr="00E44461">
                    <w:rPr>
                      <w:b/>
                      <w:sz w:val="20"/>
                      <w:lang w:val="uk-UA"/>
                    </w:rPr>
                    <w:t xml:space="preserve">Порядку </w:t>
                  </w:r>
                  <w:r w:rsidRPr="00E44461">
                    <w:rPr>
                      <w:b/>
                      <w:sz w:val="20"/>
                    </w:rPr>
                    <w:t> </w:t>
                  </w:r>
                  <w:r w:rsidR="00AF311F" w:rsidRPr="00E44461">
                    <w:rPr>
                      <w:b/>
                      <w:bCs/>
                      <w:sz w:val="20"/>
                      <w:lang w:val="uk-UA"/>
                    </w:rPr>
                    <w:t xml:space="preserve">розміщення зовнішньої реклами </w:t>
                  </w:r>
                </w:p>
                <w:p w:rsidR="00AF311F" w:rsidRPr="00E44461" w:rsidRDefault="00AF311F" w:rsidP="00AF311F">
                  <w:pPr>
                    <w:rPr>
                      <w:b/>
                      <w:bCs/>
                      <w:sz w:val="20"/>
                      <w:lang w:val="uk-UA"/>
                    </w:rPr>
                  </w:pPr>
                  <w:r w:rsidRPr="00E44461">
                    <w:rPr>
                      <w:b/>
                      <w:bCs/>
                      <w:sz w:val="20"/>
                      <w:lang w:val="uk-UA"/>
                    </w:rPr>
                    <w:t xml:space="preserve">                     в м. Володимирі-Волинському</w:t>
                  </w:r>
                </w:p>
                <w:p w:rsidR="001820B2" w:rsidRPr="00E44461" w:rsidRDefault="001820B2">
                  <w:pPr>
                    <w:pStyle w:val="a3"/>
                  </w:pPr>
                </w:p>
              </w:tc>
            </w:tr>
          </w:tbl>
          <w:p w:rsidR="001820B2" w:rsidRPr="00E44461" w:rsidRDefault="001820B2"/>
        </w:tc>
      </w:tr>
    </w:tbl>
    <w:p w:rsidR="001820B2" w:rsidRPr="00E44461" w:rsidRDefault="001820B2" w:rsidP="00AF311F"/>
    <w:tbl>
      <w:tblPr>
        <w:tblW w:w="5000" w:type="pct"/>
        <w:tblCellSpacing w:w="15" w:type="dxa"/>
        <w:tblCellMar>
          <w:top w:w="15" w:type="dxa"/>
          <w:left w:w="15" w:type="dxa"/>
          <w:bottom w:w="15" w:type="dxa"/>
          <w:right w:w="15" w:type="dxa"/>
        </w:tblCellMar>
        <w:tblLook w:val="0000"/>
      </w:tblPr>
      <w:tblGrid>
        <w:gridCol w:w="10438"/>
      </w:tblGrid>
      <w:tr w:rsidR="001820B2" w:rsidRPr="00E44461">
        <w:trPr>
          <w:tblCellSpacing w:w="15" w:type="dxa"/>
        </w:trPr>
        <w:tc>
          <w:tcPr>
            <w:tcW w:w="0" w:type="auto"/>
            <w:vAlign w:val="center"/>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000"/>
            </w:tblPr>
            <w:tblGrid>
              <w:gridCol w:w="4657"/>
            </w:tblGrid>
            <w:tr w:rsidR="001820B2" w:rsidRPr="00E44461">
              <w:trPr>
                <w:tblCellSpacing w:w="22" w:type="dxa"/>
              </w:trPr>
              <w:tc>
                <w:tcPr>
                  <w:tcW w:w="0" w:type="auto"/>
                  <w:vAlign w:val="center"/>
                </w:tcPr>
                <w:p w:rsidR="001820B2" w:rsidRPr="00E44461" w:rsidRDefault="00B37E40">
                  <w:pPr>
                    <w:pStyle w:val="a3"/>
                  </w:pPr>
                  <w:r>
                    <w:rPr>
                      <w:lang w:val="uk-UA"/>
                    </w:rPr>
                    <w:t>Міському голові</w:t>
                  </w:r>
                  <w:r w:rsidR="001820B2" w:rsidRPr="00E44461">
                    <w:br/>
                    <w:t>__________________________________</w:t>
                  </w:r>
                  <w:r w:rsidR="001820B2" w:rsidRPr="00E44461">
                    <w:br/>
                    <w:t>       </w:t>
                  </w:r>
                  <w:r w:rsidR="001820B2" w:rsidRPr="00E44461">
                    <w:rPr>
                      <w:sz w:val="20"/>
                    </w:rPr>
                    <w:t>(виконавчий орган сільської, селищної,                                       міської  ради) </w:t>
                  </w:r>
                </w:p>
              </w:tc>
            </w:tr>
          </w:tbl>
          <w:p w:rsidR="001820B2" w:rsidRPr="00E44461" w:rsidRDefault="001820B2"/>
        </w:tc>
      </w:tr>
    </w:tbl>
    <w:p w:rsidR="001820B2" w:rsidRPr="00E44461" w:rsidRDefault="001820B2" w:rsidP="001820B2">
      <w:r w:rsidRPr="00E44461">
        <w:br w:type="textWrapping" w:clear="all"/>
      </w:r>
    </w:p>
    <w:p w:rsidR="001820B2" w:rsidRPr="00E44461" w:rsidRDefault="001820B2" w:rsidP="00D738D3">
      <w:pPr>
        <w:pStyle w:val="a3"/>
      </w:pPr>
      <w:r w:rsidRPr="00E44461">
        <w:t>____________ р. N</w:t>
      </w:r>
    </w:p>
    <w:p w:rsidR="001820B2" w:rsidRPr="00E44461" w:rsidRDefault="001820B2" w:rsidP="0052571F">
      <w:pPr>
        <w:pStyle w:val="3"/>
        <w:jc w:val="center"/>
        <w:rPr>
          <w:rFonts w:ascii="Times New Roman" w:hAnsi="Times New Roman" w:cs="Times New Roman"/>
        </w:rPr>
      </w:pPr>
      <w:r w:rsidRPr="00E44461">
        <w:rPr>
          <w:rStyle w:val="a4"/>
          <w:rFonts w:ascii="Times New Roman" w:hAnsi="Times New Roman" w:cs="Times New Roman"/>
          <w:b/>
          <w:bCs/>
        </w:rPr>
        <w:t>ЗАЯВА</w:t>
      </w:r>
      <w:r w:rsidRPr="00E44461">
        <w:rPr>
          <w:rFonts w:ascii="Times New Roman" w:hAnsi="Times New Roman" w:cs="Times New Roman"/>
        </w:rPr>
        <w:br/>
      </w:r>
      <w:r w:rsidRPr="00E44461">
        <w:rPr>
          <w:rStyle w:val="a4"/>
          <w:rFonts w:ascii="Times New Roman" w:hAnsi="Times New Roman" w:cs="Times New Roman"/>
          <w:b/>
          <w:bCs/>
        </w:rPr>
        <w:t>про надання дозволу на розміщення зовнішньої реклами</w:t>
      </w:r>
    </w:p>
    <w:p w:rsidR="001820B2" w:rsidRPr="00E44461" w:rsidRDefault="001820B2" w:rsidP="0052571F">
      <w:pPr>
        <w:pStyle w:val="a3"/>
        <w:jc w:val="center"/>
      </w:pPr>
      <w:r w:rsidRPr="00E44461">
        <w:t>Заявник _________________</w:t>
      </w:r>
      <w:r w:rsidR="0052571F" w:rsidRPr="00E44461">
        <w:rPr>
          <w:lang w:val="uk-UA"/>
        </w:rPr>
        <w:t>_________________</w:t>
      </w:r>
      <w:r w:rsidRPr="00E44461">
        <w:t>______________________________________</w:t>
      </w:r>
      <w:r w:rsidRPr="00E44461">
        <w:br/>
        <w:t xml:space="preserve">                    </w:t>
      </w:r>
      <w:r w:rsidRPr="00E44461">
        <w:rPr>
          <w:sz w:val="20"/>
        </w:rPr>
        <w:t>(для юридичної особи - повне найменування розповсюджувача зовнішньої</w:t>
      </w:r>
      <w:r w:rsidRPr="00E44461">
        <w:br/>
        <w:t>_______________________________</w:t>
      </w:r>
      <w:r w:rsidR="0052571F" w:rsidRPr="00E44461">
        <w:rPr>
          <w:lang w:val="uk-UA"/>
        </w:rPr>
        <w:t>_________________</w:t>
      </w:r>
      <w:r w:rsidRPr="00E44461">
        <w:t>_______________________________</w:t>
      </w:r>
      <w:r w:rsidRPr="00E44461">
        <w:br/>
        <w:t>                           </w:t>
      </w:r>
      <w:r w:rsidRPr="00E44461">
        <w:rPr>
          <w:sz w:val="20"/>
        </w:rPr>
        <w:t>реклами, для фізичної особи - прізвище, ім'я та по батькові)</w:t>
      </w:r>
    </w:p>
    <w:p w:rsidR="001820B2" w:rsidRPr="00E44461" w:rsidRDefault="001820B2" w:rsidP="0052571F">
      <w:pPr>
        <w:pStyle w:val="a3"/>
        <w:jc w:val="center"/>
      </w:pPr>
      <w:r w:rsidRPr="00E44461">
        <w:t>Адреса заявника ______________________</w:t>
      </w:r>
      <w:r w:rsidR="0052571F" w:rsidRPr="00E44461">
        <w:rPr>
          <w:lang w:val="uk-UA"/>
        </w:rPr>
        <w:t>_________________</w:t>
      </w:r>
      <w:r w:rsidRPr="00E44461">
        <w:t>__________________________</w:t>
      </w:r>
      <w:r w:rsidRPr="00E44461">
        <w:br/>
      </w:r>
      <w:r w:rsidRPr="00E44461">
        <w:rPr>
          <w:sz w:val="20"/>
        </w:rPr>
        <w:t>                                               (для юридичної особи - місцезнаходження, для фізичної особи - </w:t>
      </w:r>
      <w:r w:rsidRPr="00E44461">
        <w:br/>
        <w:t>_______________________________________</w:t>
      </w:r>
      <w:r w:rsidR="0052571F" w:rsidRPr="00E44461">
        <w:rPr>
          <w:lang w:val="uk-UA"/>
        </w:rPr>
        <w:t>_________________</w:t>
      </w:r>
      <w:r w:rsidRPr="00E44461">
        <w:t>_______________________</w:t>
      </w:r>
      <w:r w:rsidRPr="00E44461">
        <w:br/>
        <w:t xml:space="preserve">                                                  </w:t>
      </w:r>
      <w:r w:rsidRPr="00E44461">
        <w:rPr>
          <w:sz w:val="20"/>
        </w:rPr>
        <w:t>місце проживання, паспортні дані)</w:t>
      </w:r>
    </w:p>
    <w:p w:rsidR="001820B2" w:rsidRPr="00E44461" w:rsidRDefault="001820B2" w:rsidP="0052571F">
      <w:pPr>
        <w:pStyle w:val="a3"/>
        <w:jc w:val="center"/>
      </w:pPr>
      <w:r w:rsidRPr="00E44461">
        <w:t>Ідентифікаційний код юридичної особи</w:t>
      </w:r>
      <w:r w:rsidR="0052571F" w:rsidRPr="00E44461">
        <w:rPr>
          <w:lang w:val="uk-UA"/>
        </w:rPr>
        <w:t xml:space="preserve"> </w:t>
      </w:r>
      <w:r w:rsidRPr="00E44461">
        <w:t>або ідентифікаційний номер фізичної особи _</w:t>
      </w:r>
      <w:r w:rsidR="0052571F" w:rsidRPr="00E44461">
        <w:rPr>
          <w:lang w:val="uk-UA"/>
        </w:rPr>
        <w:t>__________________</w:t>
      </w:r>
      <w:r w:rsidRPr="00E44461">
        <w:t>_____________</w:t>
      </w:r>
      <w:r w:rsidR="0052571F" w:rsidRPr="00E44461">
        <w:rPr>
          <w:lang w:val="uk-UA"/>
        </w:rPr>
        <w:t>_____________________________________</w:t>
      </w:r>
      <w:r w:rsidRPr="00E44461">
        <w:t>___________</w:t>
      </w:r>
    </w:p>
    <w:p w:rsidR="001820B2" w:rsidRPr="00E44461" w:rsidRDefault="0052571F" w:rsidP="0052571F">
      <w:pPr>
        <w:pStyle w:val="a3"/>
        <w:jc w:val="center"/>
      </w:pPr>
      <w:r w:rsidRPr="00E44461">
        <w:t>Телефон (</w:t>
      </w:r>
      <w:r w:rsidR="001820B2" w:rsidRPr="00E44461">
        <w:t>факс) ___________</w:t>
      </w:r>
      <w:r w:rsidRPr="00E44461">
        <w:rPr>
          <w:lang w:val="uk-UA"/>
        </w:rPr>
        <w:t>______________________</w:t>
      </w:r>
      <w:r w:rsidR="001820B2" w:rsidRPr="00E44461">
        <w:t>__________________________________</w:t>
      </w:r>
    </w:p>
    <w:p w:rsidR="001820B2" w:rsidRPr="00E44461" w:rsidRDefault="001820B2" w:rsidP="0052571F">
      <w:pPr>
        <w:pStyle w:val="a3"/>
        <w:jc w:val="center"/>
      </w:pPr>
      <w:r w:rsidRPr="00E44461">
        <w:t>Прошу надати дозвіл на розміщення зовнішньої реклами за адресою</w:t>
      </w:r>
      <w:r w:rsidR="0052571F" w:rsidRPr="00E44461">
        <w:rPr>
          <w:lang w:val="uk-UA"/>
        </w:rPr>
        <w:t xml:space="preserve">                                  </w:t>
      </w:r>
      <w:r w:rsidRPr="00E44461">
        <w:br/>
        <w:t>____________________________</w:t>
      </w:r>
      <w:r w:rsidR="0052571F" w:rsidRPr="00E44461">
        <w:rPr>
          <w:lang w:val="uk-UA"/>
        </w:rPr>
        <w:t>___________________</w:t>
      </w:r>
      <w:r w:rsidRPr="00E44461">
        <w:t>__________________________________</w:t>
      </w:r>
      <w:r w:rsidRPr="00E44461">
        <w:br/>
        <w:t>                                     </w:t>
      </w:r>
      <w:r w:rsidRPr="00E44461">
        <w:rPr>
          <w:sz w:val="20"/>
        </w:rPr>
        <w:t>(повна адреса місця розташування рекламного засобу)</w:t>
      </w:r>
      <w:r w:rsidRPr="00E44461">
        <w:br/>
        <w:t>строком на ______________</w:t>
      </w:r>
      <w:r w:rsidR="0052571F" w:rsidRPr="00E44461">
        <w:rPr>
          <w:lang w:val="uk-UA"/>
        </w:rPr>
        <w:t>___________________</w:t>
      </w:r>
      <w:r w:rsidRPr="00E44461">
        <w:t>______________________________________</w:t>
      </w:r>
      <w:r w:rsidRPr="00E44461">
        <w:br/>
      </w:r>
      <w:r w:rsidRPr="00E44461">
        <w:rPr>
          <w:sz w:val="20"/>
        </w:rPr>
        <w:t>                                                                                        (літерами)</w:t>
      </w:r>
    </w:p>
    <w:p w:rsidR="001820B2" w:rsidRPr="00E44461" w:rsidRDefault="001820B2" w:rsidP="0052571F">
      <w:pPr>
        <w:pStyle w:val="a3"/>
        <w:jc w:val="center"/>
      </w:pPr>
      <w:r w:rsidRPr="00E44461">
        <w:t>Перелік документів, що додаються ________</w:t>
      </w:r>
      <w:r w:rsidR="007A3AF3" w:rsidRPr="00E44461">
        <w:rPr>
          <w:lang w:val="uk-UA"/>
        </w:rPr>
        <w:t>___________________</w:t>
      </w:r>
      <w:r w:rsidRPr="00E44461">
        <w:t>_________________________</w:t>
      </w:r>
      <w:r w:rsidRPr="00E44461">
        <w:br/>
        <w:t>_______________________________________________</w:t>
      </w:r>
      <w:r w:rsidR="007A3AF3" w:rsidRPr="00E44461">
        <w:rPr>
          <w:lang w:val="uk-UA"/>
        </w:rPr>
        <w:t>____________________</w:t>
      </w:r>
      <w:r w:rsidRPr="00E44461">
        <w:t>_______________</w:t>
      </w:r>
      <w:r w:rsidRPr="00E44461">
        <w:br/>
        <w:t>_________________________________________________________</w:t>
      </w:r>
      <w:r w:rsidR="007A3AF3" w:rsidRPr="00E44461">
        <w:rPr>
          <w:lang w:val="uk-UA"/>
        </w:rPr>
        <w:t>____________________</w:t>
      </w:r>
      <w:r w:rsidRPr="00E44461">
        <w:t>_____</w:t>
      </w:r>
    </w:p>
    <w:tbl>
      <w:tblPr>
        <w:tblW w:w="5000" w:type="pct"/>
        <w:tblCellSpacing w:w="22" w:type="dxa"/>
        <w:tblCellMar>
          <w:top w:w="15" w:type="dxa"/>
          <w:left w:w="15" w:type="dxa"/>
          <w:bottom w:w="15" w:type="dxa"/>
          <w:right w:w="15" w:type="dxa"/>
        </w:tblCellMar>
        <w:tblLook w:val="0000"/>
      </w:tblPr>
      <w:tblGrid>
        <w:gridCol w:w="3496"/>
        <w:gridCol w:w="3474"/>
        <w:gridCol w:w="3496"/>
      </w:tblGrid>
      <w:tr w:rsidR="001820B2" w:rsidRPr="00E44461">
        <w:trPr>
          <w:tblCellSpacing w:w="22" w:type="dxa"/>
        </w:trPr>
        <w:tc>
          <w:tcPr>
            <w:tcW w:w="1650" w:type="pct"/>
            <w:vAlign w:val="center"/>
          </w:tcPr>
          <w:p w:rsidR="001820B2" w:rsidRPr="00E44461" w:rsidRDefault="001820B2" w:rsidP="0052571F">
            <w:pPr>
              <w:pStyle w:val="a3"/>
              <w:jc w:val="center"/>
            </w:pPr>
            <w:r w:rsidRPr="00E44461">
              <w:t>Заявник</w:t>
            </w:r>
            <w:r w:rsidRPr="00E44461">
              <w:br/>
              <w:t>або уповноважена</w:t>
            </w:r>
            <w:r w:rsidRPr="00E44461">
              <w:br/>
              <w:t>ним особа</w:t>
            </w:r>
          </w:p>
        </w:tc>
        <w:tc>
          <w:tcPr>
            <w:tcW w:w="1650" w:type="pct"/>
            <w:vAlign w:val="center"/>
          </w:tcPr>
          <w:p w:rsidR="001820B2" w:rsidRPr="00E44461" w:rsidRDefault="001820B2" w:rsidP="0052571F">
            <w:pPr>
              <w:pStyle w:val="a3"/>
              <w:jc w:val="center"/>
            </w:pPr>
            <w:r w:rsidRPr="00E44461">
              <w:br/>
              <w:t>_________________</w:t>
            </w:r>
            <w:r w:rsidRPr="00E44461">
              <w:br/>
            </w:r>
            <w:r w:rsidRPr="00E44461">
              <w:rPr>
                <w:sz w:val="20"/>
              </w:rPr>
              <w:t>(підпис)</w:t>
            </w:r>
          </w:p>
        </w:tc>
        <w:tc>
          <w:tcPr>
            <w:tcW w:w="1650" w:type="pct"/>
            <w:vAlign w:val="center"/>
          </w:tcPr>
          <w:p w:rsidR="001820B2" w:rsidRPr="00E44461" w:rsidRDefault="001820B2" w:rsidP="0052571F">
            <w:pPr>
              <w:pStyle w:val="a3"/>
              <w:jc w:val="center"/>
            </w:pPr>
            <w:r w:rsidRPr="00E44461">
              <w:br/>
              <w:t>_____________________</w:t>
            </w:r>
            <w:r w:rsidRPr="00E44461">
              <w:br/>
            </w:r>
            <w:r w:rsidRPr="00E44461">
              <w:rPr>
                <w:sz w:val="20"/>
              </w:rPr>
              <w:t>(ініціали та прізвище)</w:t>
            </w:r>
          </w:p>
        </w:tc>
      </w:tr>
    </w:tbl>
    <w:p w:rsidR="001820B2" w:rsidRPr="00E44461" w:rsidRDefault="001820B2" w:rsidP="0052571F">
      <w:pPr>
        <w:jc w:val="center"/>
      </w:pPr>
      <w:r w:rsidRPr="00E44461">
        <w:br w:type="textWrapping" w:clear="all"/>
      </w:r>
    </w:p>
    <w:p w:rsidR="001820B2" w:rsidRPr="00E44461" w:rsidRDefault="001820B2" w:rsidP="0052571F">
      <w:pPr>
        <w:pStyle w:val="a3"/>
        <w:jc w:val="center"/>
        <w:rPr>
          <w:lang w:val="uk-UA"/>
        </w:rPr>
      </w:pPr>
      <w:r w:rsidRPr="00E44461">
        <w:t>М. П.</w:t>
      </w:r>
    </w:p>
    <w:p w:rsidR="00DB4960" w:rsidRPr="00E44461" w:rsidRDefault="00DB4960" w:rsidP="001820B2">
      <w:pPr>
        <w:pStyle w:val="a3"/>
        <w:rPr>
          <w:lang w:val="uk-UA"/>
        </w:rPr>
      </w:pPr>
    </w:p>
    <w:p w:rsidR="00DB4960" w:rsidRPr="00E44461" w:rsidRDefault="00DB4960" w:rsidP="001820B2">
      <w:pPr>
        <w:pStyle w:val="a3"/>
        <w:rPr>
          <w:lang w:val="uk-UA"/>
        </w:rPr>
      </w:pPr>
    </w:p>
    <w:p w:rsidR="00DB4960" w:rsidRPr="00E44461" w:rsidRDefault="00DB4960" w:rsidP="001820B2">
      <w:pPr>
        <w:pStyle w:val="a3"/>
        <w:rPr>
          <w:lang w:val="uk-UA"/>
        </w:rPr>
      </w:pPr>
    </w:p>
    <w:tbl>
      <w:tblPr>
        <w:tblW w:w="5000" w:type="pct"/>
        <w:tblCellSpacing w:w="15" w:type="dxa"/>
        <w:tblCellMar>
          <w:top w:w="15" w:type="dxa"/>
          <w:left w:w="15" w:type="dxa"/>
          <w:bottom w:w="15" w:type="dxa"/>
          <w:right w:w="15" w:type="dxa"/>
        </w:tblCellMar>
        <w:tblLook w:val="0000"/>
      </w:tblPr>
      <w:tblGrid>
        <w:gridCol w:w="10438"/>
      </w:tblGrid>
      <w:tr w:rsidR="001820B2" w:rsidRPr="00E44461">
        <w:trPr>
          <w:tblCellSpacing w:w="15" w:type="dxa"/>
        </w:trPr>
        <w:tc>
          <w:tcPr>
            <w:tcW w:w="0" w:type="auto"/>
            <w:vAlign w:val="center"/>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000"/>
            </w:tblPr>
            <w:tblGrid>
              <w:gridCol w:w="4657"/>
            </w:tblGrid>
            <w:tr w:rsidR="001820B2" w:rsidRPr="00E44461">
              <w:trPr>
                <w:tblCellSpacing w:w="22" w:type="dxa"/>
              </w:trPr>
              <w:tc>
                <w:tcPr>
                  <w:tcW w:w="0" w:type="auto"/>
                  <w:vAlign w:val="center"/>
                </w:tcPr>
                <w:p w:rsidR="00AF311F" w:rsidRPr="00E44461" w:rsidRDefault="001820B2" w:rsidP="00AF311F">
                  <w:pPr>
                    <w:jc w:val="center"/>
                    <w:rPr>
                      <w:b/>
                      <w:bCs/>
                      <w:sz w:val="20"/>
                      <w:lang w:val="uk-UA"/>
                    </w:rPr>
                  </w:pPr>
                  <w:r w:rsidRPr="00E44461">
                    <w:lastRenderedPageBreak/>
                    <w:br w:type="textWrapping" w:clear="all"/>
                  </w:r>
                  <w:r w:rsidRPr="00E44461">
                    <w:rPr>
                      <w:b/>
                      <w:sz w:val="20"/>
                    </w:rPr>
                    <w:t xml:space="preserve">Додаток </w:t>
                  </w:r>
                  <w:r w:rsidR="00AB7067" w:rsidRPr="00AB7067">
                    <w:rPr>
                      <w:b/>
                      <w:sz w:val="20"/>
                    </w:rPr>
                    <w:t>2</w:t>
                  </w:r>
                  <w:r w:rsidRPr="00E44461">
                    <w:rPr>
                      <w:b/>
                      <w:sz w:val="20"/>
                    </w:rPr>
                    <w:br/>
                  </w:r>
                  <w:r w:rsidR="00AF311F" w:rsidRPr="00E44461">
                    <w:rPr>
                      <w:b/>
                      <w:sz w:val="20"/>
                    </w:rPr>
                    <w:t xml:space="preserve">до </w:t>
                  </w:r>
                  <w:r w:rsidR="00AF311F" w:rsidRPr="00E44461">
                    <w:rPr>
                      <w:b/>
                      <w:sz w:val="20"/>
                      <w:lang w:val="uk-UA"/>
                    </w:rPr>
                    <w:t xml:space="preserve">Порядку </w:t>
                  </w:r>
                  <w:r w:rsidR="00AF311F" w:rsidRPr="00E44461">
                    <w:rPr>
                      <w:b/>
                      <w:sz w:val="20"/>
                    </w:rPr>
                    <w:t> </w:t>
                  </w:r>
                  <w:r w:rsidR="00AF311F" w:rsidRPr="00E44461">
                    <w:rPr>
                      <w:b/>
                      <w:bCs/>
                      <w:sz w:val="20"/>
                      <w:lang w:val="uk-UA"/>
                    </w:rPr>
                    <w:t xml:space="preserve">розміщення зовнішньої реклами </w:t>
                  </w:r>
                </w:p>
                <w:p w:rsidR="00AF311F" w:rsidRPr="00E44461" w:rsidRDefault="00AF311F" w:rsidP="00AF311F">
                  <w:pPr>
                    <w:rPr>
                      <w:b/>
                      <w:bCs/>
                      <w:sz w:val="20"/>
                      <w:lang w:val="uk-UA"/>
                    </w:rPr>
                  </w:pPr>
                  <w:r w:rsidRPr="00E44461">
                    <w:rPr>
                      <w:b/>
                      <w:bCs/>
                      <w:sz w:val="20"/>
                      <w:lang w:val="uk-UA"/>
                    </w:rPr>
                    <w:t xml:space="preserve">                     в м. Володимирі-Волинському</w:t>
                  </w:r>
                </w:p>
                <w:p w:rsidR="001820B2" w:rsidRPr="00E44461" w:rsidRDefault="001820B2">
                  <w:pPr>
                    <w:pStyle w:val="a3"/>
                  </w:pPr>
                </w:p>
              </w:tc>
            </w:tr>
          </w:tbl>
          <w:p w:rsidR="001820B2" w:rsidRPr="00E44461" w:rsidRDefault="001820B2"/>
        </w:tc>
      </w:tr>
    </w:tbl>
    <w:p w:rsidR="001820B2" w:rsidRPr="00E44461" w:rsidRDefault="001820B2" w:rsidP="004E3374">
      <w:pPr>
        <w:pStyle w:val="3"/>
        <w:jc w:val="center"/>
        <w:rPr>
          <w:rFonts w:ascii="Times New Roman" w:hAnsi="Times New Roman" w:cs="Times New Roman"/>
        </w:rPr>
      </w:pPr>
      <w:r w:rsidRPr="00E44461">
        <w:rPr>
          <w:rStyle w:val="a4"/>
          <w:rFonts w:ascii="Times New Roman" w:hAnsi="Times New Roman" w:cs="Times New Roman"/>
          <w:b/>
          <w:bCs/>
        </w:rPr>
        <w:t>ДОЗВІЛ</w:t>
      </w:r>
      <w:r w:rsidRPr="00E44461">
        <w:rPr>
          <w:rFonts w:ascii="Times New Roman" w:hAnsi="Times New Roman" w:cs="Times New Roman"/>
        </w:rPr>
        <w:br/>
      </w:r>
      <w:r w:rsidRPr="00E44461">
        <w:rPr>
          <w:rStyle w:val="a4"/>
          <w:rFonts w:ascii="Times New Roman" w:hAnsi="Times New Roman" w:cs="Times New Roman"/>
          <w:b/>
          <w:bCs/>
        </w:rPr>
        <w:t>на розміщення зовнішньої реклами</w:t>
      </w:r>
    </w:p>
    <w:p w:rsidR="001820B2" w:rsidRPr="00E44461" w:rsidRDefault="001820B2" w:rsidP="004E3374">
      <w:pPr>
        <w:pStyle w:val="a3"/>
        <w:jc w:val="center"/>
      </w:pPr>
      <w:r w:rsidRPr="00E44461">
        <w:t>Виданий ____________ р. на підставі рішення ______</w:t>
      </w:r>
      <w:r w:rsidR="004E3374" w:rsidRPr="00E44461">
        <w:rPr>
          <w:lang w:val="uk-UA"/>
        </w:rPr>
        <w:t>_____</w:t>
      </w:r>
      <w:r w:rsidRPr="00E44461">
        <w:t>_</w:t>
      </w:r>
      <w:r w:rsidR="004E3374" w:rsidRPr="00E44461">
        <w:rPr>
          <w:lang w:val="uk-UA"/>
        </w:rPr>
        <w:t>____________</w:t>
      </w:r>
      <w:r w:rsidRPr="00E44461">
        <w:t>________</w:t>
      </w:r>
      <w:r w:rsidR="004E3374" w:rsidRPr="00E44461">
        <w:t>________</w:t>
      </w:r>
      <w:r w:rsidR="004E3374" w:rsidRPr="00E44461">
        <w:br/>
      </w:r>
      <w:r w:rsidR="004E3374" w:rsidRPr="00E44461">
        <w:rPr>
          <w:sz w:val="20"/>
          <w:lang w:val="uk-UA"/>
        </w:rPr>
        <w:t xml:space="preserve">                                                                                            </w:t>
      </w:r>
      <w:r w:rsidRPr="00E44461">
        <w:rPr>
          <w:sz w:val="20"/>
        </w:rPr>
        <w:t>(дата видачі)</w:t>
      </w:r>
      <w:r w:rsidRPr="00E44461">
        <w:br/>
        <w:t>______________________________________</w:t>
      </w:r>
      <w:r w:rsidR="004E3374" w:rsidRPr="00E44461">
        <w:rPr>
          <w:lang w:val="uk-UA"/>
        </w:rPr>
        <w:t>_________________</w:t>
      </w:r>
      <w:r w:rsidRPr="00E44461">
        <w:t>________________________</w:t>
      </w:r>
      <w:r w:rsidRPr="00E44461">
        <w:br/>
        <w:t xml:space="preserve">        </w:t>
      </w:r>
      <w:r w:rsidRPr="00E44461">
        <w:rPr>
          <w:sz w:val="20"/>
        </w:rPr>
        <w:t>(виконавчий орган сільської, селищної, міської ради, дата і номер рішення)</w:t>
      </w:r>
      <w:r w:rsidRPr="00E44461">
        <w:br/>
        <w:t>_________________</w:t>
      </w:r>
      <w:r w:rsidR="004E3374" w:rsidRPr="00E44461">
        <w:rPr>
          <w:lang w:val="uk-UA"/>
        </w:rPr>
        <w:t>_________________</w:t>
      </w:r>
      <w:r w:rsidRPr="00E44461">
        <w:t>_____________________________________________</w:t>
      </w:r>
      <w:r w:rsidRPr="00E44461">
        <w:br/>
      </w:r>
      <w:r w:rsidRPr="00E44461">
        <w:rPr>
          <w:sz w:val="20"/>
        </w:rPr>
        <w:t>(для юридичної особи - повне найменування розповсюджувача зовнішньої реклами, для фізичної</w:t>
      </w:r>
      <w:r w:rsidRPr="00E44461">
        <w:br/>
        <w:t>__________________________</w:t>
      </w:r>
      <w:r w:rsidR="004E3374" w:rsidRPr="00E44461">
        <w:rPr>
          <w:lang w:val="uk-UA"/>
        </w:rPr>
        <w:t>_________________</w:t>
      </w:r>
      <w:r w:rsidRPr="00E44461">
        <w:t>____________________________________</w:t>
      </w:r>
      <w:r w:rsidRPr="00E44461">
        <w:br/>
        <w:t>                                     </w:t>
      </w:r>
      <w:r w:rsidRPr="00E44461">
        <w:rPr>
          <w:sz w:val="20"/>
        </w:rPr>
        <w:t>особи - прізвище, ім'я та по батькові)</w:t>
      </w:r>
      <w:r w:rsidRPr="00E44461">
        <w:br/>
        <w:t>________________________________________</w:t>
      </w:r>
      <w:r w:rsidR="004E3374" w:rsidRPr="00E44461">
        <w:rPr>
          <w:lang w:val="uk-UA"/>
        </w:rPr>
        <w:t>_________________</w:t>
      </w:r>
      <w:r w:rsidRPr="00E44461">
        <w:t>______________________</w:t>
      </w:r>
      <w:r w:rsidRPr="00E44461">
        <w:br/>
      </w:r>
      <w:r w:rsidRPr="00E44461">
        <w:rPr>
          <w:sz w:val="20"/>
        </w:rPr>
        <w:t>(місцезнаходження (місце проживання), номер телефону (телефаксу), банківські реквізити,</w:t>
      </w:r>
      <w:r w:rsidRPr="00E44461">
        <w:br/>
        <w:t>______________________________________________________________</w:t>
      </w:r>
      <w:r w:rsidRPr="00E44461">
        <w:br/>
        <w:t xml:space="preserve">                                          </w:t>
      </w:r>
      <w:r w:rsidRPr="00E44461">
        <w:rPr>
          <w:sz w:val="20"/>
        </w:rPr>
        <w:t>ідентифікаційний код (номер)</w:t>
      </w:r>
    </w:p>
    <w:p w:rsidR="001820B2" w:rsidRPr="00E44461" w:rsidRDefault="001820B2" w:rsidP="004E3374">
      <w:pPr>
        <w:pStyle w:val="a3"/>
        <w:jc w:val="center"/>
      </w:pPr>
      <w:r w:rsidRPr="00E44461">
        <w:t>Адреса місця розташування рекламного засобу _____</w:t>
      </w:r>
      <w:r w:rsidR="004E3374" w:rsidRPr="00E44461">
        <w:rPr>
          <w:lang w:val="uk-UA"/>
        </w:rPr>
        <w:t>_________________</w:t>
      </w:r>
      <w:r w:rsidRPr="00E44461">
        <w:t>_________________</w:t>
      </w:r>
      <w:r w:rsidRPr="00E44461">
        <w:br/>
        <w:t>______________________________________________________</w:t>
      </w:r>
      <w:r w:rsidR="004E3374" w:rsidRPr="00E44461">
        <w:rPr>
          <w:lang w:val="uk-UA"/>
        </w:rPr>
        <w:t>_________________</w:t>
      </w:r>
      <w:r w:rsidRPr="00E44461">
        <w:t>________</w:t>
      </w:r>
    </w:p>
    <w:p w:rsidR="001820B2" w:rsidRPr="00E44461" w:rsidRDefault="001820B2" w:rsidP="004E3374">
      <w:pPr>
        <w:pStyle w:val="a3"/>
        <w:jc w:val="center"/>
      </w:pPr>
      <w:r w:rsidRPr="00E44461">
        <w:t>Характеристика (в тому числі технічна) рекламного засобу ____</w:t>
      </w:r>
      <w:r w:rsidR="004E3374" w:rsidRPr="00E44461">
        <w:rPr>
          <w:lang w:val="uk-UA"/>
        </w:rPr>
        <w:t>__________________</w:t>
      </w:r>
      <w:r w:rsidRPr="00E44461">
        <w:t>________</w:t>
      </w:r>
      <w:r w:rsidRPr="00E44461">
        <w:br/>
        <w:t>______________________________________________________________</w:t>
      </w:r>
      <w:r w:rsidR="004E3374" w:rsidRPr="00E44461">
        <w:rPr>
          <w:lang w:val="uk-UA"/>
        </w:rPr>
        <w:t>__________________</w:t>
      </w:r>
      <w:r w:rsidRPr="00E44461">
        <w:t xml:space="preserve"> </w:t>
      </w:r>
      <w:r w:rsidRPr="00E44461">
        <w:br/>
        <w:t>                 </w:t>
      </w:r>
      <w:r w:rsidRPr="00E44461">
        <w:rPr>
          <w:sz w:val="20"/>
        </w:rPr>
        <w:t>(вид, розміри, площа місця розташування рекламного засобу)</w:t>
      </w:r>
    </w:p>
    <w:p w:rsidR="001820B2" w:rsidRPr="00E44461" w:rsidRDefault="001820B2" w:rsidP="007A3AF3">
      <w:pPr>
        <w:pStyle w:val="a3"/>
        <w:jc w:val="center"/>
      </w:pPr>
      <w:r w:rsidRPr="00E44461">
        <w:t>Фотокартка або комп'ютерний макет місця з фраґментом місцевості (розміром не менш як 6 х 9 сантиметрів), на якому планується розташування рекламного засобу</w:t>
      </w:r>
    </w:p>
    <w:tbl>
      <w:tblPr>
        <w:tblW w:w="4666" w:type="pct"/>
        <w:jc w:val="center"/>
        <w:tblCellSpacing w:w="22" w:type="dxa"/>
        <w:tblCellMar>
          <w:top w:w="15" w:type="dxa"/>
          <w:left w:w="15" w:type="dxa"/>
          <w:bottom w:w="15" w:type="dxa"/>
          <w:right w:w="15" w:type="dxa"/>
        </w:tblCellMar>
        <w:tblLook w:val="0000"/>
      </w:tblPr>
      <w:tblGrid>
        <w:gridCol w:w="4883"/>
        <w:gridCol w:w="4884"/>
      </w:tblGrid>
      <w:tr w:rsidR="001820B2" w:rsidRPr="00E44461" w:rsidTr="009050C3">
        <w:trPr>
          <w:trHeight w:val="574"/>
          <w:tblCellSpacing w:w="22" w:type="dxa"/>
          <w:jc w:val="center"/>
        </w:trPr>
        <w:tc>
          <w:tcPr>
            <w:tcW w:w="2469" w:type="pct"/>
            <w:vAlign w:val="center"/>
          </w:tcPr>
          <w:p w:rsidR="001820B2" w:rsidRPr="00E44461" w:rsidRDefault="001820B2">
            <w:pPr>
              <w:pStyle w:val="a3"/>
            </w:pPr>
            <w:r w:rsidRPr="00E44461">
              <w:t>Ескіз з конструктивним</w:t>
            </w:r>
            <w:r w:rsidRPr="00E44461">
              <w:br/>
              <w:t>рішенням рекламного засобу  </w:t>
            </w:r>
          </w:p>
        </w:tc>
        <w:tc>
          <w:tcPr>
            <w:tcW w:w="2469" w:type="pct"/>
            <w:vAlign w:val="center"/>
          </w:tcPr>
          <w:p w:rsidR="001820B2" w:rsidRPr="00E44461" w:rsidRDefault="001820B2">
            <w:pPr>
              <w:pStyle w:val="a3"/>
            </w:pPr>
            <w:r w:rsidRPr="00E44461">
              <w:t>Топогеодезичний знімок місцевості (М 1:500) з прив'язкою місця розташування рекламного засобу </w:t>
            </w:r>
          </w:p>
        </w:tc>
      </w:tr>
      <w:tr w:rsidR="001820B2" w:rsidRPr="00E44461" w:rsidTr="009050C3">
        <w:trPr>
          <w:trHeight w:val="574"/>
          <w:tblCellSpacing w:w="22" w:type="dxa"/>
          <w:jc w:val="center"/>
        </w:trPr>
        <w:tc>
          <w:tcPr>
            <w:tcW w:w="2469" w:type="pct"/>
            <w:vAlign w:val="center"/>
          </w:tcPr>
          <w:p w:rsidR="001820B2" w:rsidRPr="00E44461" w:rsidRDefault="001820B2">
            <w:pPr>
              <w:pStyle w:val="a3"/>
            </w:pPr>
            <w:r w:rsidRPr="00E44461">
              <w:t>Відповідальний за топогеодезичне знімання  </w:t>
            </w:r>
          </w:p>
        </w:tc>
        <w:tc>
          <w:tcPr>
            <w:tcW w:w="2469" w:type="pct"/>
            <w:vAlign w:val="center"/>
          </w:tcPr>
          <w:p w:rsidR="001820B2" w:rsidRPr="00E44461" w:rsidRDefault="001820B2">
            <w:pPr>
              <w:pStyle w:val="a3"/>
            </w:pPr>
            <w:r w:rsidRPr="00E44461">
              <w:t xml:space="preserve">_______ __________________ М. П.  </w:t>
            </w:r>
            <w:r w:rsidRPr="00E44461">
              <w:br/>
              <w:t xml:space="preserve">  </w:t>
            </w:r>
            <w:r w:rsidRPr="00E44461">
              <w:rPr>
                <w:sz w:val="20"/>
              </w:rPr>
              <w:t>(підпис)       (ініціали та прізвище) </w:t>
            </w:r>
          </w:p>
        </w:tc>
      </w:tr>
    </w:tbl>
    <w:p w:rsidR="0024097C" w:rsidRPr="00E44461" w:rsidRDefault="001820B2" w:rsidP="001820B2">
      <w:r w:rsidRPr="00E44461">
        <w:br w:type="textWrapping" w:clear="all"/>
      </w:r>
    </w:p>
    <w:tbl>
      <w:tblPr>
        <w:tblW w:w="5000" w:type="pct"/>
        <w:tblCellSpacing w:w="22" w:type="dxa"/>
        <w:tblCellMar>
          <w:top w:w="15" w:type="dxa"/>
          <w:left w:w="15" w:type="dxa"/>
          <w:bottom w:w="15" w:type="dxa"/>
          <w:right w:w="15" w:type="dxa"/>
        </w:tblCellMar>
        <w:tblLook w:val="0000"/>
      </w:tblPr>
      <w:tblGrid>
        <w:gridCol w:w="3496"/>
        <w:gridCol w:w="3474"/>
        <w:gridCol w:w="3496"/>
      </w:tblGrid>
      <w:tr w:rsidR="0024097C" w:rsidRPr="00E44461" w:rsidTr="00B45535">
        <w:trPr>
          <w:tblCellSpacing w:w="22" w:type="dxa"/>
        </w:trPr>
        <w:tc>
          <w:tcPr>
            <w:tcW w:w="1650" w:type="pct"/>
            <w:vAlign w:val="center"/>
          </w:tcPr>
          <w:p w:rsidR="0024097C" w:rsidRPr="00E44461" w:rsidRDefault="0024097C" w:rsidP="00B45535">
            <w:pPr>
              <w:pStyle w:val="a3"/>
              <w:jc w:val="center"/>
            </w:pPr>
            <w:r w:rsidRPr="00E44461">
              <w:rPr>
                <w:lang w:val="uk-UA"/>
              </w:rPr>
              <w:t>Начальник управління містобудування і архітектури</w:t>
            </w:r>
            <w:r w:rsidRPr="00E44461">
              <w:t xml:space="preserve">  </w:t>
            </w:r>
          </w:p>
        </w:tc>
        <w:tc>
          <w:tcPr>
            <w:tcW w:w="1650" w:type="pct"/>
            <w:vAlign w:val="center"/>
          </w:tcPr>
          <w:p w:rsidR="0024097C" w:rsidRPr="00E44461" w:rsidRDefault="0024097C" w:rsidP="00B45535">
            <w:pPr>
              <w:pStyle w:val="a3"/>
              <w:jc w:val="center"/>
            </w:pPr>
            <w:r w:rsidRPr="00E44461">
              <w:t>___________</w:t>
            </w:r>
            <w:r w:rsidRPr="00E44461">
              <w:br/>
            </w:r>
            <w:r w:rsidRPr="00E44461">
              <w:rPr>
                <w:sz w:val="20"/>
              </w:rPr>
              <w:t>(підпис)  </w:t>
            </w:r>
          </w:p>
        </w:tc>
        <w:tc>
          <w:tcPr>
            <w:tcW w:w="1650" w:type="pct"/>
            <w:vAlign w:val="center"/>
          </w:tcPr>
          <w:p w:rsidR="0024097C" w:rsidRPr="00E44461" w:rsidRDefault="0024097C" w:rsidP="00B45535">
            <w:pPr>
              <w:pStyle w:val="a3"/>
              <w:jc w:val="center"/>
            </w:pPr>
            <w:r w:rsidRPr="00E44461">
              <w:t>____________________</w:t>
            </w:r>
            <w:r w:rsidRPr="00E44461">
              <w:br/>
            </w:r>
            <w:r w:rsidRPr="00E44461">
              <w:rPr>
                <w:sz w:val="20"/>
              </w:rPr>
              <w:t>(ініціали та прізвище) </w:t>
            </w:r>
          </w:p>
        </w:tc>
      </w:tr>
    </w:tbl>
    <w:p w:rsidR="0024097C" w:rsidRDefault="0024097C" w:rsidP="001820B2">
      <w:pPr>
        <w:rPr>
          <w:lang w:val="uk-UA"/>
        </w:rPr>
      </w:pPr>
    </w:p>
    <w:p w:rsidR="001820B2" w:rsidRPr="0024097C" w:rsidRDefault="0024097C" w:rsidP="001820B2">
      <w:pPr>
        <w:rPr>
          <w:lang w:val="uk-UA"/>
        </w:rPr>
      </w:pPr>
      <w:r>
        <w:rPr>
          <w:lang w:val="uk-UA"/>
        </w:rPr>
        <w:t>М.П.</w:t>
      </w:r>
    </w:p>
    <w:p w:rsidR="001820B2" w:rsidRPr="00E44461" w:rsidRDefault="001820B2" w:rsidP="001820B2">
      <w:pPr>
        <w:pStyle w:val="a3"/>
        <w:rPr>
          <w:lang w:val="uk-UA"/>
        </w:rPr>
      </w:pPr>
      <w:r w:rsidRPr="00E44461">
        <w:t xml:space="preserve">Фотокартка місця (розміром не менш як 6 х 9 сантиметрів) після розташування на ньому рекламного засобу </w:t>
      </w:r>
    </w:p>
    <w:p w:rsidR="009050C3" w:rsidRPr="00E44461" w:rsidRDefault="009050C3" w:rsidP="001820B2">
      <w:pPr>
        <w:pStyle w:val="a3"/>
        <w:rPr>
          <w:lang w:val="uk-UA"/>
        </w:rPr>
      </w:pPr>
    </w:p>
    <w:tbl>
      <w:tblPr>
        <w:tblW w:w="5000" w:type="pct"/>
        <w:tblCellSpacing w:w="22" w:type="dxa"/>
        <w:tblCellMar>
          <w:top w:w="15" w:type="dxa"/>
          <w:left w:w="15" w:type="dxa"/>
          <w:bottom w:w="15" w:type="dxa"/>
          <w:right w:w="15" w:type="dxa"/>
        </w:tblCellMar>
        <w:tblLook w:val="0000"/>
      </w:tblPr>
      <w:tblGrid>
        <w:gridCol w:w="3496"/>
        <w:gridCol w:w="3474"/>
        <w:gridCol w:w="3496"/>
      </w:tblGrid>
      <w:tr w:rsidR="001820B2" w:rsidRPr="00E44461" w:rsidTr="0024097C">
        <w:trPr>
          <w:tblCellSpacing w:w="22" w:type="dxa"/>
        </w:trPr>
        <w:tc>
          <w:tcPr>
            <w:tcW w:w="1639" w:type="pct"/>
            <w:vAlign w:val="center"/>
          </w:tcPr>
          <w:p w:rsidR="001820B2" w:rsidRPr="00E44461" w:rsidRDefault="009050C3">
            <w:pPr>
              <w:pStyle w:val="a3"/>
              <w:jc w:val="center"/>
            </w:pPr>
            <w:r w:rsidRPr="00E44461">
              <w:rPr>
                <w:lang w:val="uk-UA"/>
              </w:rPr>
              <w:t>Начальник управління містобудування і архітектури</w:t>
            </w:r>
            <w:r w:rsidRPr="00E44461">
              <w:t xml:space="preserve">  </w:t>
            </w:r>
          </w:p>
        </w:tc>
        <w:tc>
          <w:tcPr>
            <w:tcW w:w="1639" w:type="pct"/>
            <w:vAlign w:val="center"/>
          </w:tcPr>
          <w:p w:rsidR="001820B2" w:rsidRPr="00E44461" w:rsidRDefault="001820B2">
            <w:pPr>
              <w:pStyle w:val="a3"/>
              <w:jc w:val="center"/>
            </w:pPr>
            <w:r w:rsidRPr="00E44461">
              <w:t>___________</w:t>
            </w:r>
            <w:r w:rsidRPr="00E44461">
              <w:br/>
            </w:r>
            <w:r w:rsidRPr="00E44461">
              <w:rPr>
                <w:sz w:val="20"/>
              </w:rPr>
              <w:t>(підпис)  </w:t>
            </w:r>
          </w:p>
        </w:tc>
        <w:tc>
          <w:tcPr>
            <w:tcW w:w="1639" w:type="pct"/>
            <w:vAlign w:val="center"/>
          </w:tcPr>
          <w:p w:rsidR="001820B2" w:rsidRPr="00E44461" w:rsidRDefault="001820B2">
            <w:pPr>
              <w:pStyle w:val="a3"/>
              <w:jc w:val="center"/>
            </w:pPr>
            <w:r w:rsidRPr="00E44461">
              <w:t>____________________</w:t>
            </w:r>
            <w:r w:rsidRPr="00E44461">
              <w:br/>
            </w:r>
            <w:r w:rsidRPr="00E44461">
              <w:rPr>
                <w:sz w:val="20"/>
              </w:rPr>
              <w:t>(ініціали та прізвище) </w:t>
            </w:r>
          </w:p>
        </w:tc>
      </w:tr>
    </w:tbl>
    <w:p w:rsidR="001820B2" w:rsidRPr="00E44461" w:rsidRDefault="001820B2" w:rsidP="001820B2">
      <w:r w:rsidRPr="00E44461">
        <w:br w:type="textWrapping" w:clear="all"/>
      </w:r>
    </w:p>
    <w:p w:rsidR="00834A35" w:rsidRPr="00E44461" w:rsidRDefault="001820B2" w:rsidP="001820B2">
      <w:pPr>
        <w:pStyle w:val="a3"/>
        <w:rPr>
          <w:lang w:val="uk-UA"/>
        </w:rPr>
      </w:pPr>
      <w:r w:rsidRPr="00E44461">
        <w:t xml:space="preserve">М. П.  </w:t>
      </w:r>
    </w:p>
    <w:p w:rsidR="009454CC" w:rsidRPr="00E44461" w:rsidRDefault="009454CC" w:rsidP="009454CC">
      <w:pPr>
        <w:ind w:firstLine="540"/>
        <w:jc w:val="right"/>
        <w:rPr>
          <w:b/>
        </w:rPr>
      </w:pPr>
      <w:r w:rsidRPr="00E44461">
        <w:rPr>
          <w:b/>
        </w:rPr>
        <w:lastRenderedPageBreak/>
        <w:t xml:space="preserve">Додаток </w:t>
      </w:r>
      <w:r w:rsidR="00AB7067" w:rsidRPr="00AB7067">
        <w:rPr>
          <w:b/>
        </w:rPr>
        <w:t>3</w:t>
      </w:r>
      <w:r w:rsidRPr="00E44461">
        <w:rPr>
          <w:b/>
        </w:rPr>
        <w:br/>
        <w:t xml:space="preserve">до Порядку  розміщення зовнішньої реклами </w:t>
      </w:r>
    </w:p>
    <w:p w:rsidR="009454CC" w:rsidRPr="00E44461" w:rsidRDefault="009454CC" w:rsidP="009454CC">
      <w:pPr>
        <w:ind w:firstLine="540"/>
        <w:jc w:val="right"/>
        <w:rPr>
          <w:b/>
        </w:rPr>
      </w:pPr>
      <w:r w:rsidRPr="00E44461">
        <w:rPr>
          <w:b/>
        </w:rPr>
        <w:t xml:space="preserve">                     в м. Володимирі-Волинському</w:t>
      </w:r>
    </w:p>
    <w:p w:rsidR="009454CC" w:rsidRPr="00E44461" w:rsidRDefault="009454CC" w:rsidP="009454CC">
      <w:pPr>
        <w:ind w:firstLine="540"/>
        <w:jc w:val="right"/>
        <w:rPr>
          <w:b/>
        </w:rPr>
      </w:pPr>
    </w:p>
    <w:p w:rsidR="009454CC" w:rsidRPr="00E44461" w:rsidRDefault="009454CC" w:rsidP="009454CC">
      <w:pPr>
        <w:ind w:firstLine="540"/>
        <w:jc w:val="both"/>
        <w:rPr>
          <w:b/>
        </w:rPr>
      </w:pPr>
    </w:p>
    <w:p w:rsidR="009454CC" w:rsidRPr="00E44461" w:rsidRDefault="009454CC" w:rsidP="009454CC">
      <w:pPr>
        <w:ind w:firstLine="540"/>
        <w:jc w:val="center"/>
        <w:rPr>
          <w:b/>
        </w:rPr>
      </w:pPr>
      <w:r w:rsidRPr="00E44461">
        <w:rPr>
          <w:b/>
        </w:rPr>
        <w:t>ДОГОВІР</w:t>
      </w:r>
    </w:p>
    <w:p w:rsidR="00F204A1" w:rsidRPr="006404E6" w:rsidRDefault="009454CC" w:rsidP="00F204A1">
      <w:pPr>
        <w:jc w:val="center"/>
        <w:rPr>
          <w:b/>
          <w:sz w:val="28"/>
          <w:szCs w:val="28"/>
          <w:lang w:val="uk-UA"/>
        </w:rPr>
      </w:pPr>
      <w:r w:rsidRPr="00E44461">
        <w:rPr>
          <w:b/>
        </w:rPr>
        <w:t xml:space="preserve">про </w:t>
      </w:r>
      <w:r w:rsidR="00F204A1" w:rsidRPr="006404E6">
        <w:rPr>
          <w:b/>
          <w:sz w:val="28"/>
          <w:szCs w:val="28"/>
          <w:lang w:val="uk-UA"/>
        </w:rPr>
        <w:t>про тимчасове користування місцем</w:t>
      </w:r>
    </w:p>
    <w:p w:rsidR="00F204A1" w:rsidRPr="006404E6" w:rsidRDefault="00F204A1" w:rsidP="00F204A1">
      <w:pPr>
        <w:jc w:val="center"/>
        <w:rPr>
          <w:b/>
          <w:sz w:val="28"/>
          <w:szCs w:val="28"/>
          <w:lang w:val="uk-UA"/>
        </w:rPr>
      </w:pPr>
      <w:r w:rsidRPr="006404E6">
        <w:rPr>
          <w:b/>
          <w:sz w:val="28"/>
          <w:szCs w:val="28"/>
          <w:lang w:val="uk-UA"/>
        </w:rPr>
        <w:t>для розташування</w:t>
      </w:r>
      <w:r>
        <w:rPr>
          <w:b/>
          <w:sz w:val="28"/>
          <w:szCs w:val="28"/>
          <w:lang w:val="uk-UA"/>
        </w:rPr>
        <w:t xml:space="preserve"> </w:t>
      </w:r>
      <w:r w:rsidRPr="006404E6">
        <w:rPr>
          <w:b/>
          <w:sz w:val="28"/>
          <w:szCs w:val="28"/>
          <w:lang w:val="uk-UA"/>
        </w:rPr>
        <w:t>рекламного засобу</w:t>
      </w:r>
    </w:p>
    <w:p w:rsidR="009454CC" w:rsidRPr="00F204A1" w:rsidRDefault="009454CC" w:rsidP="009454CC">
      <w:pPr>
        <w:ind w:firstLine="540"/>
        <w:jc w:val="center"/>
        <w:rPr>
          <w:b/>
          <w:lang w:val="uk-UA"/>
        </w:rPr>
      </w:pPr>
    </w:p>
    <w:p w:rsidR="009454CC" w:rsidRPr="00E44461" w:rsidRDefault="009454CC" w:rsidP="009454CC">
      <w:pPr>
        <w:ind w:firstLine="540"/>
        <w:jc w:val="both"/>
        <w:rPr>
          <w:b/>
        </w:rPr>
      </w:pPr>
    </w:p>
    <w:p w:rsidR="009454CC" w:rsidRPr="00E44461" w:rsidRDefault="009454CC" w:rsidP="009454CC">
      <w:pPr>
        <w:ind w:firstLine="540"/>
        <w:jc w:val="both"/>
        <w:rPr>
          <w:b/>
        </w:rPr>
      </w:pPr>
      <w:r w:rsidRPr="00E44461">
        <w:rPr>
          <w:b/>
        </w:rPr>
        <w:t xml:space="preserve">м. Володимир-Волинський                                                        ____________________ р. </w:t>
      </w:r>
    </w:p>
    <w:p w:rsidR="009454CC" w:rsidRPr="00E44461" w:rsidRDefault="009454CC" w:rsidP="009454CC">
      <w:pPr>
        <w:ind w:firstLine="540"/>
        <w:jc w:val="both"/>
      </w:pPr>
    </w:p>
    <w:p w:rsidR="009454CC" w:rsidRPr="00E44461" w:rsidRDefault="0002246B" w:rsidP="009454CC">
      <w:pPr>
        <w:ind w:firstLine="540"/>
        <w:jc w:val="both"/>
      </w:pPr>
      <w:r>
        <w:rPr>
          <w:lang w:val="uk-UA"/>
        </w:rPr>
        <w:t>В</w:t>
      </w:r>
      <w:r w:rsidR="00D15156">
        <w:t>иконав</w:t>
      </w:r>
      <w:r>
        <w:rPr>
          <w:lang w:val="uk-UA"/>
        </w:rPr>
        <w:t>чий</w:t>
      </w:r>
      <w:r w:rsidR="00C810F2">
        <w:rPr>
          <w:lang w:val="uk-UA"/>
        </w:rPr>
        <w:t xml:space="preserve"> </w:t>
      </w:r>
      <w:r w:rsidR="0097404C">
        <w:t>комітет</w:t>
      </w:r>
      <w:r w:rsidR="009454CC" w:rsidRPr="00E44461">
        <w:t xml:space="preserve"> Володимир-Волинської міської ради</w:t>
      </w:r>
      <w:r w:rsidR="00D15156">
        <w:rPr>
          <w:lang w:val="uk-UA"/>
        </w:rPr>
        <w:t xml:space="preserve">, в особі </w:t>
      </w:r>
      <w:r w:rsidR="009454CC" w:rsidRPr="00E44461">
        <w:t xml:space="preserve">_____________________________________________________, </w:t>
      </w:r>
      <w:r w:rsidR="00D15156" w:rsidRPr="00E44461">
        <w:t>надалі іменоване «</w:t>
      </w:r>
      <w:r w:rsidR="00D15156">
        <w:rPr>
          <w:lang w:val="uk-UA"/>
        </w:rPr>
        <w:t xml:space="preserve">Виконавчий </w:t>
      </w:r>
      <w:r w:rsidR="00D15156" w:rsidRPr="00D15156">
        <w:rPr>
          <w:lang w:val="uk-UA"/>
        </w:rPr>
        <w:t>орган</w:t>
      </w:r>
      <w:r w:rsidR="00D15156" w:rsidRPr="00D15156">
        <w:t>»</w:t>
      </w:r>
      <w:r w:rsidR="00D15156">
        <w:rPr>
          <w:lang w:val="uk-UA"/>
        </w:rPr>
        <w:t>,</w:t>
      </w:r>
      <w:r w:rsidR="00E277DA">
        <w:rPr>
          <w:lang w:val="uk-UA"/>
        </w:rPr>
        <w:t xml:space="preserve"> що</w:t>
      </w:r>
      <w:r w:rsidR="00D15156" w:rsidRPr="00D15156">
        <w:rPr>
          <w:lang w:val="uk-UA"/>
        </w:rPr>
        <w:t xml:space="preserve"> діє на підставі </w:t>
      </w:r>
      <w:r w:rsidR="009454CC" w:rsidRPr="00D15156">
        <w:t>По</w:t>
      </w:r>
      <w:r w:rsidR="0055319A" w:rsidRPr="00D15156">
        <w:rPr>
          <w:lang w:val="uk-UA"/>
        </w:rPr>
        <w:t>рядку</w:t>
      </w:r>
      <w:r w:rsidR="009454CC" w:rsidRPr="00E44461">
        <w:t xml:space="preserve">, з одного боку, і _____________________________________________________________ надалі іменоване «Користувач», в особі _______________________________ діючого на підставі ____________________ з іншого боку, разом іменовані - Сторони, керуючись ст. 6 Цивільного кодексу України, Порядком розміщення зовнішньої реклами в м. Володимирі-Волинському, затвердженого рішенням Володимир-Волинської міської ради від _____________ р. № ______ уклали цей договір (далі - Договір) про наступне: </w:t>
      </w:r>
    </w:p>
    <w:p w:rsidR="009454CC" w:rsidRPr="00E44461" w:rsidRDefault="009454CC" w:rsidP="009454CC">
      <w:pPr>
        <w:ind w:firstLine="540"/>
        <w:jc w:val="both"/>
      </w:pPr>
    </w:p>
    <w:p w:rsidR="009454CC" w:rsidRPr="00E44461" w:rsidRDefault="009454CC" w:rsidP="009454CC">
      <w:pPr>
        <w:ind w:firstLine="540"/>
        <w:jc w:val="center"/>
        <w:rPr>
          <w:b/>
        </w:rPr>
      </w:pPr>
      <w:r w:rsidRPr="00E44461">
        <w:rPr>
          <w:b/>
        </w:rPr>
        <w:t>1. ПРЕДМЕТ ДОГОВОРУ</w:t>
      </w:r>
    </w:p>
    <w:p w:rsidR="009454CC" w:rsidRPr="00E44461" w:rsidRDefault="009454CC" w:rsidP="009454CC">
      <w:pPr>
        <w:ind w:firstLine="540"/>
        <w:jc w:val="both"/>
      </w:pPr>
    </w:p>
    <w:p w:rsidR="009454CC" w:rsidRPr="00E44461" w:rsidRDefault="009454CC" w:rsidP="009454CC">
      <w:pPr>
        <w:ind w:firstLine="540"/>
        <w:jc w:val="both"/>
      </w:pPr>
      <w:r w:rsidRPr="00E44461">
        <w:t>1.1. «</w:t>
      </w:r>
      <w:r w:rsidR="00D15156">
        <w:rPr>
          <w:lang w:val="uk-UA"/>
        </w:rPr>
        <w:t xml:space="preserve">Виконавчий </w:t>
      </w:r>
      <w:r w:rsidR="00D15156" w:rsidRPr="00D15156">
        <w:rPr>
          <w:lang w:val="uk-UA"/>
        </w:rPr>
        <w:t>орган</w:t>
      </w:r>
      <w:r w:rsidRPr="00E44461">
        <w:t xml:space="preserve">» надає «Користувачу» за актом приймання-передачі в </w:t>
      </w:r>
      <w:r w:rsidR="00F204A1">
        <w:rPr>
          <w:lang w:val="uk-UA"/>
        </w:rPr>
        <w:t xml:space="preserve">тимчасове </w:t>
      </w:r>
      <w:r w:rsidRPr="00E44461">
        <w:t xml:space="preserve">користування місце, яке перебуває у комунальній власності, для розташування </w:t>
      </w:r>
      <w:r w:rsidR="00F204A1">
        <w:rPr>
          <w:lang w:val="uk-UA"/>
        </w:rPr>
        <w:t>рекламного засобу</w:t>
      </w:r>
      <w:r w:rsidRPr="00E44461">
        <w:t>, (надалі - місце). Під користуванням сторони розуміють тимчасове платне використання розповсюджувачем зовнішньої реклами («Користувачем») місця, яке перебуває у комунальній власності з метою:</w:t>
      </w:r>
    </w:p>
    <w:p w:rsidR="009454CC" w:rsidRPr="00E44461" w:rsidRDefault="009454CC" w:rsidP="009454CC">
      <w:pPr>
        <w:ind w:firstLine="540"/>
        <w:jc w:val="both"/>
      </w:pPr>
      <w:r w:rsidRPr="00E44461">
        <w:t xml:space="preserve">а) встановлення на ньому </w:t>
      </w:r>
      <w:r w:rsidR="00F204A1">
        <w:rPr>
          <w:lang w:val="uk-UA"/>
        </w:rPr>
        <w:t>рекламних засобів</w:t>
      </w:r>
      <w:r w:rsidRPr="00E44461">
        <w:t xml:space="preserve">, які знаходяться у «Користувача» на законних підставах, та їх використання у формах, не заборонених чинним законодавством, для розміщення зовнішньої реклами; </w:t>
      </w:r>
    </w:p>
    <w:p w:rsidR="009454CC" w:rsidRPr="00E44461" w:rsidRDefault="009454CC" w:rsidP="009454CC">
      <w:pPr>
        <w:ind w:firstLine="540"/>
        <w:jc w:val="both"/>
      </w:pPr>
      <w:r w:rsidRPr="00E44461">
        <w:t xml:space="preserve">б) обслуговування спеціальних конструкцій (підтримання в належному стані, наклеювання рекламоносіїв тощо). </w:t>
      </w:r>
    </w:p>
    <w:p w:rsidR="009454CC" w:rsidRPr="00E44461" w:rsidRDefault="009454CC" w:rsidP="009454CC">
      <w:pPr>
        <w:ind w:firstLine="540"/>
        <w:jc w:val="both"/>
      </w:pPr>
      <w:r w:rsidRPr="00E44461">
        <w:t>1.2. Терміни «спеціальні конструкції», «місце розташування рекламного засобу», «дозвіл» та інші вживаються у значенні, виз</w:t>
      </w:r>
      <w:r w:rsidR="00C41129">
        <w:t>наченому Порядком розміщення зо</w:t>
      </w:r>
      <w:r w:rsidRPr="00E44461">
        <w:t xml:space="preserve">внішньої реклами в м. Володимирі-Волинському, </w:t>
      </w:r>
      <w:r w:rsidR="00C41129">
        <w:rPr>
          <w:lang w:val="uk-UA"/>
        </w:rPr>
        <w:t xml:space="preserve">що </w:t>
      </w:r>
      <w:r w:rsidRPr="00E44461">
        <w:t>затверджени</w:t>
      </w:r>
      <w:r w:rsidR="00C41129">
        <w:rPr>
          <w:lang w:val="uk-UA"/>
        </w:rPr>
        <w:t>й</w:t>
      </w:r>
      <w:r w:rsidRPr="00E44461">
        <w:t xml:space="preserve"> рішенням Володимир-Волинсько міської ради від _____________ р. № ______. </w:t>
      </w:r>
    </w:p>
    <w:p w:rsidR="009454CC" w:rsidRPr="00E44461" w:rsidRDefault="009454CC" w:rsidP="009454CC">
      <w:pPr>
        <w:ind w:firstLine="540"/>
        <w:jc w:val="both"/>
      </w:pPr>
      <w:r w:rsidRPr="00E44461">
        <w:t>1.3. Місце надається для розташування тільки тих спеціальних конструкцій, що вказані у дозволі на розміщення зовнішньої реклами.</w:t>
      </w:r>
    </w:p>
    <w:p w:rsidR="009454CC" w:rsidRPr="00E44461" w:rsidRDefault="009454CC" w:rsidP="009454CC">
      <w:pPr>
        <w:ind w:firstLine="540"/>
        <w:jc w:val="both"/>
        <w:rPr>
          <w:color w:val="000000"/>
          <w:shd w:val="clear" w:color="auto" w:fill="FFFFFF"/>
        </w:rPr>
      </w:pPr>
      <w:r w:rsidRPr="00E44461">
        <w:rPr>
          <w:color w:val="000000"/>
          <w:shd w:val="clear" w:color="auto" w:fill="FFFFFF"/>
        </w:rPr>
        <w:t xml:space="preserve">1.4. Місця передаються «Користувачу» згідно Акту прийому-передачі з _____________________. </w:t>
      </w:r>
    </w:p>
    <w:p w:rsidR="009454CC" w:rsidRPr="00E44461" w:rsidRDefault="009454CC" w:rsidP="009454CC">
      <w:pPr>
        <w:ind w:firstLine="540"/>
        <w:jc w:val="both"/>
      </w:pPr>
    </w:p>
    <w:p w:rsidR="009454CC" w:rsidRPr="00E44461" w:rsidRDefault="009454CC" w:rsidP="009454CC">
      <w:pPr>
        <w:ind w:firstLine="540"/>
        <w:jc w:val="center"/>
        <w:rPr>
          <w:b/>
        </w:rPr>
      </w:pPr>
      <w:r w:rsidRPr="00E44461">
        <w:rPr>
          <w:b/>
        </w:rPr>
        <w:t>2. СТРОК ДІЇ ДОГОВОРУ</w:t>
      </w:r>
    </w:p>
    <w:p w:rsidR="009454CC" w:rsidRPr="00E44461" w:rsidRDefault="009454CC" w:rsidP="009454CC">
      <w:pPr>
        <w:ind w:firstLine="540"/>
        <w:jc w:val="both"/>
      </w:pPr>
    </w:p>
    <w:p w:rsidR="009454CC" w:rsidRPr="00E44461" w:rsidRDefault="009454CC" w:rsidP="009454CC">
      <w:pPr>
        <w:ind w:firstLine="540"/>
        <w:jc w:val="both"/>
      </w:pPr>
      <w:r w:rsidRPr="00E44461">
        <w:t xml:space="preserve">2.1. Цей договір набирає чинності з ______________ р. та діє по ______________ р. </w:t>
      </w:r>
    </w:p>
    <w:p w:rsidR="009454CC" w:rsidRPr="00E44461" w:rsidRDefault="009454CC" w:rsidP="009454CC">
      <w:pPr>
        <w:ind w:firstLine="540"/>
        <w:jc w:val="both"/>
      </w:pPr>
    </w:p>
    <w:p w:rsidR="009454CC" w:rsidRPr="00E44461" w:rsidRDefault="009454CC" w:rsidP="009454CC">
      <w:pPr>
        <w:ind w:firstLine="540"/>
        <w:jc w:val="center"/>
        <w:rPr>
          <w:b/>
        </w:rPr>
      </w:pPr>
      <w:r w:rsidRPr="00E44461">
        <w:rPr>
          <w:b/>
        </w:rPr>
        <w:t>3. ПРАВА ТА ОБОВ'ЯЗКИ СТОРІН</w:t>
      </w:r>
    </w:p>
    <w:p w:rsidR="009454CC" w:rsidRPr="00E44461" w:rsidRDefault="009454CC" w:rsidP="009454CC">
      <w:pPr>
        <w:ind w:firstLine="540"/>
        <w:jc w:val="both"/>
      </w:pPr>
    </w:p>
    <w:p w:rsidR="009454CC" w:rsidRPr="00E44461" w:rsidRDefault="009454CC" w:rsidP="009454CC">
      <w:pPr>
        <w:ind w:firstLine="540"/>
        <w:jc w:val="both"/>
      </w:pPr>
      <w:r w:rsidRPr="00E44461">
        <w:t>3.1. «</w:t>
      </w:r>
      <w:r w:rsidR="00D15156">
        <w:rPr>
          <w:lang w:val="uk-UA"/>
        </w:rPr>
        <w:t xml:space="preserve">Виконавчий </w:t>
      </w:r>
      <w:r w:rsidR="00D15156" w:rsidRPr="00D15156">
        <w:rPr>
          <w:lang w:val="uk-UA"/>
        </w:rPr>
        <w:t>орган</w:t>
      </w:r>
      <w:r w:rsidRPr="00E44461">
        <w:t>» має право</w:t>
      </w:r>
      <w:r w:rsidR="00C41129">
        <w:rPr>
          <w:lang w:val="uk-UA"/>
        </w:rPr>
        <w:t xml:space="preserve"> вимагати</w:t>
      </w:r>
      <w:r w:rsidRPr="00E44461">
        <w:t xml:space="preserve">: </w:t>
      </w:r>
    </w:p>
    <w:p w:rsidR="009454CC" w:rsidRPr="00E44461" w:rsidRDefault="009454CC" w:rsidP="009454CC">
      <w:pPr>
        <w:ind w:firstLine="540"/>
        <w:jc w:val="both"/>
      </w:pPr>
      <w:r w:rsidRPr="00E44461">
        <w:t xml:space="preserve">3.1.1. Здійснювати роботи з демонтажу спеціальних конструкцій у випадках: </w:t>
      </w:r>
    </w:p>
    <w:p w:rsidR="009454CC" w:rsidRPr="00E44461" w:rsidRDefault="009454CC" w:rsidP="009454CC">
      <w:pPr>
        <w:ind w:firstLine="540"/>
        <w:jc w:val="both"/>
      </w:pPr>
      <w:r w:rsidRPr="00E44461">
        <w:t xml:space="preserve">а) несплати, несвоєчасної або неповної сплати платежів, передбачених розділом 4 цього Договору; </w:t>
      </w:r>
    </w:p>
    <w:p w:rsidR="009454CC" w:rsidRPr="00E44461" w:rsidRDefault="009454CC" w:rsidP="009454CC">
      <w:pPr>
        <w:ind w:firstLine="540"/>
        <w:jc w:val="both"/>
      </w:pPr>
      <w:r w:rsidRPr="00E44461">
        <w:t>б) у разі невиконання «Користувачем» вимог «</w:t>
      </w:r>
      <w:r w:rsidR="00D15156">
        <w:rPr>
          <w:lang w:val="uk-UA"/>
        </w:rPr>
        <w:t xml:space="preserve">Виконавчого </w:t>
      </w:r>
      <w:r w:rsidR="00D15156" w:rsidRPr="00D15156">
        <w:rPr>
          <w:lang w:val="uk-UA"/>
        </w:rPr>
        <w:t>орган</w:t>
      </w:r>
      <w:r w:rsidR="00D15156">
        <w:rPr>
          <w:lang w:val="uk-UA"/>
        </w:rPr>
        <w:t>у</w:t>
      </w:r>
      <w:r w:rsidRPr="00E44461">
        <w:t xml:space="preserve">» щодо звільнення місць, у випадках передбачених цим Договором; </w:t>
      </w:r>
    </w:p>
    <w:p w:rsidR="009454CC" w:rsidRPr="00E44461" w:rsidRDefault="009454CC" w:rsidP="009454CC">
      <w:pPr>
        <w:ind w:firstLine="540"/>
        <w:jc w:val="both"/>
      </w:pPr>
      <w:r w:rsidRPr="00E44461">
        <w:t xml:space="preserve">в) коли «Користувачем» самостійно не був проведений демонтаж </w:t>
      </w:r>
      <w:r w:rsidR="00F204A1">
        <w:rPr>
          <w:lang w:val="uk-UA"/>
        </w:rPr>
        <w:t>рекламних засобів</w:t>
      </w:r>
      <w:r w:rsidRPr="00E44461">
        <w:t>, яка встановлена на місці запланованого проведення ремонту, реконструкції, будівництва, за умови, що «</w:t>
      </w:r>
      <w:r w:rsidR="00D15156">
        <w:rPr>
          <w:lang w:val="uk-UA"/>
        </w:rPr>
        <w:t xml:space="preserve">Виконавчий </w:t>
      </w:r>
      <w:r w:rsidR="00D15156" w:rsidRPr="00D15156">
        <w:rPr>
          <w:lang w:val="uk-UA"/>
        </w:rPr>
        <w:t>орган</w:t>
      </w:r>
      <w:r w:rsidRPr="00E44461">
        <w:t xml:space="preserve">» повідомив «Користувача» про проведення цих робіт на даному місці за </w:t>
      </w:r>
      <w:r w:rsidRPr="00E44461">
        <w:lastRenderedPageBreak/>
        <w:t xml:space="preserve">допомогою поштового зв'язку (листом з повідомленням) та «Користувачу» було забезпечено інше місце на розміщення зовнішньої реклами. </w:t>
      </w:r>
    </w:p>
    <w:p w:rsidR="009454CC" w:rsidRPr="00E44461" w:rsidRDefault="009454CC" w:rsidP="009454CC">
      <w:pPr>
        <w:ind w:firstLine="540"/>
        <w:jc w:val="both"/>
      </w:pPr>
      <w:r w:rsidRPr="00E44461">
        <w:t xml:space="preserve">г) у разі невиконання «Користувачем» зобов’язань згідно підпунктів 3.4.3, 3.4.13. пункту 3.4. розділу 3 Договору. </w:t>
      </w:r>
    </w:p>
    <w:p w:rsidR="009454CC" w:rsidRPr="00E44461" w:rsidRDefault="009454CC" w:rsidP="009454CC">
      <w:pPr>
        <w:ind w:firstLine="540"/>
        <w:jc w:val="both"/>
      </w:pPr>
      <w:r w:rsidRPr="00E44461">
        <w:t xml:space="preserve">д) у разі розміщення «Користувачем» </w:t>
      </w:r>
      <w:r w:rsidR="00F204A1">
        <w:rPr>
          <w:lang w:val="uk-UA"/>
        </w:rPr>
        <w:t xml:space="preserve">рекламних засобів </w:t>
      </w:r>
      <w:r w:rsidRPr="00E44461">
        <w:t xml:space="preserve"> до отримання дозволу на розміщення зовнішньої реклами у встановленому порядку. </w:t>
      </w:r>
    </w:p>
    <w:p w:rsidR="009454CC" w:rsidRPr="00E44461" w:rsidRDefault="009454CC" w:rsidP="009454CC">
      <w:pPr>
        <w:ind w:firstLine="540"/>
        <w:jc w:val="both"/>
      </w:pPr>
      <w:r w:rsidRPr="00E44461">
        <w:t xml:space="preserve">е) розміщення </w:t>
      </w:r>
      <w:r w:rsidR="00ED3AA4">
        <w:rPr>
          <w:lang w:val="uk-UA"/>
        </w:rPr>
        <w:t>рекламних засобів</w:t>
      </w:r>
      <w:r w:rsidR="00ED3AA4" w:rsidRPr="00E44461">
        <w:t xml:space="preserve"> </w:t>
      </w:r>
      <w:r w:rsidRPr="00E44461">
        <w:t xml:space="preserve">з порушенням вимог законодавства України про рекламу та умов даного Договору. </w:t>
      </w:r>
    </w:p>
    <w:p w:rsidR="009454CC" w:rsidRPr="00E44461" w:rsidRDefault="009454CC" w:rsidP="009454CC">
      <w:pPr>
        <w:ind w:firstLine="540"/>
        <w:jc w:val="both"/>
      </w:pPr>
      <w:r w:rsidRPr="00E44461">
        <w:t xml:space="preserve">У випадку демонтажу </w:t>
      </w:r>
      <w:r w:rsidR="00ED3AA4">
        <w:rPr>
          <w:lang w:val="uk-UA"/>
        </w:rPr>
        <w:t>рекламних засобів</w:t>
      </w:r>
      <w:r w:rsidR="00ED3AA4" w:rsidRPr="00E44461">
        <w:t xml:space="preserve"> </w:t>
      </w:r>
      <w:r w:rsidRPr="00E44461">
        <w:t>згідно пункту 3.1. «</w:t>
      </w:r>
      <w:r w:rsidR="00D15156">
        <w:rPr>
          <w:lang w:val="uk-UA"/>
        </w:rPr>
        <w:t xml:space="preserve">Виконавчий </w:t>
      </w:r>
      <w:r w:rsidR="00D15156" w:rsidRPr="00D15156">
        <w:rPr>
          <w:lang w:val="uk-UA"/>
        </w:rPr>
        <w:t>орган</w:t>
      </w:r>
      <w:r w:rsidRPr="00E44461">
        <w:t xml:space="preserve">» не несе відповідальності перед «Користувачем» за збитки, що виникли у «Користувача» у наслідок демонтажу. </w:t>
      </w:r>
    </w:p>
    <w:p w:rsidR="009454CC" w:rsidRPr="00E44461" w:rsidRDefault="009454CC" w:rsidP="009454CC">
      <w:pPr>
        <w:ind w:firstLine="540"/>
        <w:jc w:val="both"/>
      </w:pPr>
      <w:r w:rsidRPr="00E44461">
        <w:t xml:space="preserve">3.1.2. Інші права, передбачені цим Договором і чинним законодавством України. </w:t>
      </w:r>
    </w:p>
    <w:p w:rsidR="009454CC" w:rsidRPr="00E44461" w:rsidRDefault="009454CC" w:rsidP="009454CC">
      <w:pPr>
        <w:ind w:firstLine="540"/>
        <w:jc w:val="both"/>
      </w:pPr>
      <w:r w:rsidRPr="00E44461">
        <w:t>3.2. «</w:t>
      </w:r>
      <w:r w:rsidR="00D15156">
        <w:rPr>
          <w:lang w:val="uk-UA"/>
        </w:rPr>
        <w:t xml:space="preserve">Виконавчий </w:t>
      </w:r>
      <w:r w:rsidR="00D15156" w:rsidRPr="00D15156">
        <w:rPr>
          <w:lang w:val="uk-UA"/>
        </w:rPr>
        <w:t>орган</w:t>
      </w:r>
      <w:r w:rsidRPr="00E44461">
        <w:t xml:space="preserve">» зобов'язується: </w:t>
      </w:r>
    </w:p>
    <w:p w:rsidR="009454CC" w:rsidRPr="00E44461" w:rsidRDefault="009454CC" w:rsidP="009454CC">
      <w:pPr>
        <w:ind w:firstLine="540"/>
        <w:jc w:val="both"/>
      </w:pPr>
      <w:r w:rsidRPr="00E44461">
        <w:t xml:space="preserve">3.2.1. Не надавати місця, передані «Користувачу», в користування іншим особам протягом строку дії цього Договору. </w:t>
      </w:r>
    </w:p>
    <w:p w:rsidR="009454CC" w:rsidRPr="00E44461" w:rsidRDefault="009454CC" w:rsidP="009454CC">
      <w:pPr>
        <w:ind w:firstLine="540"/>
        <w:jc w:val="both"/>
      </w:pPr>
      <w:r w:rsidRPr="00E44461">
        <w:t xml:space="preserve">3.2.2. При наявності інформації про незадовільний стан </w:t>
      </w:r>
      <w:r w:rsidR="00ED3AA4">
        <w:rPr>
          <w:lang w:val="uk-UA"/>
        </w:rPr>
        <w:t>рекламних засобів</w:t>
      </w:r>
      <w:r w:rsidR="00ED3AA4" w:rsidRPr="00E44461">
        <w:t xml:space="preserve"> </w:t>
      </w:r>
      <w:r w:rsidRPr="00E44461">
        <w:t xml:space="preserve">або місць їх розташування, переданих за цим Договором, проінформувати «Користувача» про виявлені недоліки. </w:t>
      </w:r>
    </w:p>
    <w:p w:rsidR="009454CC" w:rsidRPr="00E44461" w:rsidRDefault="009454CC" w:rsidP="009454CC">
      <w:pPr>
        <w:ind w:firstLine="540"/>
        <w:jc w:val="both"/>
      </w:pPr>
      <w:r w:rsidRPr="00E44461">
        <w:t xml:space="preserve">3.2.3. Письмово повідомити «Користувача» не менш ніж за 5 днів про проведення демонтажу його </w:t>
      </w:r>
      <w:r w:rsidR="00ED3AA4">
        <w:rPr>
          <w:lang w:val="uk-UA"/>
        </w:rPr>
        <w:t>рекламних засобів</w:t>
      </w:r>
      <w:r w:rsidR="00ED3AA4" w:rsidRPr="00E44461">
        <w:t xml:space="preserve"> </w:t>
      </w:r>
      <w:r w:rsidRPr="00E44461">
        <w:t xml:space="preserve">у випадках, передбачених підпунктом 3.1.1. пункту 3.1. розділу 3 Договору. </w:t>
      </w:r>
    </w:p>
    <w:p w:rsidR="009454CC" w:rsidRPr="00E44461" w:rsidRDefault="009454CC" w:rsidP="009454CC">
      <w:pPr>
        <w:ind w:firstLine="540"/>
        <w:jc w:val="both"/>
      </w:pPr>
      <w:r w:rsidRPr="00E44461">
        <w:t>3.2.4. При наявності у «</w:t>
      </w:r>
      <w:r w:rsidR="00D15156">
        <w:rPr>
          <w:lang w:val="uk-UA"/>
        </w:rPr>
        <w:t xml:space="preserve">Виконавчий </w:t>
      </w:r>
      <w:r w:rsidR="00D15156" w:rsidRPr="00D15156">
        <w:rPr>
          <w:lang w:val="uk-UA"/>
        </w:rPr>
        <w:t>орган</w:t>
      </w:r>
      <w:r w:rsidRPr="00E44461">
        <w:t xml:space="preserve">» інформації про необхідність проведення реконструкції, ремонту, будівництва на місцях (місці), яка передбачає необхідність демонтажу </w:t>
      </w:r>
      <w:r w:rsidR="00ED3AA4">
        <w:rPr>
          <w:lang w:val="uk-UA"/>
        </w:rPr>
        <w:t>рекламних засобів</w:t>
      </w:r>
      <w:r w:rsidRPr="00E44461">
        <w:t xml:space="preserve">, відступу від Договору та/або Порядку розміщення зовнішньої реклами в місті Володимирі-Волинському, у триденний строк направляти «Користувачу» письмове повідомлення про проведення запланованих робіт і необхідність проведення демонтажу та у десятиденний строк з початку реконструкції, ремонту, будівництва, у разі досягнення згоди щодо нового місця розташування спеціальної конструкції, вирішувати питання про надання права на користування рівноцінними місцями. </w:t>
      </w:r>
    </w:p>
    <w:p w:rsidR="009454CC" w:rsidRPr="00E44461" w:rsidRDefault="009454CC" w:rsidP="009454CC">
      <w:pPr>
        <w:ind w:firstLine="540"/>
        <w:jc w:val="both"/>
      </w:pPr>
      <w:r w:rsidRPr="00E44461">
        <w:t>3.2.5. У разі зміни порядку визначення розміру плати за користування місцями, затвердженого рішенням Володимир-Волинської міської ради, «</w:t>
      </w:r>
      <w:r w:rsidR="00D15156">
        <w:rPr>
          <w:lang w:val="uk-UA"/>
        </w:rPr>
        <w:t xml:space="preserve">Виконавчий </w:t>
      </w:r>
      <w:r w:rsidR="00D15156" w:rsidRPr="00D15156">
        <w:rPr>
          <w:lang w:val="uk-UA"/>
        </w:rPr>
        <w:t>орган</w:t>
      </w:r>
      <w:r w:rsidRPr="00E44461">
        <w:t xml:space="preserve">» зобов'язаний з моменту внесення таких змін здійснити перерахунок суми, передбаченої п. 4.1. Договору.   </w:t>
      </w:r>
    </w:p>
    <w:p w:rsidR="009454CC" w:rsidRPr="00E44461" w:rsidRDefault="009454CC" w:rsidP="009454CC">
      <w:pPr>
        <w:ind w:firstLine="540"/>
        <w:jc w:val="both"/>
      </w:pPr>
      <w:r w:rsidRPr="00E44461">
        <w:t>3.2.6. Виконувати інші обов’язки, покладені на «</w:t>
      </w:r>
      <w:r w:rsidR="00D15156">
        <w:rPr>
          <w:lang w:val="uk-UA"/>
        </w:rPr>
        <w:t xml:space="preserve">Виконавчий </w:t>
      </w:r>
      <w:r w:rsidR="00D15156" w:rsidRPr="00D15156">
        <w:rPr>
          <w:lang w:val="uk-UA"/>
        </w:rPr>
        <w:t>орган</w:t>
      </w:r>
      <w:r w:rsidRPr="00E44461">
        <w:t xml:space="preserve">» за Договором. </w:t>
      </w:r>
    </w:p>
    <w:p w:rsidR="009454CC" w:rsidRPr="00E44461" w:rsidRDefault="009454CC" w:rsidP="009454CC">
      <w:pPr>
        <w:ind w:firstLine="540"/>
        <w:jc w:val="both"/>
      </w:pPr>
      <w:r w:rsidRPr="00E44461">
        <w:t xml:space="preserve">3.3. «Користувач» має право: </w:t>
      </w:r>
    </w:p>
    <w:p w:rsidR="009454CC" w:rsidRPr="00E44461" w:rsidRDefault="009454CC" w:rsidP="009454CC">
      <w:pPr>
        <w:ind w:firstLine="540"/>
        <w:jc w:val="both"/>
      </w:pPr>
      <w:r w:rsidRPr="00E44461">
        <w:t xml:space="preserve">3.3.1. Вимагати передачі йому у встановлений термін місця для розміщення зовнішньої реклами за актом приймання-передачі.  </w:t>
      </w:r>
    </w:p>
    <w:p w:rsidR="009454CC" w:rsidRPr="00E44461" w:rsidRDefault="009454CC" w:rsidP="009454CC">
      <w:pPr>
        <w:ind w:firstLine="540"/>
        <w:jc w:val="both"/>
      </w:pPr>
      <w:r w:rsidRPr="00E44461">
        <w:t xml:space="preserve">3.4. «Користувач» зобов'язується: </w:t>
      </w:r>
    </w:p>
    <w:p w:rsidR="009454CC" w:rsidRPr="00E44461" w:rsidRDefault="009454CC" w:rsidP="009454CC">
      <w:pPr>
        <w:ind w:firstLine="540"/>
        <w:jc w:val="both"/>
      </w:pPr>
      <w:r w:rsidRPr="00E44461">
        <w:t xml:space="preserve">3.4.1. Використовувати місце тільки за призначенням відповідно до Договору та Порядку розміщення зовнішньої реклами в місті Володимирі-Волинському. </w:t>
      </w:r>
    </w:p>
    <w:p w:rsidR="009454CC" w:rsidRPr="00E44461" w:rsidRDefault="009454CC" w:rsidP="009454CC">
      <w:pPr>
        <w:ind w:firstLine="540"/>
        <w:jc w:val="both"/>
      </w:pPr>
      <w:r w:rsidRPr="00E44461">
        <w:t>3.4.2. Утримувати надані місця згідно з вимогами правил і норм пожежної безпеки, забезпечити виконання норм і правил техніки безпеки, містобудівних, санітарних, будівельних норм, державних стандартів та інших вимог, підтримувати місця та розміщені на них спеціальні конструкції в належному стані, нести всі витрати щодо їх експлуатації.</w:t>
      </w:r>
    </w:p>
    <w:p w:rsidR="009454CC" w:rsidRPr="00E44461" w:rsidRDefault="009454CC" w:rsidP="009454CC">
      <w:pPr>
        <w:ind w:firstLine="540"/>
        <w:jc w:val="both"/>
      </w:pPr>
      <w:r w:rsidRPr="00E44461">
        <w:t xml:space="preserve">3.4.3. За свій рахунок усувати ушкодження місць, рослинності, яка на них знаходиться, і комунікацій, прокладених у місцях розміщення зовнішньої реклами. </w:t>
      </w:r>
    </w:p>
    <w:p w:rsidR="009454CC" w:rsidRPr="00E44461" w:rsidRDefault="009454CC" w:rsidP="009454CC">
      <w:pPr>
        <w:ind w:firstLine="540"/>
        <w:jc w:val="both"/>
      </w:pPr>
      <w:r w:rsidRPr="00E44461">
        <w:t xml:space="preserve">3.4.4. Здійснювати платежі за користування місцем в порядку, передбаченому розділом 4 Договору. </w:t>
      </w:r>
    </w:p>
    <w:p w:rsidR="009454CC" w:rsidRPr="00E44461" w:rsidRDefault="009454CC" w:rsidP="009454CC">
      <w:pPr>
        <w:ind w:firstLine="540"/>
        <w:jc w:val="both"/>
      </w:pPr>
      <w:r w:rsidRPr="00E44461">
        <w:t xml:space="preserve">3.4.7. У разі самостійного демонтажу </w:t>
      </w:r>
      <w:r w:rsidR="00ED3AA4">
        <w:rPr>
          <w:lang w:val="uk-UA"/>
        </w:rPr>
        <w:t>рекламних засобів</w:t>
      </w:r>
      <w:r w:rsidR="00ED3AA4" w:rsidRPr="00E44461">
        <w:t xml:space="preserve"> </w:t>
      </w:r>
      <w:r w:rsidRPr="00E44461">
        <w:t>на місці, наданому в користування за цим Договором у наступний день з дня демонтажу повідомити «</w:t>
      </w:r>
      <w:r w:rsidR="00D15156">
        <w:rPr>
          <w:lang w:val="uk-UA"/>
        </w:rPr>
        <w:t xml:space="preserve">Виконавчий </w:t>
      </w:r>
      <w:r w:rsidR="00D15156" w:rsidRPr="00D15156">
        <w:rPr>
          <w:lang w:val="uk-UA"/>
        </w:rPr>
        <w:t>орган</w:t>
      </w:r>
      <w:r w:rsidRPr="00E44461">
        <w:t xml:space="preserve">», надати фото місця демонтованої спеціальної конструкції і здати місце  останньому по Акту прийому-передачі у встановленому Договором порядку. </w:t>
      </w:r>
    </w:p>
    <w:p w:rsidR="009454CC" w:rsidRPr="00E44461" w:rsidRDefault="009454CC" w:rsidP="009454CC">
      <w:pPr>
        <w:ind w:firstLine="540"/>
        <w:jc w:val="both"/>
      </w:pPr>
      <w:r w:rsidRPr="00E44461">
        <w:t xml:space="preserve">3.4.8. У випадку проведення демонтажу </w:t>
      </w:r>
      <w:r w:rsidR="00ED3AA4">
        <w:rPr>
          <w:lang w:val="uk-UA"/>
        </w:rPr>
        <w:t>рекламних засобів</w:t>
      </w:r>
      <w:r w:rsidR="00ED3AA4" w:rsidRPr="00E44461">
        <w:t xml:space="preserve"> </w:t>
      </w:r>
      <w:r w:rsidRPr="00E44461">
        <w:t xml:space="preserve">у примусовому порядку силами КП «Полігон» згідно Порядку розміщення зовнішньої реклами у м. Володимир-Волинському «Користувач» повинен: </w:t>
      </w:r>
    </w:p>
    <w:p w:rsidR="009454CC" w:rsidRPr="00E44461" w:rsidRDefault="009454CC" w:rsidP="009454CC">
      <w:pPr>
        <w:ind w:firstLine="540"/>
        <w:jc w:val="both"/>
      </w:pPr>
      <w:r w:rsidRPr="00E44461">
        <w:t xml:space="preserve">а) відшкодувати КП «Полігон» фактичну вартість витрат КП «Полігон», пов’язаних з вимушеним проведенням робіт з демонтажу і зберіганням демонтованих </w:t>
      </w:r>
      <w:r w:rsidR="00ED3AA4">
        <w:rPr>
          <w:lang w:val="uk-UA"/>
        </w:rPr>
        <w:t>рекламних засобів</w:t>
      </w:r>
      <w:r w:rsidRPr="00E44461">
        <w:t xml:space="preserve">. </w:t>
      </w:r>
    </w:p>
    <w:p w:rsidR="009454CC" w:rsidRPr="00E44461" w:rsidRDefault="009454CC" w:rsidP="009454CC">
      <w:pPr>
        <w:ind w:firstLine="540"/>
        <w:jc w:val="both"/>
      </w:pPr>
      <w:r w:rsidRPr="00E44461">
        <w:t xml:space="preserve">б) привести місце, передане йому в користування за цим Договором, в належний стан за власний рахунок. </w:t>
      </w:r>
    </w:p>
    <w:p w:rsidR="009454CC" w:rsidRPr="00E44461" w:rsidRDefault="009454CC" w:rsidP="009454CC">
      <w:pPr>
        <w:ind w:firstLine="540"/>
        <w:jc w:val="both"/>
      </w:pPr>
      <w:r w:rsidRPr="00E44461">
        <w:lastRenderedPageBreak/>
        <w:t>3.4.9. Здійснювати переобладнання, реконструкцію, поліпшення наданих в користування місць, за власні кошти тільки за письмовою згодою балансоутримувача місця та інформувати «</w:t>
      </w:r>
      <w:r w:rsidR="00D15156">
        <w:rPr>
          <w:lang w:val="uk-UA"/>
        </w:rPr>
        <w:t xml:space="preserve">Виконавчий </w:t>
      </w:r>
      <w:r w:rsidR="00D15156" w:rsidRPr="00D15156">
        <w:rPr>
          <w:lang w:val="uk-UA"/>
        </w:rPr>
        <w:t>орган</w:t>
      </w:r>
      <w:r w:rsidRPr="00E44461">
        <w:t xml:space="preserve">» про виконання зазначених робіт. </w:t>
      </w:r>
    </w:p>
    <w:p w:rsidR="009454CC" w:rsidRPr="00E44461" w:rsidRDefault="009454CC" w:rsidP="009454CC">
      <w:pPr>
        <w:ind w:firstLine="540"/>
        <w:jc w:val="both"/>
      </w:pPr>
      <w:r w:rsidRPr="00E44461">
        <w:t>3.4.10. Відшкодувати у повному обсязі заподіяну «</w:t>
      </w:r>
      <w:r w:rsidR="00D15156">
        <w:rPr>
          <w:lang w:val="uk-UA"/>
        </w:rPr>
        <w:t xml:space="preserve">Виконавчому </w:t>
      </w:r>
      <w:r w:rsidR="00D15156" w:rsidRPr="00D15156">
        <w:rPr>
          <w:lang w:val="uk-UA"/>
        </w:rPr>
        <w:t>орган</w:t>
      </w:r>
      <w:r w:rsidR="00D15156">
        <w:rPr>
          <w:lang w:val="uk-UA"/>
        </w:rPr>
        <w:t>у</w:t>
      </w:r>
      <w:r w:rsidRPr="00E44461">
        <w:t xml:space="preserve">» або балансоутримувачу місця майнову шкоду, що спричинена шляхом пошкодження місця (місць) з вини «Користувача». </w:t>
      </w:r>
    </w:p>
    <w:p w:rsidR="009454CC" w:rsidRPr="00E44461" w:rsidRDefault="009454CC" w:rsidP="009454CC">
      <w:pPr>
        <w:ind w:firstLine="540"/>
        <w:jc w:val="both"/>
      </w:pPr>
      <w:r w:rsidRPr="00E44461">
        <w:t>3.4.11. Звільнити і повернути «</w:t>
      </w:r>
      <w:r w:rsidR="00D15156">
        <w:rPr>
          <w:lang w:val="uk-UA"/>
        </w:rPr>
        <w:t xml:space="preserve">Виконавчому </w:t>
      </w:r>
      <w:r w:rsidR="00D15156" w:rsidRPr="00D15156">
        <w:rPr>
          <w:lang w:val="uk-UA"/>
        </w:rPr>
        <w:t>орган</w:t>
      </w:r>
      <w:r w:rsidR="00D15156">
        <w:rPr>
          <w:lang w:val="uk-UA"/>
        </w:rPr>
        <w:t>у</w:t>
      </w:r>
      <w:r w:rsidRPr="00E44461">
        <w:t xml:space="preserve">» місця у належному стані та у порядку, визначеному розділом 5 Договору. </w:t>
      </w:r>
    </w:p>
    <w:p w:rsidR="009454CC" w:rsidRPr="00E44461" w:rsidRDefault="009454CC" w:rsidP="009454CC">
      <w:pPr>
        <w:ind w:firstLine="540"/>
        <w:jc w:val="both"/>
      </w:pPr>
      <w:r w:rsidRPr="00E44461">
        <w:t xml:space="preserve">3.4.12. Протягом 5-ти робочих днів з дня отримання письмового повідомлення, передбаченого підпунктом 3.2.4. пункту 3.2. розділу 3, демонтувати </w:t>
      </w:r>
      <w:r w:rsidR="00ED3AA4">
        <w:rPr>
          <w:lang w:val="uk-UA"/>
        </w:rPr>
        <w:t>рекламних засобів</w:t>
      </w:r>
      <w:r w:rsidR="00ED3AA4" w:rsidRPr="00E44461">
        <w:t xml:space="preserve"> </w:t>
      </w:r>
      <w:r w:rsidRPr="00E44461">
        <w:t xml:space="preserve">на місцях запланованих робіт з реконструкції, ремонту, будівництва. </w:t>
      </w:r>
    </w:p>
    <w:p w:rsidR="009454CC" w:rsidRPr="00E44461" w:rsidRDefault="009454CC" w:rsidP="009454CC">
      <w:pPr>
        <w:ind w:firstLine="540"/>
        <w:jc w:val="both"/>
      </w:pPr>
      <w:r w:rsidRPr="00E44461">
        <w:t>3.4.13 Не допускати на місцях, переданих у користування за цим Договором</w:t>
      </w:r>
      <w:r w:rsidRPr="00E44461">
        <w:rPr>
          <w:color w:val="000000"/>
          <w:shd w:val="clear" w:color="auto" w:fill="FFFFFF"/>
        </w:rPr>
        <w:t>, строком більш ніж 1 (один) календарний день:</w:t>
      </w:r>
      <w:r w:rsidRPr="00E44461">
        <w:t>:</w:t>
      </w:r>
    </w:p>
    <w:p w:rsidR="009454CC" w:rsidRPr="00E44461" w:rsidRDefault="009454CC" w:rsidP="009454CC">
      <w:pPr>
        <w:ind w:firstLine="540"/>
        <w:jc w:val="both"/>
      </w:pPr>
      <w:r w:rsidRPr="00E44461">
        <w:t>а) погіршення місць (засмічення території, пошкодження місць, тощо);</w:t>
      </w:r>
    </w:p>
    <w:p w:rsidR="009454CC" w:rsidRPr="00E44461" w:rsidRDefault="009454CC" w:rsidP="009454CC">
      <w:pPr>
        <w:ind w:firstLine="540"/>
        <w:jc w:val="both"/>
      </w:pPr>
      <w:r w:rsidRPr="00E44461">
        <w:t>б) розміщення спеціальних конструкцій у незадовільному технічному стані або неестетичному вигляді;</w:t>
      </w:r>
    </w:p>
    <w:p w:rsidR="009454CC" w:rsidRPr="00E44461" w:rsidRDefault="009454CC" w:rsidP="009454CC">
      <w:pPr>
        <w:ind w:firstLine="540"/>
        <w:jc w:val="both"/>
      </w:pPr>
      <w:r w:rsidRPr="00E44461">
        <w:t xml:space="preserve">в) розміщення пошкоджених </w:t>
      </w:r>
      <w:r w:rsidR="00ED3AA4">
        <w:rPr>
          <w:lang w:val="uk-UA"/>
        </w:rPr>
        <w:t>рекламних засобів</w:t>
      </w:r>
      <w:r w:rsidRPr="00E44461">
        <w:t>, рекламоносіїв, фонового покриття.</w:t>
      </w:r>
    </w:p>
    <w:p w:rsidR="009454CC" w:rsidRPr="00E44461" w:rsidRDefault="009454CC" w:rsidP="009454CC">
      <w:pPr>
        <w:ind w:firstLine="540"/>
        <w:jc w:val="both"/>
      </w:pPr>
      <w:r w:rsidRPr="00E44461">
        <w:t>3.4.14 Провести маркування із зазначенням на каркасі спеціальної конструкції найменування «Користувача», номера його телефону, дозволу, дати видачі дозволу та строку його дії. При цьому для розміщення зазначеної інформації має бути відведено не менш як 0,3 відсотка площі робочої поверхні спеціальної конструкції.</w:t>
      </w:r>
    </w:p>
    <w:p w:rsidR="009454CC" w:rsidRPr="00E44461" w:rsidRDefault="009454CC" w:rsidP="009454CC">
      <w:pPr>
        <w:ind w:firstLine="540"/>
        <w:jc w:val="both"/>
      </w:pPr>
      <w:r w:rsidRPr="00E44461">
        <w:t>3.4.15. У 15-денний термін з моменту отримання повідомлення від «</w:t>
      </w:r>
      <w:r w:rsidR="00D15156">
        <w:rPr>
          <w:lang w:val="uk-UA"/>
        </w:rPr>
        <w:t xml:space="preserve">Виконавчому </w:t>
      </w:r>
      <w:r w:rsidR="00D15156" w:rsidRPr="00D15156">
        <w:rPr>
          <w:lang w:val="uk-UA"/>
        </w:rPr>
        <w:t>орган</w:t>
      </w:r>
      <w:r w:rsidR="00D15156">
        <w:rPr>
          <w:lang w:val="uk-UA"/>
        </w:rPr>
        <w:t>у</w:t>
      </w:r>
      <w:r w:rsidRPr="00E44461">
        <w:t xml:space="preserve">» із зауваженнями щодо зовнішнього вигляду </w:t>
      </w:r>
      <w:r w:rsidR="00ED3AA4">
        <w:rPr>
          <w:lang w:val="uk-UA"/>
        </w:rPr>
        <w:t>рекламних засобів</w:t>
      </w:r>
      <w:r w:rsidR="00ED3AA4" w:rsidRPr="00E44461">
        <w:t xml:space="preserve"> </w:t>
      </w:r>
      <w:r w:rsidRPr="00E44461">
        <w:t>за власний рахунок усунути виявлені недоліки і порушення, та за результатами подати матеріали фотофіксації до «</w:t>
      </w:r>
      <w:r w:rsidR="00D15156">
        <w:rPr>
          <w:lang w:val="uk-UA"/>
        </w:rPr>
        <w:t xml:space="preserve">Виконавчому </w:t>
      </w:r>
      <w:r w:rsidR="00D15156" w:rsidRPr="00D15156">
        <w:rPr>
          <w:lang w:val="uk-UA"/>
        </w:rPr>
        <w:t>орган</w:t>
      </w:r>
      <w:r w:rsidR="00D15156">
        <w:rPr>
          <w:lang w:val="uk-UA"/>
        </w:rPr>
        <w:t>у</w:t>
      </w:r>
      <w:r w:rsidRPr="00E44461">
        <w:t>».</w:t>
      </w:r>
    </w:p>
    <w:p w:rsidR="009454CC" w:rsidRPr="00E44461" w:rsidRDefault="009454CC" w:rsidP="009454CC">
      <w:pPr>
        <w:ind w:firstLine="540"/>
        <w:jc w:val="both"/>
      </w:pPr>
      <w:r w:rsidRPr="00E44461">
        <w:t xml:space="preserve">3.4.16. Нести відповідальність за наслідки спричинені руйнуванням об'єкта зовнішньої реклами. </w:t>
      </w:r>
    </w:p>
    <w:p w:rsidR="009454CC" w:rsidRPr="00E44461" w:rsidRDefault="009454CC" w:rsidP="009454CC">
      <w:pPr>
        <w:ind w:firstLine="540"/>
        <w:jc w:val="both"/>
      </w:pPr>
      <w:r w:rsidRPr="00E44461">
        <w:t>3.4.17. Виконувати інші обов'язки, покладені на «Користувача» за Договором.</w:t>
      </w:r>
    </w:p>
    <w:p w:rsidR="009454CC" w:rsidRPr="00E44461" w:rsidRDefault="009454CC" w:rsidP="009454CC">
      <w:pPr>
        <w:ind w:firstLine="540"/>
        <w:jc w:val="both"/>
      </w:pPr>
      <w:r w:rsidRPr="00E44461">
        <w:t xml:space="preserve">3.5. Передача місць, наданих «Користувачу», іншим фізичним чи юридичним особам на будь-якій підставі (суборенда, спільна діяльність і т.і.) не допускається. </w:t>
      </w:r>
    </w:p>
    <w:p w:rsidR="009454CC" w:rsidRPr="00E44461" w:rsidRDefault="009454CC" w:rsidP="009454CC">
      <w:pPr>
        <w:ind w:firstLine="540"/>
        <w:jc w:val="both"/>
      </w:pPr>
      <w:r w:rsidRPr="00E44461">
        <w:t>3.6. Місця, які були передані в експлуатацію «Користувачу», повинні бути повернені ним «</w:t>
      </w:r>
      <w:r w:rsidR="00D15156">
        <w:rPr>
          <w:lang w:val="uk-UA"/>
        </w:rPr>
        <w:t xml:space="preserve">Виконавчому </w:t>
      </w:r>
      <w:r w:rsidR="00D15156" w:rsidRPr="00D15156">
        <w:rPr>
          <w:lang w:val="uk-UA"/>
        </w:rPr>
        <w:t>орган</w:t>
      </w:r>
      <w:r w:rsidR="00D15156">
        <w:rPr>
          <w:lang w:val="uk-UA"/>
        </w:rPr>
        <w:t>у</w:t>
      </w:r>
      <w:r w:rsidRPr="00E44461">
        <w:t xml:space="preserve">» в стані, не гіршому того, в якому вони перебували на момент передачі «Користувачу».  </w:t>
      </w:r>
    </w:p>
    <w:p w:rsidR="009454CC" w:rsidRPr="00E44461" w:rsidRDefault="009454CC" w:rsidP="009454CC">
      <w:pPr>
        <w:ind w:firstLine="540"/>
        <w:jc w:val="both"/>
      </w:pPr>
    </w:p>
    <w:p w:rsidR="009454CC" w:rsidRPr="00E44461" w:rsidRDefault="009454CC" w:rsidP="009454CC">
      <w:pPr>
        <w:ind w:firstLine="540"/>
        <w:jc w:val="center"/>
        <w:rPr>
          <w:b/>
        </w:rPr>
      </w:pPr>
      <w:r w:rsidRPr="00E44461">
        <w:rPr>
          <w:b/>
        </w:rPr>
        <w:t>4. ПОРЯДОК РОЗРАХУНКІВ</w:t>
      </w:r>
    </w:p>
    <w:p w:rsidR="009454CC" w:rsidRPr="00E44461" w:rsidRDefault="009454CC" w:rsidP="009454CC">
      <w:pPr>
        <w:ind w:firstLine="540"/>
        <w:jc w:val="both"/>
      </w:pPr>
    </w:p>
    <w:p w:rsidR="009454CC" w:rsidRPr="00E44461" w:rsidRDefault="009454CC" w:rsidP="009454CC">
      <w:pPr>
        <w:ind w:firstLine="540"/>
        <w:jc w:val="both"/>
      </w:pPr>
      <w:r w:rsidRPr="00E44461">
        <w:t xml:space="preserve">4.1. Розмір плати за користування місцем, яке надане в користування за цим Договором складає:______________грн. (без ПДВ) на місяць; ПДВ-20% складає: _________грн., загальний розмір плати (з ПДВ):______ грн. (__________________________). </w:t>
      </w:r>
    </w:p>
    <w:p w:rsidR="009454CC" w:rsidRPr="00E44461" w:rsidRDefault="009454CC" w:rsidP="009454CC">
      <w:pPr>
        <w:ind w:firstLine="540"/>
        <w:jc w:val="both"/>
      </w:pPr>
      <w:r w:rsidRPr="00E44461">
        <w:t xml:space="preserve">4.2. Внесення плати за користування місцями здійснюється авансом до 25 </w:t>
      </w:r>
      <w:r w:rsidRPr="00E44461">
        <w:rPr>
          <w:color w:val="000000"/>
          <w:shd w:val="clear" w:color="auto" w:fill="FFFFFF"/>
        </w:rPr>
        <w:t>числа місяця, що передує місяцю, за який здійснюється оплата.</w:t>
      </w:r>
      <w:r w:rsidRPr="00E44461">
        <w:t xml:space="preserve"> </w:t>
      </w:r>
    </w:p>
    <w:p w:rsidR="009454CC" w:rsidRPr="00E44461" w:rsidRDefault="009454CC" w:rsidP="009454CC">
      <w:pPr>
        <w:ind w:firstLine="540"/>
        <w:jc w:val="both"/>
      </w:pPr>
      <w:r w:rsidRPr="00E44461">
        <w:t>4.3. Внесення всіх платежів за Договором здійснюється «Користувачем» без отримання від «</w:t>
      </w:r>
      <w:r w:rsidR="00D15156">
        <w:rPr>
          <w:lang w:val="uk-UA"/>
        </w:rPr>
        <w:t xml:space="preserve">Виконавчому </w:t>
      </w:r>
      <w:r w:rsidR="00D15156" w:rsidRPr="00D15156">
        <w:rPr>
          <w:lang w:val="uk-UA"/>
        </w:rPr>
        <w:t>орган</w:t>
      </w:r>
      <w:r w:rsidR="00D15156">
        <w:rPr>
          <w:lang w:val="uk-UA"/>
        </w:rPr>
        <w:t>у</w:t>
      </w:r>
      <w:r w:rsidRPr="00E44461">
        <w:t>» рахунку-фактури, шляхом перерахування відповідних коштів на поточний рахунок «</w:t>
      </w:r>
      <w:r w:rsidR="00D15156">
        <w:rPr>
          <w:lang w:val="uk-UA"/>
        </w:rPr>
        <w:t xml:space="preserve">Виконавчому </w:t>
      </w:r>
      <w:r w:rsidR="00D15156" w:rsidRPr="00D15156">
        <w:rPr>
          <w:lang w:val="uk-UA"/>
        </w:rPr>
        <w:t>орган</w:t>
      </w:r>
      <w:r w:rsidR="00D15156">
        <w:rPr>
          <w:lang w:val="uk-UA"/>
        </w:rPr>
        <w:t>у</w:t>
      </w:r>
      <w:r w:rsidRPr="00E44461">
        <w:t xml:space="preserve">» у встановлені Договором строки. </w:t>
      </w:r>
    </w:p>
    <w:p w:rsidR="009454CC" w:rsidRPr="00E44461" w:rsidRDefault="009454CC" w:rsidP="009454CC">
      <w:pPr>
        <w:ind w:firstLine="540"/>
        <w:jc w:val="both"/>
      </w:pPr>
      <w:r w:rsidRPr="00E44461">
        <w:t xml:space="preserve">4.4. У разі зміни порядку визначення розміру плати за користування місцями, затвердженого рішенням Володимир-Волинської міської ради, Сторони зобов'язані з моменту внесення таких змін здійснити перерахунок суми, передбаченої п.4.1. Договору. </w:t>
      </w:r>
    </w:p>
    <w:p w:rsidR="009454CC" w:rsidRPr="00E44461" w:rsidRDefault="009454CC" w:rsidP="009454CC">
      <w:pPr>
        <w:ind w:firstLine="540"/>
        <w:jc w:val="both"/>
      </w:pPr>
      <w:r w:rsidRPr="00E44461">
        <w:t>4.5. Плата за користування місцем для розміщення зовнішньої реклами здійснюється «Користувачем» за весь час фактичного користування місцем до дня його повернення «</w:t>
      </w:r>
      <w:r w:rsidR="0097404C">
        <w:rPr>
          <w:lang w:val="uk-UA"/>
        </w:rPr>
        <w:t xml:space="preserve">Виконавчому </w:t>
      </w:r>
      <w:r w:rsidR="0097404C" w:rsidRPr="00D15156">
        <w:rPr>
          <w:lang w:val="uk-UA"/>
        </w:rPr>
        <w:t>орган</w:t>
      </w:r>
      <w:r w:rsidR="0097404C">
        <w:rPr>
          <w:lang w:val="uk-UA"/>
        </w:rPr>
        <w:t>у</w:t>
      </w:r>
      <w:r w:rsidRPr="00E44461">
        <w:t xml:space="preserve">» згідно Акту приймання-передачі. </w:t>
      </w:r>
    </w:p>
    <w:p w:rsidR="009454CC" w:rsidRPr="00E44461" w:rsidRDefault="009454CC" w:rsidP="009454CC">
      <w:pPr>
        <w:ind w:firstLine="540"/>
        <w:jc w:val="both"/>
      </w:pPr>
    </w:p>
    <w:p w:rsidR="009454CC" w:rsidRPr="00E44461" w:rsidRDefault="009454CC" w:rsidP="009454CC">
      <w:pPr>
        <w:ind w:firstLine="540"/>
        <w:jc w:val="center"/>
        <w:rPr>
          <w:b/>
        </w:rPr>
      </w:pPr>
      <w:r w:rsidRPr="00E44461">
        <w:rPr>
          <w:b/>
        </w:rPr>
        <w:t>5. ПОРЯДОК ПОВЕРНЕННЯ МІСЦЯ, НАДАНОГО У КОРИСТУВАННЯ</w:t>
      </w:r>
    </w:p>
    <w:p w:rsidR="009454CC" w:rsidRPr="00E44461" w:rsidRDefault="009454CC" w:rsidP="009454CC">
      <w:pPr>
        <w:ind w:firstLine="540"/>
        <w:jc w:val="both"/>
      </w:pPr>
    </w:p>
    <w:p w:rsidR="009454CC" w:rsidRPr="00E44461" w:rsidRDefault="009454CC" w:rsidP="009454CC">
      <w:pPr>
        <w:ind w:firstLine="540"/>
        <w:jc w:val="both"/>
      </w:pPr>
      <w:r w:rsidRPr="00E44461">
        <w:t>5.1. Протягом семи календарних днів після припинення дії Договору на будь-яких підставах, передбачених пунктами 8.1., 8.3. Договору, «Користувач» зобов'язаний звільнити надане в користування місце і передати його «</w:t>
      </w:r>
      <w:r w:rsidR="0097404C">
        <w:rPr>
          <w:lang w:val="uk-UA"/>
        </w:rPr>
        <w:t xml:space="preserve">Виконавчому </w:t>
      </w:r>
      <w:r w:rsidR="0097404C" w:rsidRPr="00D15156">
        <w:rPr>
          <w:lang w:val="uk-UA"/>
        </w:rPr>
        <w:t>орган</w:t>
      </w:r>
      <w:r w:rsidR="0097404C">
        <w:rPr>
          <w:lang w:val="uk-UA"/>
        </w:rPr>
        <w:t>у</w:t>
      </w:r>
      <w:r w:rsidRPr="00E44461">
        <w:t>». Повернення місця, наданого в користування, здійснюється «Користувачем» на підставі Акту прийому-передачі, який складається «Користувачем» та підписуються уповноваженими представниками «</w:t>
      </w:r>
      <w:r w:rsidR="0097404C">
        <w:rPr>
          <w:lang w:val="uk-UA"/>
        </w:rPr>
        <w:t xml:space="preserve">Виконавчого </w:t>
      </w:r>
      <w:r w:rsidR="0097404C" w:rsidRPr="00D15156">
        <w:rPr>
          <w:lang w:val="uk-UA"/>
        </w:rPr>
        <w:t>орган</w:t>
      </w:r>
      <w:r w:rsidR="0097404C">
        <w:rPr>
          <w:lang w:val="uk-UA"/>
        </w:rPr>
        <w:t>у</w:t>
      </w:r>
      <w:r w:rsidRPr="00E44461">
        <w:t xml:space="preserve">» і «Користувача». При цьому демонтаж </w:t>
      </w:r>
      <w:r w:rsidR="00ED3AA4">
        <w:rPr>
          <w:lang w:val="uk-UA"/>
        </w:rPr>
        <w:t>рекламних засобів</w:t>
      </w:r>
      <w:r w:rsidR="00ED3AA4" w:rsidRPr="00E44461">
        <w:t xml:space="preserve"> </w:t>
      </w:r>
      <w:r w:rsidRPr="00E44461">
        <w:t xml:space="preserve">і приведення території місця у належний </w:t>
      </w:r>
      <w:r w:rsidRPr="00E44461">
        <w:lastRenderedPageBreak/>
        <w:t xml:space="preserve">стан (прибирання місця, вивіз сміття тощо) здійснюється «Користувачем» самостійно за власний рахунок. </w:t>
      </w:r>
    </w:p>
    <w:p w:rsidR="009454CC" w:rsidRPr="00E44461" w:rsidRDefault="009454CC" w:rsidP="009454CC">
      <w:pPr>
        <w:ind w:firstLine="540"/>
        <w:jc w:val="both"/>
      </w:pPr>
      <w:r w:rsidRPr="00E44461">
        <w:t>5.2. Місце вважається фактично повернутим «</w:t>
      </w:r>
      <w:r w:rsidR="0097404C">
        <w:rPr>
          <w:lang w:val="uk-UA"/>
        </w:rPr>
        <w:t xml:space="preserve">Виконавчому </w:t>
      </w:r>
      <w:r w:rsidR="0097404C" w:rsidRPr="00D15156">
        <w:rPr>
          <w:lang w:val="uk-UA"/>
        </w:rPr>
        <w:t>орган</w:t>
      </w:r>
      <w:r w:rsidR="0097404C">
        <w:rPr>
          <w:lang w:val="uk-UA"/>
        </w:rPr>
        <w:t>у</w:t>
      </w:r>
      <w:r w:rsidRPr="00E44461">
        <w:t>» з моменту підписання Актів прийому-передачі. Акт прийому-передачі місця підписується «</w:t>
      </w:r>
      <w:r w:rsidR="0097404C">
        <w:rPr>
          <w:lang w:val="uk-UA"/>
        </w:rPr>
        <w:t xml:space="preserve">Виконавчим </w:t>
      </w:r>
      <w:r w:rsidR="0097404C" w:rsidRPr="00D15156">
        <w:rPr>
          <w:lang w:val="uk-UA"/>
        </w:rPr>
        <w:t>орган</w:t>
      </w:r>
      <w:r w:rsidR="0097404C">
        <w:rPr>
          <w:lang w:val="uk-UA"/>
        </w:rPr>
        <w:t>ом</w:t>
      </w:r>
      <w:r w:rsidRPr="00E44461">
        <w:t>» після надання «Користувачем» фото місця демонтован</w:t>
      </w:r>
      <w:r w:rsidR="00ED3AA4">
        <w:rPr>
          <w:lang w:val="uk-UA"/>
        </w:rPr>
        <w:t>их</w:t>
      </w:r>
      <w:r w:rsidRPr="00E44461">
        <w:t xml:space="preserve"> </w:t>
      </w:r>
      <w:r w:rsidR="00ED3AA4">
        <w:rPr>
          <w:lang w:val="uk-UA"/>
        </w:rPr>
        <w:t>рекламних засобів</w:t>
      </w:r>
      <w:r w:rsidRPr="00E44461">
        <w:t>, а у разі неможливості визначення стану місця по наданим фотознімкам, після виїзду представника «</w:t>
      </w:r>
      <w:r w:rsidR="0097404C">
        <w:rPr>
          <w:lang w:val="uk-UA"/>
        </w:rPr>
        <w:t xml:space="preserve">Виконавчому </w:t>
      </w:r>
      <w:r w:rsidR="0097404C" w:rsidRPr="00D15156">
        <w:rPr>
          <w:lang w:val="uk-UA"/>
        </w:rPr>
        <w:t>орган</w:t>
      </w:r>
      <w:r w:rsidR="0097404C">
        <w:rPr>
          <w:lang w:val="uk-UA"/>
        </w:rPr>
        <w:t>у</w:t>
      </w:r>
      <w:r w:rsidRPr="00E44461">
        <w:t xml:space="preserve">» на місце розташування </w:t>
      </w:r>
      <w:r w:rsidR="00ED3AA4">
        <w:rPr>
          <w:lang w:val="uk-UA"/>
        </w:rPr>
        <w:t>рекламних засобів</w:t>
      </w:r>
      <w:r w:rsidRPr="00E44461">
        <w:t xml:space="preserve">. У випадку неналежного стану місця розташування </w:t>
      </w:r>
      <w:r w:rsidR="00ED3AA4">
        <w:rPr>
          <w:lang w:val="uk-UA"/>
        </w:rPr>
        <w:t>рекламних засобів</w:t>
      </w:r>
      <w:r w:rsidR="00ED3AA4" w:rsidRPr="00E44461">
        <w:t xml:space="preserve"> </w:t>
      </w:r>
      <w:r w:rsidRPr="00E44461">
        <w:t>(засмічення території, пошкодження місць, наявності фундаменту конструкції тощо) Акт прийому-передачі місця з боку «</w:t>
      </w:r>
      <w:r w:rsidR="0097404C">
        <w:rPr>
          <w:lang w:val="uk-UA"/>
        </w:rPr>
        <w:t xml:space="preserve">Виконавчому </w:t>
      </w:r>
      <w:r w:rsidR="0097404C" w:rsidRPr="00D15156">
        <w:rPr>
          <w:lang w:val="uk-UA"/>
        </w:rPr>
        <w:t>орган</w:t>
      </w:r>
      <w:r w:rsidR="0097404C">
        <w:rPr>
          <w:lang w:val="uk-UA"/>
        </w:rPr>
        <w:t>у</w:t>
      </w:r>
      <w:r w:rsidRPr="00E44461">
        <w:t>» не підписується, а складається Акт огляду місця з зазначенням виявлених порушень. Повторний виїзд представника «</w:t>
      </w:r>
      <w:r w:rsidR="0097404C">
        <w:rPr>
          <w:lang w:val="uk-UA"/>
        </w:rPr>
        <w:t xml:space="preserve">Виконавчого </w:t>
      </w:r>
      <w:r w:rsidR="0097404C" w:rsidRPr="00D15156">
        <w:rPr>
          <w:lang w:val="uk-UA"/>
        </w:rPr>
        <w:t>орган</w:t>
      </w:r>
      <w:r w:rsidR="0097404C">
        <w:rPr>
          <w:lang w:val="uk-UA"/>
        </w:rPr>
        <w:t>у</w:t>
      </w:r>
      <w:r w:rsidRPr="00E44461">
        <w:t xml:space="preserve">» на місце розташування </w:t>
      </w:r>
      <w:r w:rsidR="00ED3AA4">
        <w:rPr>
          <w:lang w:val="uk-UA"/>
        </w:rPr>
        <w:t>рекламних засобів</w:t>
      </w:r>
      <w:r w:rsidR="00ED3AA4" w:rsidRPr="00E44461">
        <w:t xml:space="preserve"> </w:t>
      </w:r>
      <w:r w:rsidRPr="00E44461">
        <w:t xml:space="preserve">здійснюється після усунення порушень, що зазначені в Акті огляду місця, за рахунок «Користувача». </w:t>
      </w:r>
    </w:p>
    <w:p w:rsidR="009454CC" w:rsidRPr="00E44461" w:rsidRDefault="009454CC" w:rsidP="009454CC">
      <w:pPr>
        <w:ind w:firstLine="540"/>
        <w:jc w:val="both"/>
      </w:pPr>
      <w:r w:rsidRPr="00E44461">
        <w:t>5.3. Місце, надане в користування «Користувачу» за цим Договором, повинно бути повернуте «</w:t>
      </w:r>
      <w:r w:rsidR="0097404C">
        <w:rPr>
          <w:lang w:val="uk-UA"/>
        </w:rPr>
        <w:t xml:space="preserve">Виконавчому </w:t>
      </w:r>
      <w:r w:rsidR="0097404C" w:rsidRPr="00D15156">
        <w:rPr>
          <w:lang w:val="uk-UA"/>
        </w:rPr>
        <w:t>орган</w:t>
      </w:r>
      <w:r w:rsidR="0097404C">
        <w:rPr>
          <w:lang w:val="uk-UA"/>
        </w:rPr>
        <w:t>у</w:t>
      </w:r>
      <w:r w:rsidRPr="00E44461">
        <w:t>» у належному стані (демонтован</w:t>
      </w:r>
      <w:r w:rsidR="00ED3AA4">
        <w:rPr>
          <w:lang w:val="uk-UA"/>
        </w:rPr>
        <w:t>і рекламні засоби</w:t>
      </w:r>
      <w:r w:rsidR="00ED3AA4" w:rsidRPr="00E44461">
        <w:t xml:space="preserve"> </w:t>
      </w:r>
      <w:r w:rsidRPr="00E44461">
        <w:t>та ї</w:t>
      </w:r>
      <w:r w:rsidR="00ED3AA4">
        <w:rPr>
          <w:lang w:val="uk-UA"/>
        </w:rPr>
        <w:t xml:space="preserve">х </w:t>
      </w:r>
      <w:r w:rsidRPr="00E44461">
        <w:t xml:space="preserve">частини (фундаменти, елементи кріплень, тощо), відновлена тротуарна плитка, асфальтне або трав’яне покриття, вивезене сміття та інше). </w:t>
      </w:r>
    </w:p>
    <w:p w:rsidR="009454CC" w:rsidRPr="00E44461" w:rsidRDefault="009454CC" w:rsidP="009454CC">
      <w:pPr>
        <w:ind w:firstLine="540"/>
        <w:jc w:val="both"/>
      </w:pPr>
    </w:p>
    <w:p w:rsidR="009454CC" w:rsidRPr="00E44461" w:rsidRDefault="009454CC" w:rsidP="009454CC">
      <w:pPr>
        <w:ind w:firstLine="540"/>
        <w:jc w:val="center"/>
        <w:rPr>
          <w:b/>
        </w:rPr>
      </w:pPr>
      <w:r w:rsidRPr="00E44461">
        <w:rPr>
          <w:b/>
        </w:rPr>
        <w:t>6. ВІДПОВІДАЛЬНІСТЬ СТОРІН</w:t>
      </w:r>
    </w:p>
    <w:p w:rsidR="009454CC" w:rsidRPr="00E44461" w:rsidRDefault="009454CC" w:rsidP="009454CC">
      <w:pPr>
        <w:ind w:firstLine="540"/>
        <w:jc w:val="both"/>
      </w:pPr>
    </w:p>
    <w:p w:rsidR="009454CC" w:rsidRPr="00E44461" w:rsidRDefault="009454CC" w:rsidP="009454CC">
      <w:pPr>
        <w:ind w:firstLine="540"/>
        <w:jc w:val="both"/>
      </w:pPr>
      <w:r w:rsidRPr="00E44461">
        <w:t>6.1. За несплату, несвоєчасну або неповну сплату платежів, передбачених розділом 4 цього Договору, «Користувач» сплачує «</w:t>
      </w:r>
      <w:r w:rsidR="0097404C">
        <w:rPr>
          <w:lang w:val="uk-UA"/>
        </w:rPr>
        <w:t xml:space="preserve">Виконавчому </w:t>
      </w:r>
      <w:r w:rsidR="0097404C" w:rsidRPr="00D15156">
        <w:rPr>
          <w:lang w:val="uk-UA"/>
        </w:rPr>
        <w:t>орган</w:t>
      </w:r>
      <w:r w:rsidR="0097404C">
        <w:rPr>
          <w:lang w:val="uk-UA"/>
        </w:rPr>
        <w:t>у</w:t>
      </w:r>
      <w:r w:rsidRPr="00E44461">
        <w:t xml:space="preserve">» пеню в розмірі подвійної облікової ставки НБУ від суми простроченого (або не повністю сплаченого) платежу за кожен день прострочення. </w:t>
      </w:r>
    </w:p>
    <w:p w:rsidR="009454CC" w:rsidRPr="00E44461" w:rsidRDefault="009454CC" w:rsidP="009454CC">
      <w:pPr>
        <w:ind w:firstLine="540"/>
        <w:jc w:val="both"/>
      </w:pPr>
      <w:r w:rsidRPr="00E44461">
        <w:t>6.2. У разі прострочення повернення місць, наданих в користування за Договором, «Користувач» сплачує «</w:t>
      </w:r>
      <w:r w:rsidR="0097404C">
        <w:rPr>
          <w:lang w:val="uk-UA"/>
        </w:rPr>
        <w:t xml:space="preserve">Виконавчому </w:t>
      </w:r>
      <w:r w:rsidR="0097404C" w:rsidRPr="00D15156">
        <w:rPr>
          <w:lang w:val="uk-UA"/>
        </w:rPr>
        <w:t>орган</w:t>
      </w:r>
      <w:r w:rsidR="0097404C">
        <w:rPr>
          <w:lang w:val="uk-UA"/>
        </w:rPr>
        <w:t>у</w:t>
      </w:r>
      <w:r w:rsidRPr="00E44461">
        <w:t xml:space="preserve">» неустойку, яка складає 7% від розміру плати за користування неповернутим місцем, за кожний день затримки повернення вказаного місця. </w:t>
      </w:r>
    </w:p>
    <w:p w:rsidR="009454CC" w:rsidRPr="00E44461" w:rsidRDefault="009454CC" w:rsidP="009454CC">
      <w:pPr>
        <w:ind w:firstLine="540"/>
        <w:jc w:val="both"/>
      </w:pPr>
      <w:r w:rsidRPr="00E44461">
        <w:t>6.3.  За невиконання зобов’язань, передбачених підпунктами 3.4.13., 3.4.15. пункту 3.4. розділу 3 Договору «Користувач» сплачує на користь «</w:t>
      </w:r>
      <w:r w:rsidR="0097404C">
        <w:rPr>
          <w:lang w:val="uk-UA"/>
        </w:rPr>
        <w:t xml:space="preserve">Виконавчому </w:t>
      </w:r>
      <w:r w:rsidR="0097404C" w:rsidRPr="00D15156">
        <w:rPr>
          <w:lang w:val="uk-UA"/>
        </w:rPr>
        <w:t>орган</w:t>
      </w:r>
      <w:r w:rsidR="0097404C">
        <w:rPr>
          <w:lang w:val="uk-UA"/>
        </w:rPr>
        <w:t>у</w:t>
      </w:r>
      <w:r w:rsidRPr="00E44461">
        <w:t xml:space="preserve">» штраф у розмірі 50 гривень за кожен день невиконання зобов’язання. </w:t>
      </w:r>
    </w:p>
    <w:p w:rsidR="009454CC" w:rsidRPr="00E44461" w:rsidRDefault="009454CC" w:rsidP="009454CC">
      <w:pPr>
        <w:ind w:firstLine="540"/>
        <w:jc w:val="both"/>
      </w:pPr>
      <w:r w:rsidRPr="00E44461">
        <w:t>6.</w:t>
      </w:r>
      <w:r w:rsidR="00C41129">
        <w:rPr>
          <w:lang w:val="uk-UA"/>
        </w:rPr>
        <w:t>4</w:t>
      </w:r>
      <w:r w:rsidRPr="00E44461">
        <w:t>. У разі невиконання вимог «</w:t>
      </w:r>
      <w:r w:rsidR="0097404C">
        <w:rPr>
          <w:lang w:val="uk-UA"/>
        </w:rPr>
        <w:t xml:space="preserve">Виконавчого </w:t>
      </w:r>
      <w:r w:rsidR="0097404C" w:rsidRPr="00D15156">
        <w:rPr>
          <w:lang w:val="uk-UA"/>
        </w:rPr>
        <w:t>орган</w:t>
      </w:r>
      <w:r w:rsidR="0097404C">
        <w:rPr>
          <w:lang w:val="uk-UA"/>
        </w:rPr>
        <w:t>у</w:t>
      </w:r>
      <w:r w:rsidRPr="00E44461">
        <w:t xml:space="preserve">» щодо звільнення «Користувачем» місця, «Власник» має право власними силами здійснити демонтаж </w:t>
      </w:r>
      <w:r w:rsidR="00ED3AA4">
        <w:rPr>
          <w:lang w:val="uk-UA"/>
        </w:rPr>
        <w:t>рекламних засобів</w:t>
      </w:r>
      <w:r w:rsidRPr="00E44461">
        <w:t>, які розташовані на займаному «Користувачем» місці, з подальшим відшкодуванням «Користувачем» витрат «</w:t>
      </w:r>
      <w:r w:rsidR="0097404C">
        <w:rPr>
          <w:lang w:val="uk-UA"/>
        </w:rPr>
        <w:t xml:space="preserve">Виконавчого </w:t>
      </w:r>
      <w:r w:rsidR="0097404C" w:rsidRPr="00D15156">
        <w:rPr>
          <w:lang w:val="uk-UA"/>
        </w:rPr>
        <w:t>орган</w:t>
      </w:r>
      <w:r w:rsidR="0097404C">
        <w:rPr>
          <w:lang w:val="uk-UA"/>
        </w:rPr>
        <w:t>у</w:t>
      </w:r>
      <w:r w:rsidRPr="00E44461">
        <w:t xml:space="preserve">», пов'язаних з проведенням робіт по демонтажу та наданню послуг із зберігання об'єктів зовнішньої реклами, що демонтуюються.   </w:t>
      </w:r>
    </w:p>
    <w:p w:rsidR="009454CC" w:rsidRPr="00E44461" w:rsidRDefault="009454CC" w:rsidP="009454CC">
      <w:pPr>
        <w:ind w:firstLine="540"/>
        <w:jc w:val="both"/>
      </w:pPr>
    </w:p>
    <w:p w:rsidR="009454CC" w:rsidRPr="00E44461" w:rsidRDefault="009454CC" w:rsidP="009454CC">
      <w:pPr>
        <w:ind w:firstLine="540"/>
        <w:jc w:val="center"/>
        <w:rPr>
          <w:b/>
        </w:rPr>
      </w:pPr>
      <w:r w:rsidRPr="00E44461">
        <w:rPr>
          <w:b/>
        </w:rPr>
        <w:t>7. ІНШІ УМОВИ ДОГОВОРУ</w:t>
      </w:r>
    </w:p>
    <w:p w:rsidR="009454CC" w:rsidRPr="00E44461" w:rsidRDefault="009454CC" w:rsidP="009454CC">
      <w:pPr>
        <w:ind w:firstLine="540"/>
        <w:jc w:val="both"/>
      </w:pPr>
    </w:p>
    <w:p w:rsidR="009454CC" w:rsidRPr="00E44461" w:rsidRDefault="009454CC" w:rsidP="009454CC">
      <w:pPr>
        <w:ind w:firstLine="540"/>
        <w:jc w:val="both"/>
      </w:pPr>
      <w:r w:rsidRPr="00E44461">
        <w:t xml:space="preserve">7.1. Всі документи за цим Договором вважаються отриманими «Користувачем», якщо вони були надані йому одним із таких способів: </w:t>
      </w:r>
    </w:p>
    <w:p w:rsidR="009454CC" w:rsidRPr="00E44461" w:rsidRDefault="009454CC" w:rsidP="009454CC">
      <w:pPr>
        <w:ind w:firstLine="540"/>
        <w:jc w:val="both"/>
      </w:pPr>
      <w:r w:rsidRPr="00E44461">
        <w:t xml:space="preserve">а) особисто під розписку уповноваженій особі «Користувача»; </w:t>
      </w:r>
    </w:p>
    <w:p w:rsidR="009454CC" w:rsidRPr="00E44461" w:rsidRDefault="009454CC" w:rsidP="009454CC">
      <w:pPr>
        <w:ind w:firstLine="540"/>
        <w:jc w:val="both"/>
      </w:pPr>
      <w:r w:rsidRPr="00E44461">
        <w:t xml:space="preserve">б) за допомогою поштового зв’язку (листом з повідомленням про вручення поштового відправлення), навіть за відсутності «Користувача» за адресою, наведеною у розділі 10 Договору. </w:t>
      </w:r>
    </w:p>
    <w:p w:rsidR="009454CC" w:rsidRPr="00E44461" w:rsidRDefault="009454CC" w:rsidP="009454CC">
      <w:pPr>
        <w:ind w:firstLine="540"/>
        <w:jc w:val="both"/>
      </w:pPr>
      <w:r w:rsidRPr="00E44461">
        <w:t>7.2. У разі неповернення «Користувачем» підписаної додаткової угоди до цього Договору протягом 20 днів з моменту її відправлення «</w:t>
      </w:r>
      <w:r w:rsidR="0097404C">
        <w:rPr>
          <w:lang w:val="uk-UA"/>
        </w:rPr>
        <w:t>Виконавч</w:t>
      </w:r>
      <w:r w:rsidR="00C41129">
        <w:rPr>
          <w:lang w:val="uk-UA"/>
        </w:rPr>
        <w:t>им</w:t>
      </w:r>
      <w:r w:rsidR="0097404C">
        <w:rPr>
          <w:lang w:val="uk-UA"/>
        </w:rPr>
        <w:t xml:space="preserve"> </w:t>
      </w:r>
      <w:r w:rsidR="0097404C" w:rsidRPr="00D15156">
        <w:rPr>
          <w:lang w:val="uk-UA"/>
        </w:rPr>
        <w:t>орган</w:t>
      </w:r>
      <w:r w:rsidR="00C41129">
        <w:rPr>
          <w:lang w:val="uk-UA"/>
        </w:rPr>
        <w:t>ом</w:t>
      </w:r>
      <w:r w:rsidRPr="00E44461">
        <w:t xml:space="preserve">» на адресу «Користувача», наведену в розділі 10 цього Договору, дана додаткова угода вважається підписаною «Користувачем». </w:t>
      </w:r>
    </w:p>
    <w:p w:rsidR="009454CC" w:rsidRPr="00E44461" w:rsidRDefault="009454CC" w:rsidP="009454CC">
      <w:pPr>
        <w:ind w:firstLine="540"/>
        <w:jc w:val="both"/>
      </w:pPr>
    </w:p>
    <w:p w:rsidR="009454CC" w:rsidRPr="00E44461" w:rsidRDefault="009454CC" w:rsidP="009454CC">
      <w:pPr>
        <w:ind w:firstLine="540"/>
        <w:jc w:val="center"/>
        <w:rPr>
          <w:b/>
        </w:rPr>
      </w:pPr>
      <w:r w:rsidRPr="00E44461">
        <w:rPr>
          <w:b/>
        </w:rPr>
        <w:t>8. ПРИПИНЕННЯ ДІЇ ДОГОВОРУ І ПОРЯДОК РОЗГЛЯДУ СПОРІВ</w:t>
      </w:r>
    </w:p>
    <w:p w:rsidR="009454CC" w:rsidRPr="00E44461" w:rsidRDefault="009454CC" w:rsidP="009454CC">
      <w:pPr>
        <w:ind w:firstLine="540"/>
        <w:jc w:val="both"/>
      </w:pPr>
    </w:p>
    <w:p w:rsidR="009454CC" w:rsidRPr="00E44461" w:rsidRDefault="009454CC" w:rsidP="009454CC">
      <w:pPr>
        <w:ind w:firstLine="540"/>
        <w:jc w:val="both"/>
      </w:pPr>
      <w:r w:rsidRPr="00E44461">
        <w:t xml:space="preserve">8.1. Цей договір припиняє свою дію: </w:t>
      </w:r>
    </w:p>
    <w:p w:rsidR="009454CC" w:rsidRPr="00E44461" w:rsidRDefault="009454CC" w:rsidP="009454CC">
      <w:pPr>
        <w:ind w:firstLine="540"/>
        <w:jc w:val="both"/>
      </w:pPr>
      <w:r w:rsidRPr="00E44461">
        <w:t xml:space="preserve">8.1.1. За згодою сторін; </w:t>
      </w:r>
    </w:p>
    <w:p w:rsidR="009454CC" w:rsidRPr="00E44461" w:rsidRDefault="009454CC" w:rsidP="009454CC">
      <w:pPr>
        <w:ind w:firstLine="540"/>
        <w:jc w:val="both"/>
      </w:pPr>
      <w:r w:rsidRPr="00E44461">
        <w:t xml:space="preserve">8.1.2. Якщо місце, надане в користування за цим Договором, вибуло з комунальної власності або земельна ділянка, на якій знаходяться місце, була надана в оренду або постійне користування; </w:t>
      </w:r>
    </w:p>
    <w:p w:rsidR="009454CC" w:rsidRPr="00E44461" w:rsidRDefault="009454CC" w:rsidP="009454CC">
      <w:pPr>
        <w:ind w:firstLine="540"/>
        <w:jc w:val="both"/>
      </w:pPr>
      <w:r w:rsidRPr="00E44461">
        <w:t>8.1.3. Якщо «Користувач» повернув «</w:t>
      </w:r>
      <w:r w:rsidR="0097404C">
        <w:rPr>
          <w:lang w:val="uk-UA"/>
        </w:rPr>
        <w:t xml:space="preserve">Виконавчому </w:t>
      </w:r>
      <w:r w:rsidR="0097404C" w:rsidRPr="00D15156">
        <w:rPr>
          <w:lang w:val="uk-UA"/>
        </w:rPr>
        <w:t>орган</w:t>
      </w:r>
      <w:r w:rsidR="0097404C">
        <w:rPr>
          <w:lang w:val="uk-UA"/>
        </w:rPr>
        <w:t>у</w:t>
      </w:r>
      <w:r w:rsidRPr="00E44461">
        <w:t xml:space="preserve">» місце, надане в користування за цим Договором; </w:t>
      </w:r>
    </w:p>
    <w:p w:rsidR="009454CC" w:rsidRPr="00E44461" w:rsidRDefault="009454CC" w:rsidP="009454CC">
      <w:pPr>
        <w:ind w:firstLine="540"/>
        <w:jc w:val="both"/>
      </w:pPr>
      <w:r w:rsidRPr="00E44461">
        <w:t xml:space="preserve">8.1.4. По закінченню строку дії Договору; </w:t>
      </w:r>
    </w:p>
    <w:p w:rsidR="009454CC" w:rsidRPr="00E44461" w:rsidRDefault="009454CC" w:rsidP="009454CC">
      <w:pPr>
        <w:ind w:firstLine="540"/>
        <w:jc w:val="both"/>
      </w:pPr>
      <w:r w:rsidRPr="00E44461">
        <w:t xml:space="preserve">8.1.5. У випадку припинення діяльності однієї із сторін Договору без правонаступництва; </w:t>
      </w:r>
    </w:p>
    <w:p w:rsidR="009454CC" w:rsidRPr="00E44461" w:rsidRDefault="009454CC" w:rsidP="009454CC">
      <w:pPr>
        <w:ind w:firstLine="540"/>
        <w:jc w:val="both"/>
      </w:pPr>
      <w:r w:rsidRPr="00E44461">
        <w:t>8.1.6. У разі дострокового розірвання Договору на підставах, передбачених п. 8.2.</w:t>
      </w:r>
    </w:p>
    <w:p w:rsidR="009454CC" w:rsidRPr="00E44461" w:rsidRDefault="009454CC" w:rsidP="009454CC">
      <w:pPr>
        <w:ind w:firstLine="540"/>
        <w:jc w:val="both"/>
      </w:pPr>
      <w:r w:rsidRPr="00E44461">
        <w:t>8.1.7. В інших випадках, передбачених законодавством.</w:t>
      </w:r>
    </w:p>
    <w:p w:rsidR="009454CC" w:rsidRPr="00E44461" w:rsidRDefault="009454CC" w:rsidP="009454CC">
      <w:pPr>
        <w:ind w:firstLine="540"/>
        <w:jc w:val="both"/>
      </w:pPr>
      <w:r w:rsidRPr="00E44461">
        <w:lastRenderedPageBreak/>
        <w:t>8.2. Дострокове розірвання цього Договору за ініціативою «</w:t>
      </w:r>
      <w:r w:rsidR="0097404C">
        <w:rPr>
          <w:lang w:val="uk-UA"/>
        </w:rPr>
        <w:t xml:space="preserve">Виконавчого </w:t>
      </w:r>
      <w:r w:rsidR="0097404C" w:rsidRPr="00D15156">
        <w:rPr>
          <w:lang w:val="uk-UA"/>
        </w:rPr>
        <w:t>орган</w:t>
      </w:r>
      <w:r w:rsidR="0097404C">
        <w:rPr>
          <w:lang w:val="uk-UA"/>
        </w:rPr>
        <w:t>у</w:t>
      </w:r>
      <w:r w:rsidRPr="00E44461">
        <w:t xml:space="preserve">» у встановленому законодавством порядку може мати місце в таких випадках: </w:t>
      </w:r>
    </w:p>
    <w:p w:rsidR="009454CC" w:rsidRPr="00E44461" w:rsidRDefault="009454CC" w:rsidP="009454CC">
      <w:pPr>
        <w:ind w:firstLine="540"/>
        <w:jc w:val="both"/>
      </w:pPr>
      <w:r w:rsidRPr="00E44461">
        <w:t>8.2.1. Якщо «Користувач» не платить, несвоєчасно або в неповному обсязі вносить платежі за користування місцем, передбаченими розділом 4 цього Договору;</w:t>
      </w:r>
    </w:p>
    <w:p w:rsidR="009454CC" w:rsidRPr="00E44461" w:rsidRDefault="009454CC" w:rsidP="009454CC">
      <w:pPr>
        <w:ind w:firstLine="540"/>
        <w:jc w:val="both"/>
      </w:pPr>
      <w:r w:rsidRPr="00E44461">
        <w:t xml:space="preserve">8.2.2. Погіршення «Користувачем» місця, яке передане йому, або його утримання у неналежному стані (засмічення території, пошкодження місць, неналежний стан </w:t>
      </w:r>
      <w:r w:rsidR="00ED3AA4">
        <w:rPr>
          <w:lang w:val="uk-UA"/>
        </w:rPr>
        <w:t>рекламних засобів</w:t>
      </w:r>
      <w:r w:rsidRPr="00E44461">
        <w:t xml:space="preserve"> (незадовільний технічний стан та естетичний вигляд, пошкодження спеціальних конструкцій, рекламоносіїв, фонового покриття), тощо); </w:t>
      </w:r>
    </w:p>
    <w:p w:rsidR="009454CC" w:rsidRPr="00E44461" w:rsidRDefault="009454CC" w:rsidP="009454CC">
      <w:pPr>
        <w:ind w:firstLine="540"/>
        <w:jc w:val="both"/>
      </w:pPr>
      <w:r w:rsidRPr="00E44461">
        <w:t xml:space="preserve">8.2.3. Нецільового використання наданого в експлуатацію місця. </w:t>
      </w:r>
    </w:p>
    <w:p w:rsidR="009454CC" w:rsidRPr="00E44461" w:rsidRDefault="009454CC" w:rsidP="009454CC">
      <w:pPr>
        <w:ind w:firstLine="540"/>
        <w:jc w:val="both"/>
      </w:pPr>
      <w:r w:rsidRPr="00E44461">
        <w:t xml:space="preserve">8.2.4. Невикористання наданого в експлуатацію місця протягом </w:t>
      </w:r>
      <w:r w:rsidR="00C1741F">
        <w:rPr>
          <w:lang w:val="uk-UA"/>
        </w:rPr>
        <w:t>одного року</w:t>
      </w:r>
      <w:r w:rsidRPr="00E44461">
        <w:t xml:space="preserve"> з дня отримання дозволу.  </w:t>
      </w:r>
    </w:p>
    <w:p w:rsidR="009454CC" w:rsidRPr="00E44461" w:rsidRDefault="009454CC" w:rsidP="009454CC">
      <w:pPr>
        <w:ind w:firstLine="540"/>
        <w:jc w:val="both"/>
      </w:pPr>
      <w:r w:rsidRPr="00E44461">
        <w:t xml:space="preserve">8.2.5. У разі передачі «Користувачем» місць, наданих йому, іншим особам на будь-якій підставі. </w:t>
      </w:r>
    </w:p>
    <w:p w:rsidR="009454CC" w:rsidRPr="00E44461" w:rsidRDefault="009454CC" w:rsidP="009454CC">
      <w:pPr>
        <w:ind w:firstLine="540"/>
        <w:jc w:val="both"/>
      </w:pPr>
      <w:r w:rsidRPr="00E44461">
        <w:t>8.2.6. В інших випадках, передбачених законодавством України.</w:t>
      </w:r>
    </w:p>
    <w:p w:rsidR="009454CC" w:rsidRPr="00E44461" w:rsidRDefault="009454CC" w:rsidP="009454CC">
      <w:pPr>
        <w:ind w:firstLine="540"/>
        <w:jc w:val="both"/>
      </w:pPr>
      <w:r w:rsidRPr="00E44461">
        <w:t xml:space="preserve">8.3. У разі припинення дії цього Договору на підставах, передбачених підпунктом 8.1.2. пункту 8.1. та пунктом 8.2 розділу 8 цього Договору, він вважається таким, що припинив свою дію через 10 днів з дати відправлення (за допомогою поштового зв'язку) письмового повідомлення «Користувачу» про припинення дії Договору (або його частини). </w:t>
      </w:r>
    </w:p>
    <w:p w:rsidR="009454CC" w:rsidRPr="00E44461" w:rsidRDefault="009454CC" w:rsidP="009454CC">
      <w:pPr>
        <w:ind w:firstLine="540"/>
        <w:jc w:val="both"/>
      </w:pPr>
      <w:r w:rsidRPr="00E44461">
        <w:t xml:space="preserve">У разі припинення дії цього Договору за згодою сторін договір вважається таким, що припинив свою дію з моменту підписання додаткової угоди. </w:t>
      </w:r>
    </w:p>
    <w:p w:rsidR="009454CC" w:rsidRPr="00E44461" w:rsidRDefault="009454CC" w:rsidP="009454CC">
      <w:pPr>
        <w:ind w:firstLine="540"/>
        <w:jc w:val="both"/>
      </w:pPr>
      <w:r w:rsidRPr="00E44461">
        <w:t xml:space="preserve">У разі припинення дії цього Договору в зв'язку з поверненням «Користувачем» місця (пп. 8.1.3. п. 8.1. розділу 8) договір вважається таким, що припинив свою дію з моменту підписання сторонами Акту прийому-передачі місця. </w:t>
      </w:r>
    </w:p>
    <w:p w:rsidR="009454CC" w:rsidRPr="00E44461" w:rsidRDefault="009454CC" w:rsidP="009454CC">
      <w:pPr>
        <w:ind w:firstLine="540"/>
        <w:jc w:val="both"/>
      </w:pPr>
      <w:r w:rsidRPr="00E44461">
        <w:t>8.4. «Користувач» має право надати пропозиції про дострокове припинення дії цього Договору, попередивши «</w:t>
      </w:r>
      <w:r w:rsidR="0097404C">
        <w:rPr>
          <w:lang w:val="uk-UA"/>
        </w:rPr>
        <w:t xml:space="preserve">Виконавчий </w:t>
      </w:r>
      <w:r w:rsidR="0097404C" w:rsidRPr="00D15156">
        <w:rPr>
          <w:lang w:val="uk-UA"/>
        </w:rPr>
        <w:t>орган</w:t>
      </w:r>
      <w:r w:rsidRPr="00E44461">
        <w:t xml:space="preserve">» у письмовій формі не пізніше, ніж за 10 днів. </w:t>
      </w:r>
    </w:p>
    <w:p w:rsidR="009454CC" w:rsidRPr="00E44461" w:rsidRDefault="009454CC" w:rsidP="009454CC">
      <w:pPr>
        <w:ind w:firstLine="540"/>
        <w:jc w:val="both"/>
      </w:pPr>
      <w:r w:rsidRPr="00E44461">
        <w:t xml:space="preserve">8.5. Всі спори та розбіжності, що виникають з цього Договору вирішуються сторонами відповідно до чинного законодавства. </w:t>
      </w:r>
    </w:p>
    <w:p w:rsidR="009454CC" w:rsidRPr="00E44461" w:rsidRDefault="009454CC" w:rsidP="009454CC">
      <w:pPr>
        <w:ind w:firstLine="540"/>
        <w:jc w:val="both"/>
      </w:pPr>
    </w:p>
    <w:p w:rsidR="009454CC" w:rsidRPr="00E44461" w:rsidRDefault="009454CC" w:rsidP="009454CC">
      <w:pPr>
        <w:ind w:firstLine="540"/>
        <w:jc w:val="center"/>
        <w:rPr>
          <w:b/>
        </w:rPr>
      </w:pPr>
      <w:r w:rsidRPr="00E44461">
        <w:rPr>
          <w:b/>
        </w:rPr>
        <w:t>9. ЗАКЛЮЧНІ ПОЛОЖЕННЯ</w:t>
      </w:r>
    </w:p>
    <w:p w:rsidR="009454CC" w:rsidRPr="00E44461" w:rsidRDefault="009454CC" w:rsidP="009454CC">
      <w:pPr>
        <w:ind w:firstLine="540"/>
        <w:jc w:val="both"/>
      </w:pPr>
    </w:p>
    <w:p w:rsidR="009454CC" w:rsidRPr="00E44461" w:rsidRDefault="009454CC" w:rsidP="009454CC">
      <w:pPr>
        <w:ind w:firstLine="540"/>
        <w:jc w:val="both"/>
      </w:pPr>
      <w:r w:rsidRPr="00E44461">
        <w:t xml:space="preserve">9.1. Зміни та доповнення до цього Договору вносяться додатковими угодами, що укладаються між сторонами у письмовій формі. </w:t>
      </w:r>
    </w:p>
    <w:p w:rsidR="009454CC" w:rsidRPr="00E44461" w:rsidRDefault="009454CC" w:rsidP="009454CC">
      <w:pPr>
        <w:ind w:firstLine="540"/>
        <w:jc w:val="both"/>
      </w:pPr>
      <w:r w:rsidRPr="00E44461">
        <w:t xml:space="preserve">9.2. Сторони підтверджують достовірність інформації, наведеної в розділі 10 цього Договору, - кожна в частині власних адрес та реквізитів. У разі зміни адрес та/або реквізитів, передбачених у розділі 10 цього Договору, сторони зобов'язуються протягом 10 (десяти) робочих днів письмово проінформувати один одного про зміни. </w:t>
      </w:r>
    </w:p>
    <w:p w:rsidR="009454CC" w:rsidRPr="00E44461" w:rsidRDefault="009454CC" w:rsidP="009454CC">
      <w:pPr>
        <w:ind w:firstLine="540"/>
        <w:jc w:val="both"/>
      </w:pPr>
      <w:r w:rsidRPr="00E44461">
        <w:t xml:space="preserve">9.3. Цей договір укладено у 2-х примірниках, що мають однакову юридичну силу, по одному для кожної із сторін Договору. </w:t>
      </w:r>
    </w:p>
    <w:p w:rsidR="009454CC" w:rsidRPr="00E44461" w:rsidRDefault="009454CC" w:rsidP="009454CC">
      <w:pPr>
        <w:ind w:firstLine="540"/>
        <w:jc w:val="both"/>
      </w:pPr>
    </w:p>
    <w:p w:rsidR="009454CC" w:rsidRPr="00E44461" w:rsidRDefault="009454CC" w:rsidP="009454CC">
      <w:pPr>
        <w:ind w:firstLine="540"/>
        <w:jc w:val="center"/>
        <w:rPr>
          <w:b/>
        </w:rPr>
      </w:pPr>
      <w:r w:rsidRPr="00E44461">
        <w:rPr>
          <w:b/>
        </w:rPr>
        <w:t>10. АДРЕСИ І РЕКВІЗИТИ СТОРІН</w:t>
      </w:r>
    </w:p>
    <w:p w:rsidR="009454CC" w:rsidRPr="00E44461" w:rsidRDefault="009454CC" w:rsidP="009454CC">
      <w:pPr>
        <w:ind w:firstLine="540"/>
        <w:jc w:val="both"/>
        <w:rPr>
          <w:b/>
        </w:rPr>
      </w:pPr>
    </w:p>
    <w:p w:rsidR="009454CC" w:rsidRPr="00E44461" w:rsidRDefault="009454CC" w:rsidP="009454CC">
      <w:pPr>
        <w:ind w:firstLine="540"/>
        <w:jc w:val="both"/>
        <w:rPr>
          <w:b/>
        </w:rPr>
      </w:pPr>
      <w:r w:rsidRPr="00E44461">
        <w:rPr>
          <w:b/>
        </w:rPr>
        <w:t xml:space="preserve">        «</w:t>
      </w:r>
      <w:r w:rsidR="00D15156">
        <w:rPr>
          <w:b/>
          <w:lang w:val="uk-UA"/>
        </w:rPr>
        <w:t>Виконавчий орган</w:t>
      </w:r>
      <w:r w:rsidRPr="00E44461">
        <w:rPr>
          <w:b/>
        </w:rPr>
        <w:t>»                                                      «Користувач»</w:t>
      </w:r>
    </w:p>
    <w:p w:rsidR="009454CC" w:rsidRPr="00E44461" w:rsidRDefault="009454CC" w:rsidP="009454CC">
      <w:pPr>
        <w:ind w:firstLine="540"/>
        <w:jc w:val="both"/>
      </w:pPr>
      <w:r w:rsidRPr="00E44461">
        <w:t>________________________________                       ________________________________</w:t>
      </w:r>
    </w:p>
    <w:p w:rsidR="009454CC" w:rsidRPr="00E44461" w:rsidRDefault="009454CC" w:rsidP="009454CC">
      <w:pPr>
        <w:ind w:firstLine="540"/>
        <w:jc w:val="both"/>
      </w:pPr>
      <w:r w:rsidRPr="00E44461">
        <w:t>________________________________                       ________________________________</w:t>
      </w:r>
    </w:p>
    <w:p w:rsidR="009454CC" w:rsidRPr="00E44461" w:rsidRDefault="009454CC" w:rsidP="009454CC">
      <w:pPr>
        <w:ind w:firstLine="540"/>
        <w:jc w:val="both"/>
      </w:pPr>
      <w:r w:rsidRPr="00E44461">
        <w:t>________________________________                       ________________________________</w:t>
      </w:r>
    </w:p>
    <w:p w:rsidR="009454CC" w:rsidRPr="00E44461" w:rsidRDefault="009454CC" w:rsidP="009454CC">
      <w:pPr>
        <w:ind w:firstLine="540"/>
        <w:jc w:val="both"/>
      </w:pPr>
      <w:r w:rsidRPr="00E44461">
        <w:t>________________________________                       ________________________________</w:t>
      </w:r>
    </w:p>
    <w:p w:rsidR="009454CC" w:rsidRPr="00E44461" w:rsidRDefault="009454CC" w:rsidP="009454CC">
      <w:pPr>
        <w:ind w:firstLine="540"/>
        <w:jc w:val="both"/>
      </w:pPr>
      <w:r w:rsidRPr="00E44461">
        <w:t>________________________________                       ________________________________</w:t>
      </w:r>
    </w:p>
    <w:p w:rsidR="009454CC" w:rsidRPr="00E44461" w:rsidRDefault="009454CC" w:rsidP="009454CC">
      <w:pPr>
        <w:ind w:firstLine="540"/>
        <w:jc w:val="both"/>
      </w:pPr>
      <w:r w:rsidRPr="00E44461">
        <w:t>________________________________                       ________________________________</w:t>
      </w:r>
    </w:p>
    <w:p w:rsidR="009454CC" w:rsidRPr="00E44461" w:rsidRDefault="009454CC" w:rsidP="009454CC">
      <w:pPr>
        <w:ind w:firstLine="540"/>
        <w:jc w:val="both"/>
      </w:pPr>
      <w:r w:rsidRPr="00E44461">
        <w:t>________________________________                       ________________________________</w:t>
      </w:r>
    </w:p>
    <w:sectPr w:rsidR="009454CC" w:rsidRPr="00E44461" w:rsidSect="009454CC">
      <w:pgSz w:w="11906" w:h="16838"/>
      <w:pgMar w:top="357" w:right="849" w:bottom="357"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cademyACT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3"/>
    <w:lvl w:ilvl="0">
      <w:start w:val="1"/>
      <w:numFmt w:val="decimal"/>
      <w:lvlText w:val="%1."/>
      <w:lvlJc w:val="left"/>
      <w:pPr>
        <w:tabs>
          <w:tab w:val="num" w:pos="325"/>
        </w:tabs>
      </w:pPr>
    </w:lvl>
  </w:abstractNum>
  <w:abstractNum w:abstractNumId="2">
    <w:nsid w:val="00000006"/>
    <w:multiLevelType w:val="multilevel"/>
    <w:tmpl w:val="00000006"/>
    <w:name w:val="WW8Num6"/>
    <w:lvl w:ilvl="0">
      <w:start w:val="3"/>
      <w:numFmt w:val="decimal"/>
      <w:lvlText w:val="%1."/>
      <w:lvlJc w:val="left"/>
      <w:pPr>
        <w:tabs>
          <w:tab w:val="num" w:pos="320"/>
        </w:tabs>
      </w:pPr>
    </w:lvl>
    <w:lvl w:ilvl="1">
      <w:start w:val="3"/>
      <w:numFmt w:val="decimal"/>
      <w:lvlText w:val="%1.%2."/>
      <w:lvlJc w:val="left"/>
      <w:pPr>
        <w:tabs>
          <w:tab w:val="num" w:pos="720"/>
        </w:tabs>
      </w:pPr>
    </w:lvl>
    <w:lvl w:ilvl="2">
      <w:start w:val="1"/>
      <w:numFmt w:val="decimal"/>
      <w:lvlText w:val="%1.%2.%3."/>
      <w:lvlJc w:val="left"/>
      <w:pPr>
        <w:tabs>
          <w:tab w:val="num" w:pos="760"/>
        </w:tabs>
      </w:pPr>
    </w:lvl>
    <w:lvl w:ilvl="3">
      <w:start w:val="1"/>
      <w:numFmt w:val="decimal"/>
      <w:lvlText w:val="%1.%2.%3.%4."/>
      <w:lvlJc w:val="left"/>
      <w:pPr>
        <w:tabs>
          <w:tab w:val="num" w:pos="1160"/>
        </w:tabs>
      </w:pPr>
    </w:lvl>
    <w:lvl w:ilvl="4">
      <w:start w:val="1"/>
      <w:numFmt w:val="decimal"/>
      <w:lvlText w:val="%1.%2.%3.%4.%5."/>
      <w:lvlJc w:val="left"/>
      <w:pPr>
        <w:tabs>
          <w:tab w:val="num" w:pos="1200"/>
        </w:tabs>
      </w:pPr>
    </w:lvl>
    <w:lvl w:ilvl="5">
      <w:start w:val="1"/>
      <w:numFmt w:val="decimal"/>
      <w:lvlText w:val="%1.%2.%3.%4.%5.%6."/>
      <w:lvlJc w:val="left"/>
      <w:pPr>
        <w:tabs>
          <w:tab w:val="num" w:pos="1600"/>
        </w:tabs>
      </w:pPr>
    </w:lvl>
    <w:lvl w:ilvl="6">
      <w:start w:val="1"/>
      <w:numFmt w:val="decimal"/>
      <w:lvlText w:val="%1.%2.%3.%4.%5.%6.%7."/>
      <w:lvlJc w:val="left"/>
      <w:pPr>
        <w:tabs>
          <w:tab w:val="num" w:pos="1640"/>
        </w:tabs>
      </w:pPr>
    </w:lvl>
    <w:lvl w:ilvl="7">
      <w:start w:val="1"/>
      <w:numFmt w:val="decimal"/>
      <w:lvlText w:val="%1.%2.%3.%4.%5.%6.%7.%8."/>
      <w:lvlJc w:val="left"/>
      <w:pPr>
        <w:tabs>
          <w:tab w:val="num" w:pos="2040"/>
        </w:tabs>
      </w:pPr>
    </w:lvl>
    <w:lvl w:ilvl="8">
      <w:start w:val="1"/>
      <w:numFmt w:val="decimal"/>
      <w:lvlText w:val="%1.%2.%3.%4.%5.%6.%7.%8.%9."/>
      <w:lvlJc w:val="left"/>
      <w:pPr>
        <w:tabs>
          <w:tab w:val="num" w:pos="2080"/>
        </w:tabs>
      </w:pPr>
    </w:lvl>
  </w:abstractNum>
  <w:abstractNum w:abstractNumId="3">
    <w:nsid w:val="0EAD2E4F"/>
    <w:multiLevelType w:val="hybridMultilevel"/>
    <w:tmpl w:val="E2124F0E"/>
    <w:lvl w:ilvl="0" w:tplc="1CE0310C">
      <w:start w:val="1"/>
      <w:numFmt w:val="decimal"/>
      <w:lvlText w:val="%1."/>
      <w:lvlJc w:val="left"/>
      <w:pPr>
        <w:tabs>
          <w:tab w:val="num" w:pos="1365"/>
        </w:tabs>
        <w:ind w:left="1365" w:hanging="825"/>
      </w:pPr>
      <w:rPr>
        <w:rFonts w:ascii="Times New Roman" w:eastAsia="Times New Roman" w:hAnsi="Times New Roman" w:cs="Times New Roman"/>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CA3224D"/>
    <w:multiLevelType w:val="hybridMultilevel"/>
    <w:tmpl w:val="12546C8C"/>
    <w:lvl w:ilvl="0" w:tplc="2AAA40D8">
      <w:start w:val="1"/>
      <w:numFmt w:val="decimal"/>
      <w:lvlText w:val="%1."/>
      <w:lvlJc w:val="left"/>
      <w:pPr>
        <w:tabs>
          <w:tab w:val="num" w:pos="2085"/>
        </w:tabs>
        <w:ind w:left="2085" w:hanging="1185"/>
      </w:pPr>
      <w:rPr>
        <w:rFonts w:hint="default"/>
        <w:color w:val="00000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39A35713"/>
    <w:multiLevelType w:val="multilevel"/>
    <w:tmpl w:val="60540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2209DB"/>
    <w:multiLevelType w:val="hybridMultilevel"/>
    <w:tmpl w:val="0458E7B8"/>
    <w:lvl w:ilvl="0" w:tplc="36E8DE8A">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1563CEF"/>
    <w:multiLevelType w:val="multilevel"/>
    <w:tmpl w:val="AE84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A45C95"/>
    <w:multiLevelType w:val="multilevel"/>
    <w:tmpl w:val="FAF4F414"/>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9">
    <w:nsid w:val="7A0E301C"/>
    <w:multiLevelType w:val="hybridMultilevel"/>
    <w:tmpl w:val="2F4CC0C4"/>
    <w:lvl w:ilvl="0" w:tplc="50B2411C">
      <w:start w:val="1"/>
      <w:numFmt w:val="decimal"/>
      <w:lvlText w:val="%1."/>
      <w:lvlJc w:val="left"/>
      <w:pPr>
        <w:tabs>
          <w:tab w:val="num" w:pos="900"/>
        </w:tabs>
        <w:ind w:left="900" w:hanging="360"/>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5"/>
  </w:num>
  <w:num w:numId="2">
    <w:abstractNumId w:val="7"/>
  </w:num>
  <w:num w:numId="3">
    <w:abstractNumId w:val="6"/>
  </w:num>
  <w:num w:numId="4">
    <w:abstractNumId w:val="3"/>
  </w:num>
  <w:num w:numId="5">
    <w:abstractNumId w:val="9"/>
  </w:num>
  <w:num w:numId="6">
    <w:abstractNumId w:val="4"/>
  </w:num>
  <w:num w:numId="7">
    <w:abstractNumId w:val="1"/>
  </w:num>
  <w:num w:numId="8">
    <w:abstractNumId w:val="2"/>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stylePaneFormatFilter w:val="3F01"/>
  <w:defaultTabStop w:val="708"/>
  <w:drawingGridHorizontalSpacing w:val="120"/>
  <w:displayHorizontalDrawingGridEvery w:val="2"/>
  <w:characterSpacingControl w:val="doNotCompress"/>
  <w:compat/>
  <w:rsids>
    <w:rsidRoot w:val="00B36AFD"/>
    <w:rsid w:val="0000050B"/>
    <w:rsid w:val="00005190"/>
    <w:rsid w:val="00012B4C"/>
    <w:rsid w:val="0002246B"/>
    <w:rsid w:val="00026F97"/>
    <w:rsid w:val="000334ED"/>
    <w:rsid w:val="00036969"/>
    <w:rsid w:val="000427F2"/>
    <w:rsid w:val="00050CA1"/>
    <w:rsid w:val="00071F2F"/>
    <w:rsid w:val="00091187"/>
    <w:rsid w:val="000A6128"/>
    <w:rsid w:val="000A7807"/>
    <w:rsid w:val="000B5A5E"/>
    <w:rsid w:val="000C6147"/>
    <w:rsid w:val="000D41B5"/>
    <w:rsid w:val="000D6E18"/>
    <w:rsid w:val="00106EB3"/>
    <w:rsid w:val="00112086"/>
    <w:rsid w:val="00115540"/>
    <w:rsid w:val="001160A5"/>
    <w:rsid w:val="0012647B"/>
    <w:rsid w:val="0013528A"/>
    <w:rsid w:val="00137D42"/>
    <w:rsid w:val="00146764"/>
    <w:rsid w:val="00147F07"/>
    <w:rsid w:val="001820B2"/>
    <w:rsid w:val="001B3602"/>
    <w:rsid w:val="00201732"/>
    <w:rsid w:val="00233F91"/>
    <w:rsid w:val="0024097C"/>
    <w:rsid w:val="0025416E"/>
    <w:rsid w:val="002674E8"/>
    <w:rsid w:val="0027453F"/>
    <w:rsid w:val="00284D82"/>
    <w:rsid w:val="002931D5"/>
    <w:rsid w:val="002A5AA4"/>
    <w:rsid w:val="002C4D92"/>
    <w:rsid w:val="002E5A3C"/>
    <w:rsid w:val="002F18AA"/>
    <w:rsid w:val="00304617"/>
    <w:rsid w:val="00321783"/>
    <w:rsid w:val="00342840"/>
    <w:rsid w:val="00356F91"/>
    <w:rsid w:val="0036619B"/>
    <w:rsid w:val="003C059E"/>
    <w:rsid w:val="003D1B10"/>
    <w:rsid w:val="003D49E5"/>
    <w:rsid w:val="003D4C06"/>
    <w:rsid w:val="003D7E48"/>
    <w:rsid w:val="003E06B6"/>
    <w:rsid w:val="0040798A"/>
    <w:rsid w:val="004155BC"/>
    <w:rsid w:val="00420604"/>
    <w:rsid w:val="00430A2E"/>
    <w:rsid w:val="00451EF1"/>
    <w:rsid w:val="00461591"/>
    <w:rsid w:val="004679C9"/>
    <w:rsid w:val="00472E6D"/>
    <w:rsid w:val="00473B56"/>
    <w:rsid w:val="00473FE0"/>
    <w:rsid w:val="00477E1B"/>
    <w:rsid w:val="00490C6C"/>
    <w:rsid w:val="004950CA"/>
    <w:rsid w:val="004B3C75"/>
    <w:rsid w:val="004E3374"/>
    <w:rsid w:val="0052571F"/>
    <w:rsid w:val="00527F8C"/>
    <w:rsid w:val="00531E62"/>
    <w:rsid w:val="0055319A"/>
    <w:rsid w:val="00557CFA"/>
    <w:rsid w:val="00570D84"/>
    <w:rsid w:val="005803EE"/>
    <w:rsid w:val="0058612C"/>
    <w:rsid w:val="0059741D"/>
    <w:rsid w:val="005B6203"/>
    <w:rsid w:val="005D1474"/>
    <w:rsid w:val="005E7810"/>
    <w:rsid w:val="005F05D8"/>
    <w:rsid w:val="005F4EE2"/>
    <w:rsid w:val="006037BF"/>
    <w:rsid w:val="00611F5E"/>
    <w:rsid w:val="006120AC"/>
    <w:rsid w:val="00624D03"/>
    <w:rsid w:val="00640902"/>
    <w:rsid w:val="0068245D"/>
    <w:rsid w:val="00691E38"/>
    <w:rsid w:val="00694B38"/>
    <w:rsid w:val="006D3693"/>
    <w:rsid w:val="006E07C1"/>
    <w:rsid w:val="006E5EE5"/>
    <w:rsid w:val="00707CCD"/>
    <w:rsid w:val="00710A06"/>
    <w:rsid w:val="00715457"/>
    <w:rsid w:val="0071632A"/>
    <w:rsid w:val="0073317F"/>
    <w:rsid w:val="007448E6"/>
    <w:rsid w:val="00774327"/>
    <w:rsid w:val="007745FC"/>
    <w:rsid w:val="00786118"/>
    <w:rsid w:val="0079016A"/>
    <w:rsid w:val="00794701"/>
    <w:rsid w:val="00795197"/>
    <w:rsid w:val="007A3AF3"/>
    <w:rsid w:val="007B31B2"/>
    <w:rsid w:val="007C6C36"/>
    <w:rsid w:val="007E0E65"/>
    <w:rsid w:val="007E5303"/>
    <w:rsid w:val="00802BEA"/>
    <w:rsid w:val="0080398E"/>
    <w:rsid w:val="00816D85"/>
    <w:rsid w:val="008258CD"/>
    <w:rsid w:val="00825C62"/>
    <w:rsid w:val="00834A35"/>
    <w:rsid w:val="00886114"/>
    <w:rsid w:val="0089392A"/>
    <w:rsid w:val="008A5453"/>
    <w:rsid w:val="008C6A4E"/>
    <w:rsid w:val="008C6EAD"/>
    <w:rsid w:val="008D62FD"/>
    <w:rsid w:val="008E392A"/>
    <w:rsid w:val="008E6E73"/>
    <w:rsid w:val="009050C3"/>
    <w:rsid w:val="0091120C"/>
    <w:rsid w:val="009419F2"/>
    <w:rsid w:val="009454CC"/>
    <w:rsid w:val="009547F9"/>
    <w:rsid w:val="00956EF0"/>
    <w:rsid w:val="009702D3"/>
    <w:rsid w:val="009736C6"/>
    <w:rsid w:val="0097404C"/>
    <w:rsid w:val="009843FA"/>
    <w:rsid w:val="009903B2"/>
    <w:rsid w:val="00996FA0"/>
    <w:rsid w:val="009B4370"/>
    <w:rsid w:val="009B4A26"/>
    <w:rsid w:val="009C427D"/>
    <w:rsid w:val="009D7198"/>
    <w:rsid w:val="009E2575"/>
    <w:rsid w:val="009E596D"/>
    <w:rsid w:val="00A3498A"/>
    <w:rsid w:val="00A35AA7"/>
    <w:rsid w:val="00A366CA"/>
    <w:rsid w:val="00A37637"/>
    <w:rsid w:val="00A56819"/>
    <w:rsid w:val="00A644FD"/>
    <w:rsid w:val="00A650CD"/>
    <w:rsid w:val="00A6553F"/>
    <w:rsid w:val="00A84614"/>
    <w:rsid w:val="00AA1A8B"/>
    <w:rsid w:val="00AB408B"/>
    <w:rsid w:val="00AB7067"/>
    <w:rsid w:val="00AC3C00"/>
    <w:rsid w:val="00AE32ED"/>
    <w:rsid w:val="00AE45FF"/>
    <w:rsid w:val="00AF311F"/>
    <w:rsid w:val="00AF73AF"/>
    <w:rsid w:val="00B05C1D"/>
    <w:rsid w:val="00B06EA5"/>
    <w:rsid w:val="00B14604"/>
    <w:rsid w:val="00B25D19"/>
    <w:rsid w:val="00B2689A"/>
    <w:rsid w:val="00B33B74"/>
    <w:rsid w:val="00B36AFD"/>
    <w:rsid w:val="00B37E40"/>
    <w:rsid w:val="00B45535"/>
    <w:rsid w:val="00B638E4"/>
    <w:rsid w:val="00B900A8"/>
    <w:rsid w:val="00BD584B"/>
    <w:rsid w:val="00BD7925"/>
    <w:rsid w:val="00BF16F3"/>
    <w:rsid w:val="00BF78AB"/>
    <w:rsid w:val="00C01D5A"/>
    <w:rsid w:val="00C0743B"/>
    <w:rsid w:val="00C13BCF"/>
    <w:rsid w:val="00C1741F"/>
    <w:rsid w:val="00C25065"/>
    <w:rsid w:val="00C30F1F"/>
    <w:rsid w:val="00C34C13"/>
    <w:rsid w:val="00C41129"/>
    <w:rsid w:val="00C61960"/>
    <w:rsid w:val="00C72E27"/>
    <w:rsid w:val="00C810F2"/>
    <w:rsid w:val="00C955A6"/>
    <w:rsid w:val="00C95B74"/>
    <w:rsid w:val="00C9701B"/>
    <w:rsid w:val="00CA02D3"/>
    <w:rsid w:val="00CA68F0"/>
    <w:rsid w:val="00CC6600"/>
    <w:rsid w:val="00CE5717"/>
    <w:rsid w:val="00CF378C"/>
    <w:rsid w:val="00CF78E9"/>
    <w:rsid w:val="00D11ED6"/>
    <w:rsid w:val="00D13897"/>
    <w:rsid w:val="00D15156"/>
    <w:rsid w:val="00D3676E"/>
    <w:rsid w:val="00D42C9F"/>
    <w:rsid w:val="00D56A5F"/>
    <w:rsid w:val="00D70E5B"/>
    <w:rsid w:val="00D71A30"/>
    <w:rsid w:val="00D738D3"/>
    <w:rsid w:val="00D943D4"/>
    <w:rsid w:val="00D95D39"/>
    <w:rsid w:val="00DB4960"/>
    <w:rsid w:val="00DC210A"/>
    <w:rsid w:val="00DC35B7"/>
    <w:rsid w:val="00DC62D8"/>
    <w:rsid w:val="00DD03E8"/>
    <w:rsid w:val="00DF14A0"/>
    <w:rsid w:val="00E032D1"/>
    <w:rsid w:val="00E15D42"/>
    <w:rsid w:val="00E165F6"/>
    <w:rsid w:val="00E277DA"/>
    <w:rsid w:val="00E3374B"/>
    <w:rsid w:val="00E36D0A"/>
    <w:rsid w:val="00E37E99"/>
    <w:rsid w:val="00E44461"/>
    <w:rsid w:val="00E61C5F"/>
    <w:rsid w:val="00E65474"/>
    <w:rsid w:val="00E767DB"/>
    <w:rsid w:val="00E90E0A"/>
    <w:rsid w:val="00EA309B"/>
    <w:rsid w:val="00EA7401"/>
    <w:rsid w:val="00EB303A"/>
    <w:rsid w:val="00EB7A3B"/>
    <w:rsid w:val="00EC03E3"/>
    <w:rsid w:val="00EC3163"/>
    <w:rsid w:val="00ED19F4"/>
    <w:rsid w:val="00ED2281"/>
    <w:rsid w:val="00ED3AA4"/>
    <w:rsid w:val="00EE27A6"/>
    <w:rsid w:val="00EE4BCD"/>
    <w:rsid w:val="00EE7FEF"/>
    <w:rsid w:val="00EF35F2"/>
    <w:rsid w:val="00EF3630"/>
    <w:rsid w:val="00EF74C9"/>
    <w:rsid w:val="00F204A1"/>
    <w:rsid w:val="00F3610B"/>
    <w:rsid w:val="00F417DD"/>
    <w:rsid w:val="00F45FFE"/>
    <w:rsid w:val="00F65A86"/>
    <w:rsid w:val="00FA6467"/>
    <w:rsid w:val="00FB3C85"/>
    <w:rsid w:val="00FD0874"/>
    <w:rsid w:val="00FD22A0"/>
    <w:rsid w:val="00FE0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BCF"/>
    <w:rPr>
      <w:sz w:val="24"/>
      <w:szCs w:val="24"/>
    </w:rPr>
  </w:style>
  <w:style w:type="paragraph" w:styleId="1">
    <w:name w:val="heading 1"/>
    <w:basedOn w:val="a"/>
    <w:qFormat/>
    <w:rsid w:val="00B36AFD"/>
    <w:pPr>
      <w:spacing w:before="100" w:beforeAutospacing="1" w:after="100" w:afterAutospacing="1"/>
      <w:outlineLvl w:val="0"/>
    </w:pPr>
    <w:rPr>
      <w:b/>
      <w:bCs/>
      <w:kern w:val="36"/>
      <w:sz w:val="48"/>
      <w:szCs w:val="48"/>
    </w:rPr>
  </w:style>
  <w:style w:type="paragraph" w:styleId="2">
    <w:name w:val="heading 2"/>
    <w:basedOn w:val="a"/>
    <w:qFormat/>
    <w:rsid w:val="00B36AFD"/>
    <w:pPr>
      <w:spacing w:before="100" w:beforeAutospacing="1" w:after="100" w:afterAutospacing="1"/>
      <w:outlineLvl w:val="1"/>
    </w:pPr>
    <w:rPr>
      <w:b/>
      <w:bCs/>
      <w:sz w:val="36"/>
      <w:szCs w:val="36"/>
    </w:rPr>
  </w:style>
  <w:style w:type="paragraph" w:styleId="3">
    <w:name w:val="heading 3"/>
    <w:basedOn w:val="a"/>
    <w:next w:val="a"/>
    <w:qFormat/>
    <w:rsid w:val="001820B2"/>
    <w:pPr>
      <w:keepNext/>
      <w:spacing w:before="240" w:after="60"/>
      <w:outlineLvl w:val="2"/>
    </w:pPr>
    <w:rPr>
      <w:rFonts w:ascii="Arial" w:hAnsi="Arial" w:cs="Arial"/>
      <w:b/>
      <w:bCs/>
      <w:sz w:val="26"/>
      <w:szCs w:val="26"/>
    </w:rPr>
  </w:style>
  <w:style w:type="paragraph" w:styleId="5">
    <w:name w:val="heading 5"/>
    <w:basedOn w:val="a"/>
    <w:next w:val="a"/>
    <w:link w:val="50"/>
    <w:semiHidden/>
    <w:unhideWhenUsed/>
    <w:qFormat/>
    <w:rsid w:val="00CA68F0"/>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36AFD"/>
    <w:pPr>
      <w:spacing w:before="100" w:beforeAutospacing="1" w:after="100" w:afterAutospacing="1"/>
    </w:pPr>
  </w:style>
  <w:style w:type="character" w:styleId="a4">
    <w:name w:val="Strong"/>
    <w:qFormat/>
    <w:rsid w:val="00B36AFD"/>
    <w:rPr>
      <w:b/>
      <w:bCs/>
    </w:rPr>
  </w:style>
  <w:style w:type="character" w:styleId="a5">
    <w:name w:val="Emphasis"/>
    <w:uiPriority w:val="99"/>
    <w:qFormat/>
    <w:rsid w:val="00B36AFD"/>
    <w:rPr>
      <w:i/>
      <w:iCs/>
    </w:rPr>
  </w:style>
  <w:style w:type="paragraph" w:customStyle="1" w:styleId="rvps2">
    <w:name w:val="rvps2"/>
    <w:basedOn w:val="a"/>
    <w:rsid w:val="008E6E73"/>
    <w:pPr>
      <w:spacing w:before="100" w:beforeAutospacing="1" w:after="100" w:afterAutospacing="1"/>
    </w:pPr>
  </w:style>
  <w:style w:type="paragraph" w:styleId="a6">
    <w:name w:val="caption"/>
    <w:basedOn w:val="a"/>
    <w:next w:val="a"/>
    <w:qFormat/>
    <w:rsid w:val="007C6C36"/>
    <w:pPr>
      <w:jc w:val="center"/>
    </w:pPr>
    <w:rPr>
      <w:sz w:val="28"/>
      <w:lang w:val="uk-UA"/>
    </w:rPr>
  </w:style>
  <w:style w:type="paragraph" w:styleId="a7">
    <w:name w:val="Body Text"/>
    <w:basedOn w:val="a"/>
    <w:rsid w:val="00A6553F"/>
    <w:pPr>
      <w:spacing w:after="120"/>
    </w:pPr>
  </w:style>
  <w:style w:type="paragraph" w:customStyle="1" w:styleId="10">
    <w:name w:val="Знак Знак1"/>
    <w:basedOn w:val="a"/>
    <w:rsid w:val="00115540"/>
    <w:rPr>
      <w:rFonts w:ascii="Verdana" w:hAnsi="Verdana" w:cs="Verdana"/>
      <w:sz w:val="20"/>
      <w:szCs w:val="20"/>
      <w:lang w:val="en-US" w:eastAsia="en-US"/>
    </w:rPr>
  </w:style>
  <w:style w:type="paragraph" w:styleId="a8">
    <w:name w:val="Body Text Indent"/>
    <w:basedOn w:val="a"/>
    <w:rsid w:val="001820B2"/>
    <w:pPr>
      <w:spacing w:after="120"/>
      <w:ind w:left="283"/>
    </w:pPr>
  </w:style>
  <w:style w:type="paragraph" w:styleId="20">
    <w:name w:val="Body Text Indent 2"/>
    <w:basedOn w:val="a"/>
    <w:rsid w:val="001820B2"/>
    <w:pPr>
      <w:spacing w:after="120" w:line="480" w:lineRule="auto"/>
      <w:ind w:left="283"/>
    </w:pPr>
  </w:style>
  <w:style w:type="paragraph" w:styleId="30">
    <w:name w:val="Body Text Indent 3"/>
    <w:basedOn w:val="a"/>
    <w:rsid w:val="001820B2"/>
    <w:pPr>
      <w:spacing w:after="120"/>
      <w:ind w:left="283"/>
    </w:pPr>
    <w:rPr>
      <w:sz w:val="16"/>
      <w:szCs w:val="16"/>
    </w:rPr>
  </w:style>
  <w:style w:type="paragraph" w:styleId="21">
    <w:name w:val="Body Text 2"/>
    <w:basedOn w:val="a"/>
    <w:rsid w:val="001820B2"/>
    <w:pPr>
      <w:spacing w:after="120" w:line="480" w:lineRule="auto"/>
    </w:pPr>
  </w:style>
  <w:style w:type="character" w:styleId="a9">
    <w:name w:val="Hyperlink"/>
    <w:rsid w:val="00DB4960"/>
    <w:rPr>
      <w:color w:val="0000FF"/>
      <w:u w:val="single"/>
    </w:rPr>
  </w:style>
  <w:style w:type="character" w:customStyle="1" w:styleId="rvts46">
    <w:name w:val="rvts46"/>
    <w:basedOn w:val="a0"/>
    <w:rsid w:val="00DB4960"/>
  </w:style>
  <w:style w:type="table" w:styleId="aa">
    <w:name w:val="Table Grid"/>
    <w:basedOn w:val="a1"/>
    <w:rsid w:val="00C074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9050C3"/>
    <w:pPr>
      <w:spacing w:after="120"/>
    </w:pPr>
    <w:rPr>
      <w:sz w:val="16"/>
      <w:szCs w:val="16"/>
    </w:rPr>
  </w:style>
  <w:style w:type="character" w:customStyle="1" w:styleId="32">
    <w:name w:val="Основной текст 3 Знак"/>
    <w:link w:val="31"/>
    <w:rsid w:val="009050C3"/>
    <w:rPr>
      <w:sz w:val="16"/>
      <w:szCs w:val="16"/>
    </w:rPr>
  </w:style>
  <w:style w:type="paragraph" w:styleId="ab">
    <w:name w:val="Title"/>
    <w:basedOn w:val="a"/>
    <w:link w:val="ac"/>
    <w:qFormat/>
    <w:rsid w:val="009050C3"/>
    <w:pPr>
      <w:widowControl w:val="0"/>
      <w:suppressLineNumbers/>
      <w:suppressAutoHyphens/>
      <w:autoSpaceDE w:val="0"/>
      <w:spacing w:before="120" w:after="120"/>
    </w:pPr>
    <w:rPr>
      <w:i/>
      <w:iCs/>
      <w:lang w:eastAsia="ar-SA"/>
    </w:rPr>
  </w:style>
  <w:style w:type="character" w:customStyle="1" w:styleId="ac">
    <w:name w:val="Название Знак"/>
    <w:link w:val="ab"/>
    <w:rsid w:val="009050C3"/>
    <w:rPr>
      <w:rFonts w:cs="Tahoma"/>
      <w:i/>
      <w:iCs/>
      <w:sz w:val="24"/>
      <w:szCs w:val="24"/>
      <w:lang w:eastAsia="ar-SA"/>
    </w:rPr>
  </w:style>
  <w:style w:type="paragraph" w:customStyle="1" w:styleId="CharCharCharChar">
    <w:name w:val="Char Знак Знак Char Знак Знак Char Знак Знак Char Знак Знак Знак Знак Знак Знак"/>
    <w:basedOn w:val="a"/>
    <w:rsid w:val="009050C3"/>
    <w:rPr>
      <w:rFonts w:ascii="Verdana" w:hAnsi="Verdana" w:cs="Verdana"/>
      <w:sz w:val="20"/>
      <w:szCs w:val="20"/>
      <w:lang w:val="en-US" w:eastAsia="en-US"/>
    </w:rPr>
  </w:style>
  <w:style w:type="character" w:customStyle="1" w:styleId="11">
    <w:name w:val="Основной шрифт абзаца1"/>
    <w:rsid w:val="00F3610B"/>
  </w:style>
  <w:style w:type="character" w:customStyle="1" w:styleId="50">
    <w:name w:val="Заголовок 5 Знак"/>
    <w:link w:val="5"/>
    <w:semiHidden/>
    <w:rsid w:val="00CA68F0"/>
    <w:rPr>
      <w:rFonts w:ascii="Calibri" w:eastAsia="Times New Roman" w:hAnsi="Calibri" w:cs="Times New Roman"/>
      <w:b/>
      <w:bCs/>
      <w:i/>
      <w:iCs/>
      <w:sz w:val="26"/>
      <w:szCs w:val="26"/>
    </w:rPr>
  </w:style>
  <w:style w:type="paragraph" w:styleId="ad">
    <w:name w:val="Balloon Text"/>
    <w:basedOn w:val="a"/>
    <w:link w:val="ae"/>
    <w:rsid w:val="00816D85"/>
    <w:rPr>
      <w:rFonts w:ascii="Tahoma" w:hAnsi="Tahoma" w:cs="Tahoma"/>
      <w:sz w:val="16"/>
      <w:szCs w:val="16"/>
    </w:rPr>
  </w:style>
  <w:style w:type="character" w:customStyle="1" w:styleId="ae">
    <w:name w:val="Текст выноски Знак"/>
    <w:basedOn w:val="a0"/>
    <w:link w:val="ad"/>
    <w:rsid w:val="00816D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8641598">
      <w:bodyDiv w:val="1"/>
      <w:marLeft w:val="0"/>
      <w:marRight w:val="0"/>
      <w:marTop w:val="0"/>
      <w:marBottom w:val="0"/>
      <w:divBdr>
        <w:top w:val="none" w:sz="0" w:space="0" w:color="auto"/>
        <w:left w:val="none" w:sz="0" w:space="0" w:color="auto"/>
        <w:bottom w:val="none" w:sz="0" w:space="0" w:color="auto"/>
        <w:right w:val="none" w:sz="0" w:space="0" w:color="auto"/>
      </w:divBdr>
    </w:div>
    <w:div w:id="569387018">
      <w:bodyDiv w:val="1"/>
      <w:marLeft w:val="0"/>
      <w:marRight w:val="0"/>
      <w:marTop w:val="0"/>
      <w:marBottom w:val="0"/>
      <w:divBdr>
        <w:top w:val="none" w:sz="0" w:space="0" w:color="auto"/>
        <w:left w:val="none" w:sz="0" w:space="0" w:color="auto"/>
        <w:bottom w:val="none" w:sz="0" w:space="0" w:color="auto"/>
        <w:right w:val="none" w:sz="0" w:space="0" w:color="auto"/>
      </w:divBdr>
    </w:div>
    <w:div w:id="712998254">
      <w:bodyDiv w:val="1"/>
      <w:marLeft w:val="0"/>
      <w:marRight w:val="0"/>
      <w:marTop w:val="0"/>
      <w:marBottom w:val="0"/>
      <w:divBdr>
        <w:top w:val="none" w:sz="0" w:space="0" w:color="auto"/>
        <w:left w:val="none" w:sz="0" w:space="0" w:color="auto"/>
        <w:bottom w:val="none" w:sz="0" w:space="0" w:color="auto"/>
        <w:right w:val="none" w:sz="0" w:space="0" w:color="auto"/>
      </w:divBdr>
    </w:div>
    <w:div w:id="1104571885">
      <w:bodyDiv w:val="1"/>
      <w:marLeft w:val="0"/>
      <w:marRight w:val="0"/>
      <w:marTop w:val="0"/>
      <w:marBottom w:val="0"/>
      <w:divBdr>
        <w:top w:val="none" w:sz="0" w:space="0" w:color="auto"/>
        <w:left w:val="none" w:sz="0" w:space="0" w:color="auto"/>
        <w:bottom w:val="none" w:sz="0" w:space="0" w:color="auto"/>
        <w:right w:val="none" w:sz="0" w:space="0" w:color="auto"/>
      </w:divBdr>
    </w:div>
    <w:div w:id="1281839882">
      <w:bodyDiv w:val="1"/>
      <w:marLeft w:val="0"/>
      <w:marRight w:val="0"/>
      <w:marTop w:val="0"/>
      <w:marBottom w:val="0"/>
      <w:divBdr>
        <w:top w:val="none" w:sz="0" w:space="0" w:color="auto"/>
        <w:left w:val="none" w:sz="0" w:space="0" w:color="auto"/>
        <w:bottom w:val="none" w:sz="0" w:space="0" w:color="auto"/>
        <w:right w:val="none" w:sz="0" w:space="0" w:color="auto"/>
      </w:divBdr>
    </w:div>
    <w:div w:id="1282343851">
      <w:bodyDiv w:val="1"/>
      <w:marLeft w:val="0"/>
      <w:marRight w:val="0"/>
      <w:marTop w:val="0"/>
      <w:marBottom w:val="0"/>
      <w:divBdr>
        <w:top w:val="none" w:sz="0" w:space="0" w:color="auto"/>
        <w:left w:val="none" w:sz="0" w:space="0" w:color="auto"/>
        <w:bottom w:val="none" w:sz="0" w:space="0" w:color="auto"/>
        <w:right w:val="none" w:sz="0" w:space="0" w:color="auto"/>
      </w:divBdr>
    </w:div>
    <w:div w:id="1443767052">
      <w:bodyDiv w:val="1"/>
      <w:marLeft w:val="0"/>
      <w:marRight w:val="0"/>
      <w:marTop w:val="0"/>
      <w:marBottom w:val="0"/>
      <w:divBdr>
        <w:top w:val="none" w:sz="0" w:space="0" w:color="auto"/>
        <w:left w:val="none" w:sz="0" w:space="0" w:color="auto"/>
        <w:bottom w:val="none" w:sz="0" w:space="0" w:color="auto"/>
        <w:right w:val="none" w:sz="0" w:space="0" w:color="auto"/>
      </w:divBdr>
    </w:div>
    <w:div w:id="1726292009">
      <w:bodyDiv w:val="1"/>
      <w:marLeft w:val="0"/>
      <w:marRight w:val="0"/>
      <w:marTop w:val="0"/>
      <w:marBottom w:val="0"/>
      <w:divBdr>
        <w:top w:val="none" w:sz="0" w:space="0" w:color="auto"/>
        <w:left w:val="none" w:sz="0" w:space="0" w:color="auto"/>
        <w:bottom w:val="none" w:sz="0" w:space="0" w:color="auto"/>
        <w:right w:val="none" w:sz="0" w:space="0" w:color="auto"/>
      </w:divBdr>
    </w:div>
    <w:div w:id="210580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7252</Words>
  <Characters>53341</Characters>
  <Application>Microsoft Office Word</Application>
  <DocSecurity>0</DocSecurity>
  <Lines>444</Lines>
  <Paragraphs>120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 </vt:lpstr>
      <vt:lpstr>Проект </vt:lpstr>
    </vt:vector>
  </TitlesOfParts>
  <Company>Microsoft</Company>
  <LinksUpToDate>false</LinksUpToDate>
  <CharactersWithSpaces>60473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Nataly</cp:lastModifiedBy>
  <cp:revision>2</cp:revision>
  <cp:lastPrinted>2020-07-17T12:33:00Z</cp:lastPrinted>
  <dcterms:created xsi:type="dcterms:W3CDTF">2020-08-26T06:15:00Z</dcterms:created>
  <dcterms:modified xsi:type="dcterms:W3CDTF">2020-08-26T06:15:00Z</dcterms:modified>
</cp:coreProperties>
</file>