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F0" w:rsidRDefault="002977F0" w:rsidP="00844C13">
      <w:pPr>
        <w:jc w:val="center"/>
        <w:rPr>
          <w:lang w:val="uk-UA"/>
        </w:rPr>
      </w:pPr>
    </w:p>
    <w:p w:rsidR="002977F0" w:rsidRDefault="002977F0" w:rsidP="00844C13">
      <w:pPr>
        <w:jc w:val="center"/>
        <w:rPr>
          <w:lang w:val="uk-UA"/>
        </w:rPr>
      </w:pPr>
    </w:p>
    <w:p w:rsidR="002977F0" w:rsidRPr="000257A6" w:rsidRDefault="00BD262E" w:rsidP="002977F0">
      <w:pPr>
        <w:jc w:val="center"/>
        <w:rPr>
          <w:lang w:val="uk-UA"/>
        </w:rPr>
      </w:pPr>
      <w:r>
        <w:rPr>
          <w:noProof/>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2977F0" w:rsidRPr="00BD094F" w:rsidRDefault="002977F0" w:rsidP="00BD094F">
      <w:pPr>
        <w:pStyle w:val="2"/>
        <w:ind w:left="-426" w:hanging="284"/>
        <w:rPr>
          <w:sz w:val="32"/>
          <w:szCs w:val="32"/>
          <w:lang w:val="uk-UA"/>
        </w:rPr>
      </w:pPr>
      <w:r w:rsidRPr="00BD094F">
        <w:rPr>
          <w:sz w:val="32"/>
          <w:szCs w:val="32"/>
          <w:lang w:val="uk-UA"/>
        </w:rPr>
        <w:t>ВОЛОДИМИР-ВОЛИНСЬК</w:t>
      </w:r>
      <w:r w:rsidR="00BD094F">
        <w:rPr>
          <w:sz w:val="32"/>
          <w:szCs w:val="32"/>
          <w:lang w:val="uk-UA"/>
        </w:rPr>
        <w:t>ИЙ</w:t>
      </w:r>
      <w:r w:rsidRPr="00BD094F">
        <w:rPr>
          <w:sz w:val="32"/>
          <w:szCs w:val="32"/>
          <w:lang w:val="uk-UA"/>
        </w:rPr>
        <w:t xml:space="preserve"> </w:t>
      </w:r>
      <w:r w:rsidR="00BD094F">
        <w:rPr>
          <w:sz w:val="32"/>
          <w:szCs w:val="32"/>
          <w:lang w:val="uk-UA"/>
        </w:rPr>
        <w:t>МІСЬКИЙ ГОЛОВА</w:t>
      </w:r>
    </w:p>
    <w:p w:rsidR="002977F0" w:rsidRPr="00BD094F" w:rsidRDefault="002977F0" w:rsidP="00BD094F">
      <w:pPr>
        <w:pStyle w:val="5"/>
        <w:ind w:left="-426" w:hanging="284"/>
        <w:jc w:val="center"/>
        <w:rPr>
          <w:rFonts w:ascii="Times New Roman" w:hAnsi="Times New Roman"/>
          <w:i w:val="0"/>
          <w:sz w:val="32"/>
          <w:szCs w:val="32"/>
        </w:rPr>
      </w:pPr>
      <w:r w:rsidRPr="00BD094F">
        <w:rPr>
          <w:rFonts w:ascii="Times New Roman" w:hAnsi="Times New Roman"/>
          <w:i w:val="0"/>
          <w:sz w:val="32"/>
          <w:szCs w:val="32"/>
        </w:rPr>
        <w:t>РОЗПОРЯДЖЕННЯ</w:t>
      </w:r>
    </w:p>
    <w:p w:rsidR="00FB0E32" w:rsidRDefault="007F6273" w:rsidP="002977F0">
      <w:pPr>
        <w:pStyle w:val="3"/>
        <w:rPr>
          <w:rFonts w:ascii="Times New Roman" w:hAnsi="Times New Roman"/>
          <w:sz w:val="24"/>
          <w:szCs w:val="24"/>
          <w:lang w:val="uk-UA"/>
        </w:rPr>
      </w:pPr>
      <w:r>
        <w:rPr>
          <w:rFonts w:ascii="Times New Roman" w:hAnsi="Times New Roman"/>
          <w:sz w:val="24"/>
          <w:szCs w:val="24"/>
          <w:lang w:val="uk-UA"/>
        </w:rPr>
        <w:t xml:space="preserve">15.07.2020 р. </w:t>
      </w:r>
      <w:r w:rsidR="00FB0E32">
        <w:rPr>
          <w:rFonts w:ascii="Times New Roman" w:hAnsi="Times New Roman"/>
          <w:sz w:val="24"/>
          <w:szCs w:val="24"/>
          <w:lang w:val="uk-UA"/>
        </w:rPr>
        <w:t>№</w:t>
      </w:r>
      <w:r>
        <w:rPr>
          <w:rFonts w:ascii="Times New Roman" w:hAnsi="Times New Roman"/>
          <w:sz w:val="24"/>
          <w:szCs w:val="24"/>
          <w:lang w:val="uk-UA"/>
        </w:rPr>
        <w:t xml:space="preserve"> 149 р.</w:t>
      </w:r>
      <w:bookmarkStart w:id="0" w:name="_GoBack"/>
      <w:bookmarkEnd w:id="0"/>
    </w:p>
    <w:p w:rsidR="002977F0" w:rsidRPr="005C3D02" w:rsidRDefault="002977F0" w:rsidP="002977F0">
      <w:pPr>
        <w:pStyle w:val="3"/>
        <w:rPr>
          <w:rFonts w:ascii="Times New Roman" w:hAnsi="Times New Roman"/>
          <w:sz w:val="24"/>
          <w:szCs w:val="24"/>
        </w:rPr>
      </w:pPr>
      <w:r w:rsidRPr="005C3D02">
        <w:rPr>
          <w:rFonts w:ascii="Times New Roman" w:hAnsi="Times New Roman"/>
          <w:sz w:val="24"/>
          <w:szCs w:val="24"/>
        </w:rPr>
        <w:t>м. Володимир-Волинський</w:t>
      </w:r>
    </w:p>
    <w:p w:rsidR="005C3D02" w:rsidRDefault="005C3D02" w:rsidP="002977F0">
      <w:pPr>
        <w:rPr>
          <w:b/>
          <w:sz w:val="27"/>
          <w:szCs w:val="27"/>
          <w:lang w:val="uk-UA"/>
        </w:rPr>
      </w:pPr>
    </w:p>
    <w:p w:rsidR="002977F0" w:rsidRPr="008D066B" w:rsidRDefault="00FB0E32" w:rsidP="00FB0E32">
      <w:pPr>
        <w:rPr>
          <w:b/>
          <w:sz w:val="28"/>
          <w:szCs w:val="28"/>
          <w:lang w:val="uk-UA"/>
        </w:rPr>
      </w:pPr>
      <w:r w:rsidRPr="008D066B">
        <w:rPr>
          <w:b/>
          <w:sz w:val="28"/>
          <w:szCs w:val="28"/>
          <w:lang w:val="uk-UA"/>
        </w:rPr>
        <w:t>Про здійснення контролю щодо</w:t>
      </w:r>
    </w:p>
    <w:p w:rsidR="00FB0E32" w:rsidRPr="008D066B" w:rsidRDefault="00BD094F" w:rsidP="00FB0E32">
      <w:pPr>
        <w:rPr>
          <w:b/>
          <w:sz w:val="28"/>
          <w:szCs w:val="28"/>
          <w:lang w:val="uk-UA"/>
        </w:rPr>
      </w:pPr>
      <w:r w:rsidRPr="008D066B">
        <w:rPr>
          <w:b/>
          <w:sz w:val="28"/>
          <w:szCs w:val="28"/>
          <w:lang w:val="uk-UA"/>
        </w:rPr>
        <w:t>недопущення торгівлі з рук</w:t>
      </w:r>
    </w:p>
    <w:p w:rsidR="00BD094F" w:rsidRPr="008D066B" w:rsidRDefault="00BD094F" w:rsidP="00FB0E32">
      <w:pPr>
        <w:rPr>
          <w:b/>
          <w:sz w:val="28"/>
          <w:szCs w:val="28"/>
          <w:lang w:val="uk-UA"/>
        </w:rPr>
      </w:pPr>
      <w:r w:rsidRPr="008D066B">
        <w:rPr>
          <w:b/>
          <w:sz w:val="28"/>
          <w:szCs w:val="28"/>
          <w:lang w:val="uk-UA"/>
        </w:rPr>
        <w:t xml:space="preserve">у невстановлених місцях на </w:t>
      </w:r>
    </w:p>
    <w:p w:rsidR="00BD094F" w:rsidRPr="008D066B" w:rsidRDefault="00BD094F" w:rsidP="00FB0E32">
      <w:pPr>
        <w:rPr>
          <w:b/>
          <w:sz w:val="28"/>
          <w:szCs w:val="28"/>
          <w:lang w:val="uk-UA"/>
        </w:rPr>
      </w:pPr>
      <w:r w:rsidRPr="008D066B">
        <w:rPr>
          <w:b/>
          <w:sz w:val="28"/>
          <w:szCs w:val="28"/>
          <w:lang w:val="uk-UA"/>
        </w:rPr>
        <w:t>території міста</w:t>
      </w:r>
    </w:p>
    <w:p w:rsidR="00B71910" w:rsidRPr="008D066B" w:rsidRDefault="00B71910" w:rsidP="00B71910">
      <w:pPr>
        <w:rPr>
          <w:color w:val="000000"/>
          <w:sz w:val="28"/>
          <w:szCs w:val="28"/>
          <w:lang w:val="uk-UA"/>
        </w:rPr>
      </w:pPr>
      <w:bookmarkStart w:id="1" w:name="top"/>
    </w:p>
    <w:p w:rsidR="00B71910" w:rsidRPr="008D066B" w:rsidRDefault="00B71910" w:rsidP="00B71910">
      <w:pPr>
        <w:rPr>
          <w:color w:val="000000"/>
          <w:sz w:val="28"/>
          <w:szCs w:val="28"/>
          <w:lang w:val="uk-UA"/>
        </w:rPr>
      </w:pPr>
    </w:p>
    <w:p w:rsidR="002977F0" w:rsidRDefault="002977F0" w:rsidP="00BD262E">
      <w:pPr>
        <w:ind w:firstLine="645"/>
        <w:jc w:val="both"/>
        <w:rPr>
          <w:color w:val="000000"/>
          <w:sz w:val="28"/>
          <w:szCs w:val="28"/>
          <w:lang w:val="uk-UA"/>
        </w:rPr>
      </w:pPr>
      <w:r w:rsidRPr="008D066B">
        <w:rPr>
          <w:color w:val="000000"/>
          <w:sz w:val="28"/>
          <w:szCs w:val="28"/>
          <w:lang w:val="uk-UA"/>
        </w:rPr>
        <w:t xml:space="preserve">З метою </w:t>
      </w:r>
      <w:r w:rsidR="00BD262E">
        <w:rPr>
          <w:sz w:val="28"/>
          <w:szCs w:val="28"/>
          <w:lang w:val="uk-UA"/>
        </w:rPr>
        <w:t xml:space="preserve">запобігання </w:t>
      </w:r>
      <w:r w:rsidR="00B40F75">
        <w:rPr>
          <w:sz w:val="28"/>
          <w:szCs w:val="28"/>
          <w:lang w:val="uk-UA"/>
        </w:rPr>
        <w:t xml:space="preserve">та </w:t>
      </w:r>
      <w:r w:rsidR="00BD262E">
        <w:rPr>
          <w:sz w:val="28"/>
          <w:szCs w:val="28"/>
          <w:lang w:val="uk-UA"/>
        </w:rPr>
        <w:t xml:space="preserve">ліквідації стихійної торгівлі,  на </w:t>
      </w:r>
      <w:r w:rsidRPr="008D066B">
        <w:rPr>
          <w:sz w:val="28"/>
          <w:szCs w:val="28"/>
          <w:lang w:val="uk-UA"/>
        </w:rPr>
        <w:t xml:space="preserve"> забезпечення дотримання вимог рішення міської ради від </w:t>
      </w:r>
      <w:r w:rsidR="00B71910" w:rsidRPr="008D066B">
        <w:rPr>
          <w:sz w:val="28"/>
          <w:szCs w:val="28"/>
          <w:lang w:val="uk-UA"/>
        </w:rPr>
        <w:t>15</w:t>
      </w:r>
      <w:r w:rsidRPr="008D066B">
        <w:rPr>
          <w:sz w:val="28"/>
          <w:szCs w:val="28"/>
          <w:lang w:val="uk-UA"/>
        </w:rPr>
        <w:t>.</w:t>
      </w:r>
      <w:r w:rsidR="00B71910" w:rsidRPr="008D066B">
        <w:rPr>
          <w:sz w:val="28"/>
          <w:szCs w:val="28"/>
          <w:lang w:val="uk-UA"/>
        </w:rPr>
        <w:t>12</w:t>
      </w:r>
      <w:r w:rsidRPr="008D066B">
        <w:rPr>
          <w:sz w:val="28"/>
          <w:szCs w:val="28"/>
          <w:lang w:val="uk-UA"/>
        </w:rPr>
        <w:t>.20</w:t>
      </w:r>
      <w:r w:rsidR="00B71910" w:rsidRPr="008D066B">
        <w:rPr>
          <w:sz w:val="28"/>
          <w:szCs w:val="28"/>
          <w:lang w:val="uk-UA"/>
        </w:rPr>
        <w:t>16</w:t>
      </w:r>
      <w:r w:rsidRPr="008D066B">
        <w:rPr>
          <w:sz w:val="28"/>
          <w:szCs w:val="28"/>
          <w:lang w:val="uk-UA"/>
        </w:rPr>
        <w:t xml:space="preserve">р. № </w:t>
      </w:r>
      <w:r w:rsidR="00B71910" w:rsidRPr="008D066B">
        <w:rPr>
          <w:sz w:val="28"/>
          <w:szCs w:val="28"/>
          <w:lang w:val="uk-UA"/>
        </w:rPr>
        <w:t>12</w:t>
      </w:r>
      <w:r w:rsidRPr="008D066B">
        <w:rPr>
          <w:sz w:val="28"/>
          <w:szCs w:val="28"/>
          <w:lang w:val="uk-UA"/>
        </w:rPr>
        <w:t>/</w:t>
      </w:r>
      <w:r w:rsidR="00B71910" w:rsidRPr="008D066B">
        <w:rPr>
          <w:sz w:val="28"/>
          <w:szCs w:val="28"/>
          <w:lang w:val="uk-UA"/>
        </w:rPr>
        <w:t>3</w:t>
      </w:r>
      <w:r w:rsidRPr="008D066B">
        <w:rPr>
          <w:sz w:val="28"/>
          <w:szCs w:val="28"/>
          <w:lang w:val="uk-UA"/>
        </w:rPr>
        <w:t xml:space="preserve"> «Про </w:t>
      </w:r>
      <w:r w:rsidR="00B71910" w:rsidRPr="008D066B">
        <w:rPr>
          <w:bCs/>
          <w:sz w:val="28"/>
          <w:szCs w:val="28"/>
          <w:lang w:val="uk-UA"/>
        </w:rPr>
        <w:t>правила  благоустрою території  міста Володимир - Волинський</w:t>
      </w:r>
      <w:r w:rsidRPr="008D066B">
        <w:rPr>
          <w:sz w:val="28"/>
          <w:szCs w:val="28"/>
          <w:lang w:val="uk-UA"/>
        </w:rPr>
        <w:t>»,</w:t>
      </w:r>
      <w:r w:rsidR="001B050A" w:rsidRPr="008D066B">
        <w:rPr>
          <w:sz w:val="28"/>
          <w:szCs w:val="28"/>
          <w:lang w:val="uk-UA"/>
        </w:rPr>
        <w:t xml:space="preserve"> </w:t>
      </w:r>
      <w:r w:rsidR="00BD094F" w:rsidRPr="008D066B">
        <w:rPr>
          <w:sz w:val="28"/>
          <w:szCs w:val="28"/>
          <w:lang w:val="uk-UA"/>
        </w:rPr>
        <w:t xml:space="preserve">відповідно до вимог пунктів 2.2.1.6 та 2.2.1.7 Положення про відділення муніципальної варти Володимир - Волинської міської ради, затвердженого рішенням міської ради від 16.11.2017 року №21/23, врахувавши службову записку управління економічного розвитку та інвестицій від 14.07.2020 року №131, </w:t>
      </w:r>
      <w:r w:rsidRPr="008D066B">
        <w:rPr>
          <w:sz w:val="28"/>
          <w:szCs w:val="28"/>
          <w:lang w:val="uk-UA"/>
        </w:rPr>
        <w:t xml:space="preserve">керуючись </w:t>
      </w:r>
      <w:r w:rsidRPr="008D066B">
        <w:rPr>
          <w:color w:val="000000"/>
          <w:sz w:val="28"/>
          <w:szCs w:val="28"/>
          <w:lang w:val="uk-UA"/>
        </w:rPr>
        <w:t>п. 20 ч.4 ст. 42 Закону України "Про місцеве самоврядування в Україні"</w:t>
      </w:r>
      <w:bookmarkEnd w:id="1"/>
      <w:r w:rsidR="00BD262E">
        <w:rPr>
          <w:color w:val="000000"/>
          <w:sz w:val="28"/>
          <w:szCs w:val="28"/>
          <w:lang w:val="uk-UA"/>
        </w:rPr>
        <w:t>:</w:t>
      </w:r>
    </w:p>
    <w:p w:rsidR="00BD262E" w:rsidRPr="008D066B" w:rsidRDefault="00BD262E" w:rsidP="00BD262E">
      <w:pPr>
        <w:ind w:firstLine="645"/>
        <w:jc w:val="both"/>
        <w:rPr>
          <w:bCs/>
          <w:sz w:val="28"/>
          <w:szCs w:val="28"/>
          <w:lang w:val="uk-UA"/>
        </w:rPr>
      </w:pPr>
    </w:p>
    <w:p w:rsidR="000C601F" w:rsidRDefault="00BD094F" w:rsidP="00B71910">
      <w:pPr>
        <w:numPr>
          <w:ilvl w:val="0"/>
          <w:numId w:val="15"/>
        </w:numPr>
        <w:tabs>
          <w:tab w:val="clear" w:pos="615"/>
          <w:tab w:val="num" w:pos="645"/>
        </w:tabs>
        <w:ind w:left="645"/>
        <w:jc w:val="both"/>
        <w:rPr>
          <w:sz w:val="28"/>
          <w:szCs w:val="28"/>
          <w:lang w:val="uk-UA"/>
        </w:rPr>
      </w:pPr>
      <w:r w:rsidRPr="008D066B">
        <w:rPr>
          <w:sz w:val="28"/>
          <w:szCs w:val="28"/>
          <w:lang w:val="uk-UA"/>
        </w:rPr>
        <w:t>Відділенню муніципальної варти Володимир-Волинської міської ради</w:t>
      </w:r>
    </w:p>
    <w:p w:rsidR="00BD094F" w:rsidRPr="008D066B" w:rsidRDefault="000C601F" w:rsidP="000C601F">
      <w:pPr>
        <w:ind w:left="645"/>
        <w:jc w:val="both"/>
        <w:rPr>
          <w:sz w:val="28"/>
          <w:szCs w:val="28"/>
          <w:lang w:val="uk-UA"/>
        </w:rPr>
      </w:pPr>
      <w:r>
        <w:rPr>
          <w:sz w:val="28"/>
          <w:szCs w:val="28"/>
          <w:lang w:val="uk-UA"/>
        </w:rPr>
        <w:t xml:space="preserve"> </w:t>
      </w:r>
      <w:r w:rsidR="008D066B">
        <w:rPr>
          <w:sz w:val="28"/>
          <w:szCs w:val="28"/>
          <w:lang w:val="uk-UA"/>
        </w:rPr>
        <w:t>(Книш</w:t>
      </w:r>
      <w:r>
        <w:rPr>
          <w:sz w:val="28"/>
          <w:szCs w:val="28"/>
          <w:lang w:val="uk-UA"/>
        </w:rPr>
        <w:t xml:space="preserve"> </w:t>
      </w:r>
      <w:r w:rsidR="008D066B">
        <w:rPr>
          <w:sz w:val="28"/>
          <w:szCs w:val="28"/>
          <w:lang w:val="uk-UA"/>
        </w:rPr>
        <w:t>А.А.)</w:t>
      </w:r>
      <w:r w:rsidR="00BD094F" w:rsidRPr="008D066B">
        <w:rPr>
          <w:sz w:val="28"/>
          <w:szCs w:val="28"/>
          <w:lang w:val="uk-UA"/>
        </w:rPr>
        <w:t>:</w:t>
      </w:r>
    </w:p>
    <w:p w:rsidR="00B71910" w:rsidRPr="008D066B" w:rsidRDefault="00BD094F" w:rsidP="00BD094F">
      <w:pPr>
        <w:ind w:left="645"/>
        <w:jc w:val="both"/>
        <w:rPr>
          <w:sz w:val="28"/>
          <w:szCs w:val="28"/>
          <w:lang w:val="uk-UA"/>
        </w:rPr>
      </w:pPr>
      <w:r w:rsidRPr="008D066B">
        <w:rPr>
          <w:sz w:val="28"/>
          <w:szCs w:val="28"/>
          <w:lang w:val="uk-UA"/>
        </w:rPr>
        <w:t xml:space="preserve">1.1.Забезпечити організацію </w:t>
      </w:r>
      <w:r w:rsidR="008D066B">
        <w:rPr>
          <w:sz w:val="28"/>
          <w:szCs w:val="28"/>
          <w:lang w:val="uk-UA"/>
        </w:rPr>
        <w:t xml:space="preserve">проведення </w:t>
      </w:r>
      <w:r w:rsidRPr="008D066B">
        <w:rPr>
          <w:sz w:val="28"/>
          <w:szCs w:val="28"/>
          <w:lang w:val="uk-UA"/>
        </w:rPr>
        <w:t>рейдових обстежень</w:t>
      </w:r>
      <w:r w:rsidR="00BD262E">
        <w:rPr>
          <w:sz w:val="28"/>
          <w:szCs w:val="28"/>
          <w:lang w:val="uk-UA"/>
        </w:rPr>
        <w:t xml:space="preserve"> стосовно </w:t>
      </w:r>
      <w:r w:rsidRPr="008D066B">
        <w:rPr>
          <w:sz w:val="28"/>
          <w:szCs w:val="28"/>
          <w:lang w:val="uk-UA"/>
        </w:rPr>
        <w:t xml:space="preserve"> недопущення</w:t>
      </w:r>
      <w:r w:rsidR="008D066B">
        <w:rPr>
          <w:sz w:val="28"/>
          <w:szCs w:val="28"/>
          <w:lang w:val="uk-UA"/>
        </w:rPr>
        <w:t xml:space="preserve"> та ліквідації </w:t>
      </w:r>
      <w:r w:rsidRPr="008D066B">
        <w:rPr>
          <w:sz w:val="28"/>
          <w:szCs w:val="28"/>
          <w:lang w:val="uk-UA"/>
        </w:rPr>
        <w:t xml:space="preserve"> на території міста торгівлі з рук у невстановлених для цього місцях</w:t>
      </w:r>
      <w:r w:rsidR="002977F0" w:rsidRPr="008D066B">
        <w:rPr>
          <w:sz w:val="28"/>
          <w:szCs w:val="28"/>
          <w:lang w:val="uk-UA"/>
        </w:rPr>
        <w:t>.</w:t>
      </w:r>
    </w:p>
    <w:p w:rsidR="00BD094F" w:rsidRPr="008D066B" w:rsidRDefault="00BD094F" w:rsidP="00BD094F">
      <w:pPr>
        <w:ind w:left="645"/>
        <w:jc w:val="both"/>
        <w:rPr>
          <w:sz w:val="28"/>
          <w:szCs w:val="28"/>
          <w:lang w:val="uk-UA"/>
        </w:rPr>
      </w:pPr>
      <w:r w:rsidRPr="008D066B">
        <w:rPr>
          <w:sz w:val="28"/>
          <w:szCs w:val="28"/>
          <w:lang w:val="uk-UA"/>
        </w:rPr>
        <w:t xml:space="preserve">1.2. </w:t>
      </w:r>
      <w:r w:rsidR="00B40F75">
        <w:rPr>
          <w:sz w:val="28"/>
          <w:szCs w:val="28"/>
          <w:lang w:val="uk-UA"/>
        </w:rPr>
        <w:t>З</w:t>
      </w:r>
      <w:r w:rsidRPr="008D066B">
        <w:rPr>
          <w:sz w:val="28"/>
          <w:szCs w:val="28"/>
          <w:lang w:val="uk-UA"/>
        </w:rPr>
        <w:t>алучати до рейдових обстежень працівників управління економічного розвитку та інвестицій виконавчого комітету міської ради та Володимир - Волинськ</w:t>
      </w:r>
      <w:r w:rsidR="000C601F">
        <w:rPr>
          <w:sz w:val="28"/>
          <w:szCs w:val="28"/>
          <w:lang w:val="uk-UA"/>
        </w:rPr>
        <w:t>ого</w:t>
      </w:r>
      <w:r w:rsidRPr="008D066B">
        <w:rPr>
          <w:sz w:val="28"/>
          <w:szCs w:val="28"/>
          <w:lang w:val="uk-UA"/>
        </w:rPr>
        <w:t xml:space="preserve"> відділ</w:t>
      </w:r>
      <w:r w:rsidR="000C601F">
        <w:rPr>
          <w:sz w:val="28"/>
          <w:szCs w:val="28"/>
          <w:lang w:val="uk-UA"/>
        </w:rPr>
        <w:t>у</w:t>
      </w:r>
      <w:r w:rsidRPr="008D066B">
        <w:rPr>
          <w:sz w:val="28"/>
          <w:szCs w:val="28"/>
          <w:lang w:val="uk-UA"/>
        </w:rPr>
        <w:t xml:space="preserve"> поліції ГУ НП у Волинській області.   </w:t>
      </w:r>
    </w:p>
    <w:p w:rsidR="008D066B" w:rsidRDefault="004F7070" w:rsidP="00BD094F">
      <w:pPr>
        <w:ind w:left="645"/>
        <w:jc w:val="both"/>
        <w:rPr>
          <w:sz w:val="28"/>
          <w:szCs w:val="28"/>
          <w:lang w:val="uk-UA"/>
        </w:rPr>
      </w:pPr>
      <w:r w:rsidRPr="008D066B">
        <w:rPr>
          <w:sz w:val="28"/>
          <w:szCs w:val="28"/>
          <w:lang w:val="uk-UA"/>
        </w:rPr>
        <w:t>1.3.</w:t>
      </w:r>
      <w:r w:rsidR="008D066B" w:rsidRPr="008D066B">
        <w:rPr>
          <w:sz w:val="28"/>
          <w:szCs w:val="28"/>
          <w:lang w:val="uk-UA"/>
        </w:rPr>
        <w:t xml:space="preserve"> Скласти  графік (з визначеними годинами) проведення рейдових обстежень</w:t>
      </w:r>
      <w:r w:rsidR="008D066B">
        <w:rPr>
          <w:sz w:val="28"/>
          <w:szCs w:val="28"/>
          <w:lang w:val="uk-UA"/>
        </w:rPr>
        <w:t>.</w:t>
      </w:r>
      <w:r w:rsidR="008D066B" w:rsidRPr="008D066B">
        <w:rPr>
          <w:sz w:val="28"/>
          <w:szCs w:val="28"/>
          <w:lang w:val="uk-UA"/>
        </w:rPr>
        <w:t xml:space="preserve">  </w:t>
      </w:r>
    </w:p>
    <w:p w:rsidR="004F7070" w:rsidRPr="008D066B" w:rsidRDefault="004F7070" w:rsidP="00BD094F">
      <w:pPr>
        <w:ind w:left="645"/>
        <w:jc w:val="both"/>
        <w:rPr>
          <w:sz w:val="28"/>
          <w:szCs w:val="28"/>
          <w:lang w:val="uk-UA"/>
        </w:rPr>
      </w:pPr>
      <w:r w:rsidRPr="008D066B">
        <w:rPr>
          <w:sz w:val="28"/>
          <w:szCs w:val="28"/>
          <w:lang w:val="uk-UA"/>
        </w:rPr>
        <w:t xml:space="preserve">1.4. </w:t>
      </w:r>
      <w:r w:rsidR="008D066B" w:rsidRPr="008D066B">
        <w:rPr>
          <w:sz w:val="28"/>
          <w:szCs w:val="28"/>
          <w:lang w:val="uk-UA"/>
        </w:rPr>
        <w:t>У разі  виявлення місць несанкціонованої торгівлі забезпечити складання на порушників  протоколів про притягнення до адміністративної відповідальності</w:t>
      </w:r>
      <w:r w:rsidR="003142ED">
        <w:rPr>
          <w:sz w:val="28"/>
          <w:szCs w:val="28"/>
          <w:lang w:val="uk-UA"/>
        </w:rPr>
        <w:t>, а також повідомити чи були виявлені при рейдах порушення та які заходи вжито для їх усунення</w:t>
      </w:r>
      <w:r w:rsidR="008D066B" w:rsidRPr="008D066B">
        <w:rPr>
          <w:sz w:val="28"/>
          <w:szCs w:val="28"/>
          <w:lang w:val="uk-UA"/>
        </w:rPr>
        <w:t>.</w:t>
      </w:r>
    </w:p>
    <w:p w:rsidR="008D066B" w:rsidRPr="008D066B" w:rsidRDefault="008D066B" w:rsidP="004F7070">
      <w:pPr>
        <w:pStyle w:val="a7"/>
        <w:numPr>
          <w:ilvl w:val="0"/>
          <w:numId w:val="15"/>
        </w:numPr>
        <w:tabs>
          <w:tab w:val="clear" w:pos="615"/>
          <w:tab w:val="num" w:pos="645"/>
          <w:tab w:val="left" w:pos="1134"/>
        </w:tabs>
        <w:ind w:left="645"/>
        <w:rPr>
          <w:szCs w:val="28"/>
          <w:lang w:val="uk-UA"/>
        </w:rPr>
      </w:pPr>
      <w:r w:rsidRPr="008D066B">
        <w:rPr>
          <w:szCs w:val="28"/>
          <w:lang w:val="uk-UA"/>
        </w:rPr>
        <w:t>У</w:t>
      </w:r>
      <w:r w:rsidR="004F7070" w:rsidRPr="008D066B">
        <w:rPr>
          <w:szCs w:val="28"/>
          <w:lang w:val="uk-UA"/>
        </w:rPr>
        <w:t>правлінню економічного розвитку та інвестицій виконавчого комітету міської ради (</w:t>
      </w:r>
      <w:proofErr w:type="spellStart"/>
      <w:r w:rsidR="004F7070" w:rsidRPr="008D066B">
        <w:rPr>
          <w:szCs w:val="28"/>
          <w:lang w:val="uk-UA"/>
        </w:rPr>
        <w:t>Субицькій</w:t>
      </w:r>
      <w:proofErr w:type="spellEnd"/>
      <w:r w:rsidR="004F7070" w:rsidRPr="008D066B">
        <w:rPr>
          <w:szCs w:val="28"/>
          <w:lang w:val="uk-UA"/>
        </w:rPr>
        <w:t xml:space="preserve"> О.М.) забезпечити участь працівників </w:t>
      </w:r>
      <w:r w:rsidR="00B40F75">
        <w:rPr>
          <w:szCs w:val="28"/>
          <w:lang w:val="uk-UA"/>
        </w:rPr>
        <w:t xml:space="preserve">управління </w:t>
      </w:r>
      <w:r w:rsidR="004F7070" w:rsidRPr="008D066B">
        <w:rPr>
          <w:szCs w:val="28"/>
          <w:lang w:val="uk-UA"/>
        </w:rPr>
        <w:t xml:space="preserve">у рейдових обстеженнях.  </w:t>
      </w:r>
    </w:p>
    <w:p w:rsidR="004F7070" w:rsidRPr="008D066B" w:rsidRDefault="008D066B" w:rsidP="004F7070">
      <w:pPr>
        <w:pStyle w:val="a7"/>
        <w:numPr>
          <w:ilvl w:val="0"/>
          <w:numId w:val="15"/>
        </w:numPr>
        <w:tabs>
          <w:tab w:val="clear" w:pos="615"/>
          <w:tab w:val="num" w:pos="645"/>
          <w:tab w:val="left" w:pos="1134"/>
        </w:tabs>
        <w:ind w:left="645"/>
        <w:rPr>
          <w:szCs w:val="28"/>
          <w:lang w:val="uk-UA"/>
        </w:rPr>
      </w:pPr>
      <w:r w:rsidRPr="008D066B">
        <w:rPr>
          <w:szCs w:val="28"/>
          <w:lang w:val="uk-UA"/>
        </w:rPr>
        <w:t>Дозволити працівникам виконавчи</w:t>
      </w:r>
      <w:r w:rsidR="00BD262E">
        <w:rPr>
          <w:szCs w:val="28"/>
          <w:lang w:val="uk-UA"/>
        </w:rPr>
        <w:t>х</w:t>
      </w:r>
      <w:r w:rsidRPr="008D066B">
        <w:rPr>
          <w:szCs w:val="28"/>
          <w:lang w:val="uk-UA"/>
        </w:rPr>
        <w:t xml:space="preserve"> орган</w:t>
      </w:r>
      <w:r w:rsidR="00BD262E">
        <w:rPr>
          <w:szCs w:val="28"/>
          <w:lang w:val="uk-UA"/>
        </w:rPr>
        <w:t>ів</w:t>
      </w:r>
      <w:r w:rsidRPr="008D066B">
        <w:rPr>
          <w:szCs w:val="28"/>
          <w:lang w:val="uk-UA"/>
        </w:rPr>
        <w:t xml:space="preserve"> міської ради,</w:t>
      </w:r>
      <w:r w:rsidR="000D00E2">
        <w:rPr>
          <w:szCs w:val="28"/>
          <w:lang w:val="uk-UA"/>
        </w:rPr>
        <w:t xml:space="preserve"> відділення муніципальної варти,</w:t>
      </w:r>
      <w:r w:rsidRPr="008D066B">
        <w:rPr>
          <w:szCs w:val="28"/>
          <w:lang w:val="uk-UA"/>
        </w:rPr>
        <w:t xml:space="preserve"> які братимуть участь у рейдових обстеженнях,   </w:t>
      </w:r>
      <w:r w:rsidRPr="008D066B">
        <w:rPr>
          <w:szCs w:val="28"/>
          <w:lang w:val="uk-UA"/>
        </w:rPr>
        <w:lastRenderedPageBreak/>
        <w:t>працювати за  зміщеним режимом роботи. А у</w:t>
      </w:r>
      <w:r w:rsidR="004F7070" w:rsidRPr="008D066B">
        <w:rPr>
          <w:szCs w:val="28"/>
          <w:lang w:val="uk-UA"/>
        </w:rPr>
        <w:t xml:space="preserve"> разі проведення рейдових обстежень у вихідний </w:t>
      </w:r>
      <w:r w:rsidRPr="008D066B">
        <w:rPr>
          <w:szCs w:val="28"/>
          <w:lang w:val="uk-UA"/>
        </w:rPr>
        <w:t>чи святковий день</w:t>
      </w:r>
      <w:r w:rsidR="00BD262E">
        <w:rPr>
          <w:szCs w:val="28"/>
          <w:lang w:val="uk-UA"/>
        </w:rPr>
        <w:t xml:space="preserve"> </w:t>
      </w:r>
      <w:r>
        <w:rPr>
          <w:szCs w:val="28"/>
          <w:lang w:val="uk-UA"/>
        </w:rPr>
        <w:t xml:space="preserve">- </w:t>
      </w:r>
      <w:r w:rsidR="00B40F75">
        <w:rPr>
          <w:szCs w:val="28"/>
          <w:lang w:val="uk-UA"/>
        </w:rPr>
        <w:t>забезпечити дотримання трудового законодавства</w:t>
      </w:r>
      <w:r w:rsidR="004F7070" w:rsidRPr="008D066B">
        <w:rPr>
          <w:szCs w:val="28"/>
          <w:lang w:val="uk-UA"/>
        </w:rPr>
        <w:t>.</w:t>
      </w:r>
    </w:p>
    <w:p w:rsidR="002977F0" w:rsidRPr="008D066B" w:rsidRDefault="008D066B" w:rsidP="002977F0">
      <w:pPr>
        <w:pStyle w:val="a7"/>
        <w:numPr>
          <w:ilvl w:val="0"/>
          <w:numId w:val="15"/>
        </w:numPr>
        <w:tabs>
          <w:tab w:val="clear" w:pos="615"/>
          <w:tab w:val="num" w:pos="645"/>
          <w:tab w:val="left" w:pos="1134"/>
        </w:tabs>
        <w:ind w:left="645"/>
        <w:rPr>
          <w:szCs w:val="28"/>
          <w:lang w:val="uk-UA"/>
        </w:rPr>
      </w:pPr>
      <w:r w:rsidRPr="008D066B">
        <w:rPr>
          <w:szCs w:val="28"/>
          <w:lang w:val="uk-UA"/>
        </w:rPr>
        <w:t>Володимир - Волинському відділу поліції ГУ НПУ у Волинській області (</w:t>
      </w:r>
      <w:proofErr w:type="spellStart"/>
      <w:r w:rsidR="000C601F">
        <w:rPr>
          <w:szCs w:val="28"/>
          <w:lang w:val="uk-UA"/>
        </w:rPr>
        <w:t>Майданюк</w:t>
      </w:r>
      <w:proofErr w:type="spellEnd"/>
      <w:r w:rsidR="000C601F">
        <w:rPr>
          <w:szCs w:val="28"/>
          <w:lang w:val="uk-UA"/>
        </w:rPr>
        <w:t xml:space="preserve"> В.</w:t>
      </w:r>
      <w:r w:rsidR="007A380F">
        <w:rPr>
          <w:szCs w:val="28"/>
          <w:lang w:val="uk-UA"/>
        </w:rPr>
        <w:t>В.</w:t>
      </w:r>
      <w:r w:rsidRPr="008D066B">
        <w:rPr>
          <w:szCs w:val="28"/>
          <w:lang w:val="uk-UA"/>
        </w:rPr>
        <w:t xml:space="preserve">) сприяти у ліквідації стихійної торгівлі з рук у невстановлених для цього місцях та </w:t>
      </w:r>
      <w:r w:rsidR="00B40F75">
        <w:rPr>
          <w:szCs w:val="28"/>
          <w:lang w:val="uk-UA"/>
        </w:rPr>
        <w:t xml:space="preserve">уповноважувати </w:t>
      </w:r>
      <w:r w:rsidRPr="008D066B">
        <w:rPr>
          <w:szCs w:val="28"/>
          <w:lang w:val="uk-UA"/>
        </w:rPr>
        <w:t xml:space="preserve">працівників для проведення рейдових обстежень. </w:t>
      </w:r>
    </w:p>
    <w:p w:rsidR="000E3925" w:rsidRPr="008D066B" w:rsidRDefault="000E3925" w:rsidP="002977F0">
      <w:pPr>
        <w:pStyle w:val="a7"/>
        <w:numPr>
          <w:ilvl w:val="0"/>
          <w:numId w:val="15"/>
        </w:numPr>
        <w:tabs>
          <w:tab w:val="clear" w:pos="615"/>
          <w:tab w:val="num" w:pos="645"/>
        </w:tabs>
        <w:snapToGrid w:val="0"/>
        <w:ind w:left="645"/>
        <w:rPr>
          <w:szCs w:val="28"/>
          <w:lang w:val="uk-UA"/>
        </w:rPr>
      </w:pPr>
      <w:r w:rsidRPr="008D066B">
        <w:rPr>
          <w:szCs w:val="28"/>
          <w:lang w:val="uk-UA"/>
        </w:rPr>
        <w:t xml:space="preserve">Вважати таким, що втратило чинність розпорядження міського голови від </w:t>
      </w:r>
      <w:r w:rsidR="002B1A30" w:rsidRPr="008D066B">
        <w:rPr>
          <w:szCs w:val="28"/>
          <w:lang w:val="uk-UA"/>
        </w:rPr>
        <w:t>13.07.2017</w:t>
      </w:r>
      <w:r w:rsidR="00183937" w:rsidRPr="008D066B">
        <w:rPr>
          <w:szCs w:val="28"/>
          <w:lang w:val="uk-UA"/>
        </w:rPr>
        <w:t xml:space="preserve"> </w:t>
      </w:r>
      <w:r w:rsidR="002B1A30" w:rsidRPr="008D066B">
        <w:rPr>
          <w:szCs w:val="28"/>
          <w:lang w:val="uk-UA"/>
        </w:rPr>
        <w:t>року №206</w:t>
      </w:r>
      <w:r w:rsidR="00183937" w:rsidRPr="008D066B">
        <w:rPr>
          <w:szCs w:val="28"/>
          <w:lang w:val="uk-UA"/>
        </w:rPr>
        <w:t xml:space="preserve">р «Про створення робочої групи з моніторингу, профілактики та ліквідації несанкціонованої (стихійної) торгівлі і місті». </w:t>
      </w:r>
    </w:p>
    <w:p w:rsidR="002977F0" w:rsidRPr="008D066B" w:rsidRDefault="002977F0" w:rsidP="002977F0">
      <w:pPr>
        <w:numPr>
          <w:ilvl w:val="0"/>
          <w:numId w:val="15"/>
        </w:numPr>
        <w:tabs>
          <w:tab w:val="clear" w:pos="615"/>
          <w:tab w:val="num" w:pos="645"/>
        </w:tabs>
        <w:ind w:left="645"/>
        <w:jc w:val="both"/>
        <w:rPr>
          <w:sz w:val="28"/>
          <w:szCs w:val="28"/>
          <w:lang w:val="uk-UA"/>
        </w:rPr>
      </w:pPr>
      <w:r w:rsidRPr="008D066B">
        <w:rPr>
          <w:sz w:val="28"/>
          <w:szCs w:val="28"/>
          <w:lang w:val="uk-UA"/>
        </w:rPr>
        <w:t>Контроль за виконанням</w:t>
      </w:r>
      <w:r w:rsidR="002F0156" w:rsidRPr="008D066B">
        <w:rPr>
          <w:sz w:val="28"/>
          <w:szCs w:val="28"/>
          <w:lang w:val="uk-UA"/>
        </w:rPr>
        <w:t xml:space="preserve"> </w:t>
      </w:r>
      <w:r w:rsidR="000C601F">
        <w:rPr>
          <w:sz w:val="28"/>
          <w:szCs w:val="28"/>
          <w:lang w:val="uk-UA"/>
        </w:rPr>
        <w:t xml:space="preserve">цього розпорядження </w:t>
      </w:r>
      <w:r w:rsidR="00E443FF">
        <w:rPr>
          <w:sz w:val="28"/>
          <w:szCs w:val="28"/>
          <w:lang w:val="uk-UA"/>
        </w:rPr>
        <w:t>покласти на першого заступника міського голови.</w:t>
      </w:r>
      <w:r w:rsidRPr="008D066B">
        <w:rPr>
          <w:sz w:val="28"/>
          <w:szCs w:val="28"/>
          <w:lang w:val="uk-UA"/>
        </w:rPr>
        <w:t xml:space="preserve">. </w:t>
      </w:r>
    </w:p>
    <w:p w:rsidR="002977F0" w:rsidRPr="00DB7564" w:rsidRDefault="002977F0" w:rsidP="002977F0">
      <w:pPr>
        <w:jc w:val="both"/>
        <w:rPr>
          <w:b/>
          <w:sz w:val="27"/>
          <w:szCs w:val="27"/>
          <w:lang w:val="uk-UA"/>
        </w:rPr>
      </w:pPr>
    </w:p>
    <w:p w:rsidR="000E3925" w:rsidRDefault="00B40F75" w:rsidP="002977F0">
      <w:pPr>
        <w:jc w:val="both"/>
        <w:rPr>
          <w:b/>
          <w:sz w:val="28"/>
          <w:szCs w:val="28"/>
          <w:lang w:val="uk-UA"/>
        </w:rPr>
      </w:pPr>
      <w:r>
        <w:rPr>
          <w:b/>
          <w:sz w:val="28"/>
          <w:szCs w:val="28"/>
          <w:lang w:val="uk-UA"/>
        </w:rPr>
        <w:t xml:space="preserve"> </w:t>
      </w:r>
    </w:p>
    <w:p w:rsidR="002977F0" w:rsidRPr="000257A6" w:rsidRDefault="00485E27" w:rsidP="002F0156">
      <w:pPr>
        <w:ind w:firstLine="645"/>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2977F0" w:rsidRPr="000257A6">
        <w:rPr>
          <w:b/>
          <w:sz w:val="28"/>
          <w:szCs w:val="28"/>
          <w:lang w:val="uk-UA"/>
        </w:rPr>
        <w:tab/>
        <w:t>П</w:t>
      </w:r>
      <w:r w:rsidR="002B1A30">
        <w:rPr>
          <w:b/>
          <w:sz w:val="28"/>
          <w:szCs w:val="28"/>
          <w:lang w:val="uk-UA"/>
        </w:rPr>
        <w:t xml:space="preserve">етро </w:t>
      </w:r>
      <w:r>
        <w:rPr>
          <w:b/>
          <w:sz w:val="28"/>
          <w:szCs w:val="28"/>
          <w:lang w:val="uk-UA"/>
        </w:rPr>
        <w:t>САГАНЮК</w:t>
      </w:r>
    </w:p>
    <w:p w:rsidR="002977F0" w:rsidRDefault="002B1A30" w:rsidP="002F0156">
      <w:pPr>
        <w:ind w:firstLine="645"/>
        <w:jc w:val="both"/>
        <w:rPr>
          <w:lang w:val="uk-UA"/>
        </w:rPr>
      </w:pPr>
      <w:r>
        <w:rPr>
          <w:bCs/>
          <w:lang w:val="uk-UA"/>
        </w:rPr>
        <w:t>Андрій Книш 0638523280</w:t>
      </w:r>
      <w:r w:rsidR="002977F0" w:rsidRPr="000257A6">
        <w:rPr>
          <w:lang w:val="uk-UA"/>
        </w:rPr>
        <w:tab/>
      </w:r>
    </w:p>
    <w:p w:rsidR="002977F0" w:rsidRDefault="002977F0" w:rsidP="002977F0">
      <w:pPr>
        <w:jc w:val="both"/>
        <w:rPr>
          <w:lang w:val="uk-UA"/>
        </w:rPr>
      </w:pPr>
    </w:p>
    <w:p w:rsidR="002977F0" w:rsidRDefault="002977F0" w:rsidP="002977F0">
      <w:pPr>
        <w:jc w:val="both"/>
        <w:rPr>
          <w:lang w:val="uk-UA"/>
        </w:rPr>
      </w:pPr>
    </w:p>
    <w:p w:rsidR="002977F0" w:rsidRDefault="002977F0" w:rsidP="002977F0">
      <w:pPr>
        <w:jc w:val="both"/>
        <w:rPr>
          <w:lang w:val="uk-UA"/>
        </w:rPr>
      </w:pPr>
    </w:p>
    <w:p w:rsidR="002977F0" w:rsidRDefault="002977F0" w:rsidP="002977F0">
      <w:pPr>
        <w:jc w:val="both"/>
        <w:rPr>
          <w:lang w:val="uk-UA"/>
        </w:rPr>
      </w:pPr>
    </w:p>
    <w:p w:rsidR="002977F0" w:rsidRPr="000257A6" w:rsidRDefault="002977F0" w:rsidP="002977F0">
      <w:pPr>
        <w:jc w:val="both"/>
        <w:rPr>
          <w:lang w:val="uk-UA"/>
        </w:rPr>
      </w:pPr>
    </w:p>
    <w:p w:rsidR="002977F0" w:rsidRPr="0090185D" w:rsidRDefault="002977F0" w:rsidP="002977F0">
      <w:pPr>
        <w:rPr>
          <w:lang w:val="uk-UA"/>
        </w:rPr>
      </w:pPr>
    </w:p>
    <w:p w:rsidR="002977F0" w:rsidRDefault="002977F0" w:rsidP="00844C13">
      <w:pPr>
        <w:jc w:val="center"/>
        <w:rPr>
          <w:lang w:val="uk-UA"/>
        </w:rPr>
      </w:pPr>
    </w:p>
    <w:p w:rsidR="002977F0" w:rsidRDefault="002977F0" w:rsidP="002977F0">
      <w:pPr>
        <w:rPr>
          <w:lang w:val="uk-UA"/>
        </w:rPr>
      </w:pPr>
    </w:p>
    <w:sectPr w:rsidR="002977F0" w:rsidSect="008D066B">
      <w:pgSz w:w="11906" w:h="16838"/>
      <w:pgMar w:top="567" w:right="566" w:bottom="993"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A4E"/>
    <w:multiLevelType w:val="hybridMultilevel"/>
    <w:tmpl w:val="AB9E395E"/>
    <w:lvl w:ilvl="0" w:tplc="A0AA35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E3A8B"/>
    <w:multiLevelType w:val="hybridMultilevel"/>
    <w:tmpl w:val="D32CC43A"/>
    <w:lvl w:ilvl="0" w:tplc="2DBE3B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F2114B"/>
    <w:multiLevelType w:val="hybridMultilevel"/>
    <w:tmpl w:val="9540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BA6C9E"/>
    <w:multiLevelType w:val="hybridMultilevel"/>
    <w:tmpl w:val="023C2D22"/>
    <w:lvl w:ilvl="0" w:tplc="0574AE8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60771E5"/>
    <w:multiLevelType w:val="hybridMultilevel"/>
    <w:tmpl w:val="F214B4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9C324D4"/>
    <w:multiLevelType w:val="hybridMultilevel"/>
    <w:tmpl w:val="519C224C"/>
    <w:lvl w:ilvl="0" w:tplc="377039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41C0D"/>
    <w:multiLevelType w:val="hybridMultilevel"/>
    <w:tmpl w:val="B0EE2F9A"/>
    <w:lvl w:ilvl="0" w:tplc="2B2221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1E314B"/>
    <w:multiLevelType w:val="multilevel"/>
    <w:tmpl w:val="D1CC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A0AD7"/>
    <w:multiLevelType w:val="hybridMultilevel"/>
    <w:tmpl w:val="6E7864FA"/>
    <w:lvl w:ilvl="0" w:tplc="60D0A9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6DE4FDA"/>
    <w:multiLevelType w:val="hybridMultilevel"/>
    <w:tmpl w:val="51F6D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245AB"/>
    <w:multiLevelType w:val="hybridMultilevel"/>
    <w:tmpl w:val="519C2C02"/>
    <w:lvl w:ilvl="0" w:tplc="540250D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3730633"/>
    <w:multiLevelType w:val="hybridMultilevel"/>
    <w:tmpl w:val="2726560A"/>
    <w:lvl w:ilvl="0" w:tplc="2176F29E">
      <w:start w:val="1"/>
      <w:numFmt w:val="decimal"/>
      <w:lvlText w:val="%1."/>
      <w:lvlJc w:val="left"/>
      <w:pPr>
        <w:tabs>
          <w:tab w:val="num" w:pos="615"/>
        </w:tabs>
        <w:ind w:left="615" w:hanging="645"/>
      </w:pPr>
      <w:rPr>
        <w:rFonts w:hint="default"/>
      </w:rPr>
    </w:lvl>
    <w:lvl w:ilvl="1" w:tplc="04190019" w:tentative="1">
      <w:start w:val="1"/>
      <w:numFmt w:val="lowerLetter"/>
      <w:lvlText w:val="%2."/>
      <w:lvlJc w:val="left"/>
      <w:pPr>
        <w:tabs>
          <w:tab w:val="num" w:pos="1050"/>
        </w:tabs>
        <w:ind w:left="1050" w:hanging="360"/>
      </w:pPr>
    </w:lvl>
    <w:lvl w:ilvl="2" w:tplc="0419001B" w:tentative="1">
      <w:start w:val="1"/>
      <w:numFmt w:val="lowerRoman"/>
      <w:lvlText w:val="%3."/>
      <w:lvlJc w:val="right"/>
      <w:pPr>
        <w:tabs>
          <w:tab w:val="num" w:pos="1770"/>
        </w:tabs>
        <w:ind w:left="1770" w:hanging="180"/>
      </w:pPr>
    </w:lvl>
    <w:lvl w:ilvl="3" w:tplc="0419000F" w:tentative="1">
      <w:start w:val="1"/>
      <w:numFmt w:val="decimal"/>
      <w:lvlText w:val="%4."/>
      <w:lvlJc w:val="left"/>
      <w:pPr>
        <w:tabs>
          <w:tab w:val="num" w:pos="2490"/>
        </w:tabs>
        <w:ind w:left="2490" w:hanging="360"/>
      </w:pPr>
    </w:lvl>
    <w:lvl w:ilvl="4" w:tplc="04190019" w:tentative="1">
      <w:start w:val="1"/>
      <w:numFmt w:val="lowerLetter"/>
      <w:lvlText w:val="%5."/>
      <w:lvlJc w:val="left"/>
      <w:pPr>
        <w:tabs>
          <w:tab w:val="num" w:pos="3210"/>
        </w:tabs>
        <w:ind w:left="3210" w:hanging="360"/>
      </w:pPr>
    </w:lvl>
    <w:lvl w:ilvl="5" w:tplc="0419001B" w:tentative="1">
      <w:start w:val="1"/>
      <w:numFmt w:val="lowerRoman"/>
      <w:lvlText w:val="%6."/>
      <w:lvlJc w:val="right"/>
      <w:pPr>
        <w:tabs>
          <w:tab w:val="num" w:pos="3930"/>
        </w:tabs>
        <w:ind w:left="3930" w:hanging="180"/>
      </w:pPr>
    </w:lvl>
    <w:lvl w:ilvl="6" w:tplc="0419000F" w:tentative="1">
      <w:start w:val="1"/>
      <w:numFmt w:val="decimal"/>
      <w:lvlText w:val="%7."/>
      <w:lvlJc w:val="left"/>
      <w:pPr>
        <w:tabs>
          <w:tab w:val="num" w:pos="4650"/>
        </w:tabs>
        <w:ind w:left="4650" w:hanging="360"/>
      </w:pPr>
    </w:lvl>
    <w:lvl w:ilvl="7" w:tplc="04190019" w:tentative="1">
      <w:start w:val="1"/>
      <w:numFmt w:val="lowerLetter"/>
      <w:lvlText w:val="%8."/>
      <w:lvlJc w:val="left"/>
      <w:pPr>
        <w:tabs>
          <w:tab w:val="num" w:pos="5370"/>
        </w:tabs>
        <w:ind w:left="5370" w:hanging="360"/>
      </w:pPr>
    </w:lvl>
    <w:lvl w:ilvl="8" w:tplc="0419001B" w:tentative="1">
      <w:start w:val="1"/>
      <w:numFmt w:val="lowerRoman"/>
      <w:lvlText w:val="%9."/>
      <w:lvlJc w:val="right"/>
      <w:pPr>
        <w:tabs>
          <w:tab w:val="num" w:pos="6090"/>
        </w:tabs>
        <w:ind w:left="6090" w:hanging="180"/>
      </w:pPr>
    </w:lvl>
  </w:abstractNum>
  <w:abstractNum w:abstractNumId="12" w15:restartNumberingAfterBreak="0">
    <w:nsid w:val="6CE55ED1"/>
    <w:multiLevelType w:val="hybridMultilevel"/>
    <w:tmpl w:val="E7CAB4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581DFD"/>
    <w:multiLevelType w:val="hybridMultilevel"/>
    <w:tmpl w:val="3D766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B23473"/>
    <w:multiLevelType w:val="hybridMultilevel"/>
    <w:tmpl w:val="B0CAB78A"/>
    <w:lvl w:ilvl="0" w:tplc="2016698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71702377"/>
    <w:multiLevelType w:val="hybridMultilevel"/>
    <w:tmpl w:val="67BABF54"/>
    <w:lvl w:ilvl="0" w:tplc="C85ADF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8BA40EA"/>
    <w:multiLevelType w:val="hybridMultilevel"/>
    <w:tmpl w:val="3FD893FA"/>
    <w:lvl w:ilvl="0" w:tplc="113EC07E">
      <w:start w:val="3"/>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7" w15:restartNumberingAfterBreak="0">
    <w:nsid w:val="7B0D740D"/>
    <w:multiLevelType w:val="hybridMultilevel"/>
    <w:tmpl w:val="91F86A30"/>
    <w:lvl w:ilvl="0" w:tplc="A0985F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3"/>
  </w:num>
  <w:num w:numId="4">
    <w:abstractNumId w:val="15"/>
  </w:num>
  <w:num w:numId="5">
    <w:abstractNumId w:val="17"/>
  </w:num>
  <w:num w:numId="6">
    <w:abstractNumId w:val="7"/>
  </w:num>
  <w:num w:numId="7">
    <w:abstractNumId w:val="12"/>
  </w:num>
  <w:num w:numId="8">
    <w:abstractNumId w:val="8"/>
  </w:num>
  <w:num w:numId="9">
    <w:abstractNumId w:val="10"/>
  </w:num>
  <w:num w:numId="10">
    <w:abstractNumId w:val="9"/>
  </w:num>
  <w:num w:numId="11">
    <w:abstractNumId w:val="2"/>
  </w:num>
  <w:num w:numId="12">
    <w:abstractNumId w:val="1"/>
  </w:num>
  <w:num w:numId="13">
    <w:abstractNumId w:val="3"/>
  </w:num>
  <w:num w:numId="14">
    <w:abstractNumId w:val="14"/>
  </w:num>
  <w:num w:numId="15">
    <w:abstractNumId w:val="11"/>
  </w:num>
  <w:num w:numId="16">
    <w:abstractNumId w:val="5"/>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25BCD"/>
    <w:rsid w:val="00036C96"/>
    <w:rsid w:val="00050300"/>
    <w:rsid w:val="000C601F"/>
    <w:rsid w:val="000D00E2"/>
    <w:rsid w:val="000E3925"/>
    <w:rsid w:val="00100A96"/>
    <w:rsid w:val="00147688"/>
    <w:rsid w:val="00166669"/>
    <w:rsid w:val="00183937"/>
    <w:rsid w:val="00183F98"/>
    <w:rsid w:val="001B050A"/>
    <w:rsid w:val="001B3F2C"/>
    <w:rsid w:val="0023678D"/>
    <w:rsid w:val="00243BE0"/>
    <w:rsid w:val="002977F0"/>
    <w:rsid w:val="002B1A30"/>
    <w:rsid w:val="002B3723"/>
    <w:rsid w:val="002E2423"/>
    <w:rsid w:val="002F0156"/>
    <w:rsid w:val="002F08B7"/>
    <w:rsid w:val="00305CD1"/>
    <w:rsid w:val="00311431"/>
    <w:rsid w:val="003142ED"/>
    <w:rsid w:val="00316276"/>
    <w:rsid w:val="003B591A"/>
    <w:rsid w:val="003F6B70"/>
    <w:rsid w:val="00456D56"/>
    <w:rsid w:val="0047553C"/>
    <w:rsid w:val="00485E27"/>
    <w:rsid w:val="00486168"/>
    <w:rsid w:val="00490013"/>
    <w:rsid w:val="004C3F8F"/>
    <w:rsid w:val="004E39C9"/>
    <w:rsid w:val="004F7070"/>
    <w:rsid w:val="00525BCD"/>
    <w:rsid w:val="005332E3"/>
    <w:rsid w:val="0054327A"/>
    <w:rsid w:val="005637D7"/>
    <w:rsid w:val="00573663"/>
    <w:rsid w:val="00582ED9"/>
    <w:rsid w:val="00596565"/>
    <w:rsid w:val="005A12E6"/>
    <w:rsid w:val="005C3D02"/>
    <w:rsid w:val="00605999"/>
    <w:rsid w:val="00631A74"/>
    <w:rsid w:val="00655126"/>
    <w:rsid w:val="006711D8"/>
    <w:rsid w:val="00683FB9"/>
    <w:rsid w:val="006C7C1C"/>
    <w:rsid w:val="006D42E3"/>
    <w:rsid w:val="006E02E0"/>
    <w:rsid w:val="0076312B"/>
    <w:rsid w:val="007A380F"/>
    <w:rsid w:val="007D1999"/>
    <w:rsid w:val="007F6273"/>
    <w:rsid w:val="0080267C"/>
    <w:rsid w:val="00803B5D"/>
    <w:rsid w:val="00836BB5"/>
    <w:rsid w:val="00844C13"/>
    <w:rsid w:val="008535BD"/>
    <w:rsid w:val="00875EA3"/>
    <w:rsid w:val="00877A97"/>
    <w:rsid w:val="00887E0A"/>
    <w:rsid w:val="00897531"/>
    <w:rsid w:val="008B41D1"/>
    <w:rsid w:val="008D066B"/>
    <w:rsid w:val="008E0151"/>
    <w:rsid w:val="009157E5"/>
    <w:rsid w:val="00921C2F"/>
    <w:rsid w:val="00930EF2"/>
    <w:rsid w:val="00933BC8"/>
    <w:rsid w:val="00937ED6"/>
    <w:rsid w:val="009401E4"/>
    <w:rsid w:val="00941A06"/>
    <w:rsid w:val="00967565"/>
    <w:rsid w:val="009B7B80"/>
    <w:rsid w:val="00A243B1"/>
    <w:rsid w:val="00A26DCA"/>
    <w:rsid w:val="00A60293"/>
    <w:rsid w:val="00A66FB5"/>
    <w:rsid w:val="00A77AD7"/>
    <w:rsid w:val="00AB461F"/>
    <w:rsid w:val="00AB7694"/>
    <w:rsid w:val="00AB79AF"/>
    <w:rsid w:val="00B1287C"/>
    <w:rsid w:val="00B40F75"/>
    <w:rsid w:val="00B71910"/>
    <w:rsid w:val="00BD094F"/>
    <w:rsid w:val="00BD262E"/>
    <w:rsid w:val="00C02279"/>
    <w:rsid w:val="00C12067"/>
    <w:rsid w:val="00C4211C"/>
    <w:rsid w:val="00C445D6"/>
    <w:rsid w:val="00C63F2F"/>
    <w:rsid w:val="00C654B6"/>
    <w:rsid w:val="00C715F3"/>
    <w:rsid w:val="00CC4057"/>
    <w:rsid w:val="00CD6214"/>
    <w:rsid w:val="00CD6E8E"/>
    <w:rsid w:val="00D14AE0"/>
    <w:rsid w:val="00D4107A"/>
    <w:rsid w:val="00D645DF"/>
    <w:rsid w:val="00DD2E64"/>
    <w:rsid w:val="00DD5867"/>
    <w:rsid w:val="00DE457D"/>
    <w:rsid w:val="00DE569C"/>
    <w:rsid w:val="00DF1298"/>
    <w:rsid w:val="00E25C63"/>
    <w:rsid w:val="00E443FF"/>
    <w:rsid w:val="00E634EE"/>
    <w:rsid w:val="00E66375"/>
    <w:rsid w:val="00E7586C"/>
    <w:rsid w:val="00E8187D"/>
    <w:rsid w:val="00ED0B14"/>
    <w:rsid w:val="00ED274A"/>
    <w:rsid w:val="00ED6991"/>
    <w:rsid w:val="00EE02FD"/>
    <w:rsid w:val="00EF36B6"/>
    <w:rsid w:val="00EF4FDA"/>
    <w:rsid w:val="00F05E8E"/>
    <w:rsid w:val="00F262DE"/>
    <w:rsid w:val="00F4378B"/>
    <w:rsid w:val="00F70ED1"/>
    <w:rsid w:val="00F71638"/>
    <w:rsid w:val="00F91E87"/>
    <w:rsid w:val="00FB0E32"/>
    <w:rsid w:val="00FC0CC9"/>
    <w:rsid w:val="00FC4D0F"/>
    <w:rsid w:val="00FF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6D0DD"/>
  <w15:docId w15:val="{B7FA1833-FA6C-484C-8B5F-71EE6F3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7D7"/>
    <w:rPr>
      <w:sz w:val="24"/>
      <w:szCs w:val="24"/>
    </w:rPr>
  </w:style>
  <w:style w:type="paragraph" w:styleId="1">
    <w:name w:val="heading 1"/>
    <w:basedOn w:val="a"/>
    <w:next w:val="a"/>
    <w:link w:val="10"/>
    <w:qFormat/>
    <w:rsid w:val="00525BCD"/>
    <w:pPr>
      <w:keepNext/>
      <w:jc w:val="center"/>
      <w:outlineLvl w:val="0"/>
    </w:pPr>
    <w:rPr>
      <w:sz w:val="28"/>
      <w:szCs w:val="20"/>
    </w:rPr>
  </w:style>
  <w:style w:type="paragraph" w:styleId="2">
    <w:name w:val="heading 2"/>
    <w:basedOn w:val="a"/>
    <w:next w:val="a"/>
    <w:link w:val="20"/>
    <w:qFormat/>
    <w:rsid w:val="00525BCD"/>
    <w:pPr>
      <w:keepNext/>
      <w:jc w:val="center"/>
      <w:outlineLvl w:val="1"/>
    </w:pPr>
    <w:rPr>
      <w:b/>
      <w:szCs w:val="20"/>
    </w:rPr>
  </w:style>
  <w:style w:type="paragraph" w:styleId="3">
    <w:name w:val="heading 3"/>
    <w:basedOn w:val="a"/>
    <w:next w:val="a"/>
    <w:link w:val="30"/>
    <w:qFormat/>
    <w:rsid w:val="00D14AE0"/>
    <w:pPr>
      <w:keepNext/>
      <w:spacing w:before="240" w:after="60"/>
      <w:outlineLvl w:val="2"/>
    </w:pPr>
    <w:rPr>
      <w:rFonts w:ascii="Cambria" w:hAnsi="Cambria"/>
      <w:b/>
      <w:bCs/>
      <w:sz w:val="26"/>
      <w:szCs w:val="26"/>
    </w:rPr>
  </w:style>
  <w:style w:type="paragraph" w:styleId="4">
    <w:name w:val="heading 4"/>
    <w:basedOn w:val="a"/>
    <w:next w:val="a"/>
    <w:link w:val="40"/>
    <w:qFormat/>
    <w:rsid w:val="00525BCD"/>
    <w:pPr>
      <w:keepNext/>
      <w:jc w:val="center"/>
      <w:outlineLvl w:val="3"/>
    </w:pPr>
    <w:rPr>
      <w:rFonts w:ascii="AcademyACTT" w:hAnsi="AcademyACTT" w:cs="Arial"/>
      <w:b/>
      <w:sz w:val="28"/>
      <w:szCs w:val="20"/>
    </w:rPr>
  </w:style>
  <w:style w:type="paragraph" w:styleId="5">
    <w:name w:val="heading 5"/>
    <w:basedOn w:val="a"/>
    <w:next w:val="a"/>
    <w:link w:val="50"/>
    <w:qFormat/>
    <w:rsid w:val="00CD6E8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79AF"/>
    <w:rPr>
      <w:color w:val="0000FF"/>
      <w:u w:val="single"/>
    </w:rPr>
  </w:style>
  <w:style w:type="table" w:styleId="a4">
    <w:name w:val="Table Grid"/>
    <w:basedOn w:val="a1"/>
    <w:rsid w:val="0094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14AE0"/>
    <w:rPr>
      <w:rFonts w:ascii="Cambria" w:eastAsia="Times New Roman" w:hAnsi="Cambria" w:cs="Times New Roman"/>
      <w:b/>
      <w:bCs/>
      <w:sz w:val="26"/>
      <w:szCs w:val="26"/>
    </w:rPr>
  </w:style>
  <w:style w:type="character" w:customStyle="1" w:styleId="20">
    <w:name w:val="Заголовок 2 Знак"/>
    <w:basedOn w:val="a0"/>
    <w:link w:val="2"/>
    <w:rsid w:val="00D14AE0"/>
    <w:rPr>
      <w:b/>
      <w:sz w:val="24"/>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D14AE0"/>
    <w:pPr>
      <w:tabs>
        <w:tab w:val="center" w:pos="4153"/>
        <w:tab w:val="right" w:pos="8306"/>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rsid w:val="00D14AE0"/>
    <w:rPr>
      <w:sz w:val="24"/>
      <w:szCs w:val="24"/>
    </w:rPr>
  </w:style>
  <w:style w:type="character" w:customStyle="1" w:styleId="50">
    <w:name w:val="Заголовок 5 Знак"/>
    <w:basedOn w:val="a0"/>
    <w:link w:val="5"/>
    <w:semiHidden/>
    <w:rsid w:val="00CD6E8E"/>
    <w:rPr>
      <w:rFonts w:ascii="Calibri" w:hAnsi="Calibri"/>
      <w:b/>
      <w:bCs/>
      <w:i/>
      <w:iCs/>
      <w:sz w:val="26"/>
      <w:szCs w:val="26"/>
    </w:rPr>
  </w:style>
  <w:style w:type="character" w:customStyle="1" w:styleId="apple-converted-space">
    <w:name w:val="apple-converted-space"/>
    <w:basedOn w:val="a0"/>
    <w:rsid w:val="00CD6E8E"/>
  </w:style>
  <w:style w:type="paragraph" w:styleId="21">
    <w:name w:val="Body Text 2"/>
    <w:basedOn w:val="a"/>
    <w:link w:val="22"/>
    <w:rsid w:val="007D1999"/>
    <w:pPr>
      <w:widowControl w:val="0"/>
    </w:pPr>
    <w:rPr>
      <w:sz w:val="28"/>
      <w:lang w:val="uk-UA"/>
    </w:rPr>
  </w:style>
  <w:style w:type="character" w:customStyle="1" w:styleId="22">
    <w:name w:val="Основной текст 2 Знак"/>
    <w:basedOn w:val="a0"/>
    <w:link w:val="21"/>
    <w:rsid w:val="007D1999"/>
    <w:rPr>
      <w:sz w:val="28"/>
      <w:szCs w:val="24"/>
      <w:lang w:val="uk-UA"/>
    </w:rPr>
  </w:style>
  <w:style w:type="character" w:customStyle="1" w:styleId="rvts23">
    <w:name w:val="rvts23"/>
    <w:basedOn w:val="a0"/>
    <w:rsid w:val="00FF5F87"/>
  </w:style>
  <w:style w:type="paragraph" w:styleId="a7">
    <w:name w:val="List Paragraph"/>
    <w:basedOn w:val="a"/>
    <w:uiPriority w:val="34"/>
    <w:qFormat/>
    <w:rsid w:val="00596565"/>
    <w:pPr>
      <w:ind w:left="720"/>
      <w:contextualSpacing/>
      <w:jc w:val="both"/>
    </w:pPr>
    <w:rPr>
      <w:rFonts w:eastAsia="Calibri"/>
      <w:sz w:val="28"/>
      <w:szCs w:val="22"/>
      <w:lang w:eastAsia="en-US"/>
    </w:rPr>
  </w:style>
  <w:style w:type="character" w:styleId="a8">
    <w:name w:val="Emphasis"/>
    <w:basedOn w:val="a0"/>
    <w:qFormat/>
    <w:rsid w:val="00F262DE"/>
    <w:rPr>
      <w:i/>
      <w:iCs/>
    </w:rPr>
  </w:style>
  <w:style w:type="paragraph" w:styleId="HTML">
    <w:name w:val="HTML Preformatted"/>
    <w:basedOn w:val="a"/>
    <w:link w:val="HTML0"/>
    <w:uiPriority w:val="99"/>
    <w:rsid w:val="00AB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B461F"/>
    <w:rPr>
      <w:rFonts w:ascii="Courier New" w:hAnsi="Courier New" w:cs="Courier New"/>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ocked/>
    <w:rsid w:val="00E634EE"/>
    <w:rPr>
      <w:rFonts w:ascii="Times New Roman" w:eastAsia="Times New Roman" w:hAnsi="Times New Roman" w:cs="Times New Roman"/>
      <w:sz w:val="24"/>
      <w:szCs w:val="24"/>
      <w:lang w:eastAsia="ru-RU"/>
    </w:rPr>
  </w:style>
  <w:style w:type="paragraph" w:customStyle="1" w:styleId="12">
    <w:name w:val="Без интервала1"/>
    <w:rsid w:val="00050300"/>
    <w:rPr>
      <w:rFonts w:ascii="Calibri" w:hAnsi="Calibri"/>
      <w:sz w:val="22"/>
      <w:szCs w:val="22"/>
      <w:lang w:eastAsia="en-US"/>
    </w:rPr>
  </w:style>
  <w:style w:type="character" w:customStyle="1" w:styleId="10">
    <w:name w:val="Заголовок 1 Знак"/>
    <w:basedOn w:val="a0"/>
    <w:link w:val="1"/>
    <w:rsid w:val="00875EA3"/>
    <w:rPr>
      <w:sz w:val="28"/>
    </w:rPr>
  </w:style>
  <w:style w:type="character" w:customStyle="1" w:styleId="40">
    <w:name w:val="Заголовок 4 Знак"/>
    <w:basedOn w:val="a0"/>
    <w:link w:val="4"/>
    <w:rsid w:val="00875EA3"/>
    <w:rPr>
      <w:rFonts w:ascii="AcademyACTT" w:hAnsi="AcademyACTT" w:cs="Arial"/>
      <w:b/>
      <w:sz w:val="28"/>
    </w:rPr>
  </w:style>
  <w:style w:type="character" w:customStyle="1" w:styleId="23">
    <w:name w:val="Знак Знак2"/>
    <w:basedOn w:val="a0"/>
    <w:locked/>
    <w:rsid w:val="00C445D6"/>
    <w:rPr>
      <w:sz w:val="28"/>
      <w:lang w:val="uk-UA" w:eastAsia="ru-RU" w:bidi="ar-SA"/>
    </w:rPr>
  </w:style>
  <w:style w:type="paragraph" w:styleId="a9">
    <w:name w:val="Body Text"/>
    <w:basedOn w:val="a"/>
    <w:link w:val="aa"/>
    <w:rsid w:val="00C4211C"/>
    <w:pPr>
      <w:spacing w:after="120"/>
    </w:pPr>
  </w:style>
  <w:style w:type="character" w:customStyle="1" w:styleId="aa">
    <w:name w:val="Основной текст Знак"/>
    <w:basedOn w:val="a0"/>
    <w:link w:val="a9"/>
    <w:rsid w:val="00C4211C"/>
    <w:rPr>
      <w:sz w:val="24"/>
      <w:szCs w:val="24"/>
    </w:rPr>
  </w:style>
  <w:style w:type="paragraph" w:styleId="ab">
    <w:name w:val="Normal (Web)"/>
    <w:basedOn w:val="a"/>
    <w:uiPriority w:val="99"/>
    <w:rsid w:val="002977F0"/>
    <w:pPr>
      <w:spacing w:before="100" w:beforeAutospacing="1" w:after="100" w:afterAutospacing="1"/>
    </w:pPr>
  </w:style>
  <w:style w:type="paragraph" w:customStyle="1" w:styleId="ac">
    <w:name w:val="Знак Знак"/>
    <w:basedOn w:val="a"/>
    <w:rsid w:val="002F0156"/>
    <w:rPr>
      <w:rFonts w:ascii="Verdana" w:hAnsi="Verdana" w:cs="Verdana"/>
      <w:sz w:val="20"/>
      <w:szCs w:val="20"/>
      <w:lang w:val="en-US" w:eastAsia="en-US"/>
    </w:rPr>
  </w:style>
  <w:style w:type="paragraph" w:styleId="ad">
    <w:name w:val="Balloon Text"/>
    <w:basedOn w:val="a"/>
    <w:link w:val="ae"/>
    <w:rsid w:val="000C601F"/>
    <w:rPr>
      <w:rFonts w:ascii="Tahoma" w:hAnsi="Tahoma" w:cs="Tahoma"/>
      <w:sz w:val="16"/>
      <w:szCs w:val="16"/>
    </w:rPr>
  </w:style>
  <w:style w:type="character" w:customStyle="1" w:styleId="ae">
    <w:name w:val="Текст выноски Знак"/>
    <w:basedOn w:val="a0"/>
    <w:link w:val="ad"/>
    <w:rsid w:val="000C6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7208">
      <w:bodyDiv w:val="1"/>
      <w:marLeft w:val="0"/>
      <w:marRight w:val="0"/>
      <w:marTop w:val="0"/>
      <w:marBottom w:val="0"/>
      <w:divBdr>
        <w:top w:val="none" w:sz="0" w:space="0" w:color="auto"/>
        <w:left w:val="none" w:sz="0" w:space="0" w:color="auto"/>
        <w:bottom w:val="none" w:sz="0" w:space="0" w:color="auto"/>
        <w:right w:val="none" w:sz="0" w:space="0" w:color="auto"/>
      </w:divBdr>
    </w:div>
    <w:div w:id="985623246">
      <w:bodyDiv w:val="1"/>
      <w:marLeft w:val="0"/>
      <w:marRight w:val="0"/>
      <w:marTop w:val="0"/>
      <w:marBottom w:val="0"/>
      <w:divBdr>
        <w:top w:val="none" w:sz="0" w:space="0" w:color="auto"/>
        <w:left w:val="none" w:sz="0" w:space="0" w:color="auto"/>
        <w:bottom w:val="none" w:sz="0" w:space="0" w:color="auto"/>
        <w:right w:val="none" w:sz="0" w:space="0" w:color="auto"/>
      </w:divBdr>
    </w:div>
    <w:div w:id="1668750241">
      <w:bodyDiv w:val="1"/>
      <w:marLeft w:val="0"/>
      <w:marRight w:val="0"/>
      <w:marTop w:val="0"/>
      <w:marBottom w:val="0"/>
      <w:divBdr>
        <w:top w:val="none" w:sz="0" w:space="0" w:color="auto"/>
        <w:left w:val="none" w:sz="0" w:space="0" w:color="auto"/>
        <w:bottom w:val="none" w:sz="0" w:space="0" w:color="auto"/>
        <w:right w:val="none" w:sz="0" w:space="0" w:color="auto"/>
      </w:divBdr>
    </w:div>
    <w:div w:id="18034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Uprav_ekonom</dc:creator>
  <cp:lastModifiedBy>USER</cp:lastModifiedBy>
  <cp:revision>9</cp:revision>
  <cp:lastPrinted>2020-07-14T12:49:00Z</cp:lastPrinted>
  <dcterms:created xsi:type="dcterms:W3CDTF">2020-07-14T08:59:00Z</dcterms:created>
  <dcterms:modified xsi:type="dcterms:W3CDTF">2020-07-15T12:45:00Z</dcterms:modified>
</cp:coreProperties>
</file>