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32" w:rsidRDefault="009F45E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Всі</w:t>
      </w:r>
      <w:r>
        <w:rPr>
          <w:rFonts w:ascii="Arial" w:hAnsi="Arial" w:cs="Arial"/>
          <w:color w:val="000000"/>
          <w:shd w:val="clear" w:color="auto" w:fill="FFFFFF"/>
        </w:rPr>
        <w:t xml:space="preserve"> житлові приміщення на сьогоднішні день  заселенні, тобто мають квартиронаймачів, які в силу певних обставин, здебільшого змін в порядку приватизації житла, не можуть скористатися правом на приватизацію.</w:t>
      </w:r>
    </w:p>
    <w:p w:rsidR="008E00B3" w:rsidRDefault="008E00B3">
      <w:r>
        <w:rPr>
          <w:rFonts w:ascii="Arial" w:hAnsi="Arial" w:cs="Arial"/>
          <w:color w:val="000000"/>
          <w:shd w:val="clear" w:color="auto" w:fill="FFFFFF"/>
        </w:rPr>
        <w:t>Вільні кімнати у гуртожитках відсутні.</w:t>
      </w:r>
      <w:bookmarkStart w:id="0" w:name="_GoBack"/>
      <w:bookmarkEnd w:id="0"/>
    </w:p>
    <w:sectPr w:rsidR="008E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E2"/>
    <w:rsid w:val="008E00B3"/>
    <w:rsid w:val="00926D32"/>
    <w:rsid w:val="009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2020-05-28T11:41:00Z</dcterms:created>
  <dcterms:modified xsi:type="dcterms:W3CDTF">2020-05-28T11:41:00Z</dcterms:modified>
</cp:coreProperties>
</file>