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40" w:rsidRPr="00D377B6" w:rsidRDefault="00083A79" w:rsidP="00AB25F4">
      <w:pPr>
        <w:pStyle w:val="a3"/>
        <w:ind w:left="1787" w:right="2024"/>
        <w:jc w:val="center"/>
        <w:rPr>
          <w:b/>
          <w:color w:val="000000" w:themeColor="text1"/>
        </w:rPr>
      </w:pPr>
      <w:r w:rsidRPr="00D377B6">
        <w:rPr>
          <w:b/>
          <w:color w:val="000000" w:themeColor="text1"/>
          <w:w w:val="105"/>
        </w:rPr>
        <w:t>ПРОТОКОЛ  №</w:t>
      </w:r>
      <w:r w:rsidRPr="00D377B6">
        <w:rPr>
          <w:b/>
          <w:color w:val="000000" w:themeColor="text1"/>
          <w:spacing w:val="-58"/>
          <w:w w:val="105"/>
        </w:rPr>
        <w:t xml:space="preserve"> </w:t>
      </w:r>
      <w:r w:rsidRPr="00D377B6">
        <w:rPr>
          <w:b/>
          <w:color w:val="000000" w:themeColor="text1"/>
          <w:w w:val="105"/>
        </w:rPr>
        <w:t>1</w:t>
      </w:r>
    </w:p>
    <w:p w:rsidR="00175A40" w:rsidRPr="00D377B6" w:rsidRDefault="00083A79" w:rsidP="00AB25F4">
      <w:pPr>
        <w:ind w:left="113" w:right="335" w:hanging="17"/>
        <w:jc w:val="center"/>
        <w:rPr>
          <w:b/>
          <w:color w:val="000000" w:themeColor="text1"/>
          <w:sz w:val="28"/>
          <w:szCs w:val="28"/>
        </w:rPr>
      </w:pPr>
      <w:r w:rsidRPr="00D377B6">
        <w:rPr>
          <w:b/>
          <w:color w:val="000000" w:themeColor="text1"/>
          <w:w w:val="95"/>
          <w:position w:val="-3"/>
          <w:sz w:val="28"/>
          <w:szCs w:val="28"/>
        </w:rPr>
        <w:t xml:space="preserve">засідання </w:t>
      </w:r>
      <w:r w:rsidRPr="00D377B6">
        <w:rPr>
          <w:b/>
          <w:color w:val="000000" w:themeColor="text1"/>
          <w:w w:val="95"/>
          <w:sz w:val="28"/>
          <w:szCs w:val="28"/>
        </w:rPr>
        <w:t xml:space="preserve">конкурсної комісії </w:t>
      </w:r>
      <w:r w:rsidR="007B294D" w:rsidRPr="00D377B6">
        <w:rPr>
          <w:b/>
          <w:color w:val="000000" w:themeColor="text1"/>
          <w:sz w:val="28"/>
          <w:szCs w:val="28"/>
        </w:rPr>
        <w:t xml:space="preserve">на зайняття </w:t>
      </w:r>
      <w:r w:rsidR="0075458D">
        <w:rPr>
          <w:b/>
          <w:color w:val="000000" w:themeColor="text1"/>
          <w:sz w:val="28"/>
          <w:szCs w:val="28"/>
        </w:rPr>
        <w:t xml:space="preserve">посади </w:t>
      </w:r>
      <w:r w:rsidR="007B294D" w:rsidRPr="00D377B6">
        <w:rPr>
          <w:b/>
          <w:bCs/>
          <w:color w:val="000000" w:themeColor="text1"/>
          <w:sz w:val="28"/>
          <w:szCs w:val="28"/>
        </w:rPr>
        <w:t xml:space="preserve">генерального директора КП "Володимир – Волинське територіальне медичне об’єднання" </w:t>
      </w:r>
    </w:p>
    <w:p w:rsidR="00175A40" w:rsidRPr="00D377B6" w:rsidRDefault="00175A40">
      <w:pPr>
        <w:pStyle w:val="a3"/>
        <w:rPr>
          <w:color w:val="000000" w:themeColor="text1"/>
        </w:rPr>
      </w:pPr>
    </w:p>
    <w:p w:rsidR="00175A40" w:rsidRPr="00D377B6" w:rsidRDefault="00175A40">
      <w:pPr>
        <w:pStyle w:val="a3"/>
        <w:spacing w:before="8"/>
        <w:rPr>
          <w:color w:val="000000" w:themeColor="text1"/>
        </w:rPr>
      </w:pPr>
    </w:p>
    <w:p w:rsidR="00175A40" w:rsidRPr="00D377B6" w:rsidRDefault="007B294D">
      <w:pPr>
        <w:tabs>
          <w:tab w:val="left" w:pos="6828"/>
        </w:tabs>
        <w:ind w:left="102"/>
        <w:jc w:val="both"/>
        <w:rPr>
          <w:color w:val="000000" w:themeColor="text1"/>
          <w:sz w:val="28"/>
          <w:szCs w:val="28"/>
        </w:rPr>
      </w:pPr>
      <w:r w:rsidRPr="00D377B6">
        <w:rPr>
          <w:color w:val="000000" w:themeColor="text1"/>
          <w:position w:val="-2"/>
          <w:sz w:val="28"/>
          <w:szCs w:val="28"/>
        </w:rPr>
        <w:t>16.30 год.</w:t>
      </w:r>
      <w:r w:rsidR="00083A79" w:rsidRPr="00D377B6">
        <w:rPr>
          <w:color w:val="000000" w:themeColor="text1"/>
          <w:position w:val="-2"/>
          <w:sz w:val="28"/>
          <w:szCs w:val="28"/>
        </w:rPr>
        <w:tab/>
      </w:r>
      <w:r w:rsidRPr="00D377B6">
        <w:rPr>
          <w:color w:val="000000" w:themeColor="text1"/>
          <w:position w:val="-2"/>
          <w:sz w:val="28"/>
          <w:szCs w:val="28"/>
        </w:rPr>
        <w:t>04.02.2020</w:t>
      </w:r>
      <w:r w:rsidR="00083A79" w:rsidRPr="00D377B6">
        <w:rPr>
          <w:color w:val="000000" w:themeColor="text1"/>
          <w:spacing w:val="20"/>
          <w:sz w:val="28"/>
          <w:szCs w:val="28"/>
        </w:rPr>
        <w:t xml:space="preserve"> </w:t>
      </w:r>
      <w:r w:rsidR="00083A79" w:rsidRPr="00D377B6">
        <w:rPr>
          <w:color w:val="000000" w:themeColor="text1"/>
          <w:sz w:val="28"/>
          <w:szCs w:val="28"/>
        </w:rPr>
        <w:t>року</w:t>
      </w:r>
    </w:p>
    <w:p w:rsidR="00175A40" w:rsidRPr="00D377B6" w:rsidRDefault="00175A40">
      <w:pPr>
        <w:pStyle w:val="a3"/>
        <w:rPr>
          <w:color w:val="000000" w:themeColor="text1"/>
        </w:rPr>
      </w:pPr>
    </w:p>
    <w:p w:rsidR="00175A40" w:rsidRPr="00D377B6" w:rsidRDefault="00083A79">
      <w:pPr>
        <w:pStyle w:val="a3"/>
        <w:spacing w:before="227" w:line="242" w:lineRule="auto"/>
        <w:ind w:left="119" w:right="299" w:firstLine="701"/>
        <w:jc w:val="both"/>
        <w:rPr>
          <w:color w:val="000000" w:themeColor="text1"/>
        </w:rPr>
      </w:pPr>
      <w:r w:rsidRPr="00D377B6">
        <w:rPr>
          <w:color w:val="000000" w:themeColor="text1"/>
        </w:rPr>
        <w:t>Місце проведен</w:t>
      </w:r>
      <w:r w:rsidR="007B294D" w:rsidRPr="00D377B6">
        <w:rPr>
          <w:color w:val="000000" w:themeColor="text1"/>
        </w:rPr>
        <w:t>н</w:t>
      </w:r>
      <w:r w:rsidRPr="00D377B6">
        <w:rPr>
          <w:color w:val="000000" w:themeColor="text1"/>
        </w:rPr>
        <w:t xml:space="preserve">я: </w:t>
      </w:r>
      <w:r w:rsidR="007B294D" w:rsidRPr="00D377B6">
        <w:rPr>
          <w:color w:val="000000" w:themeColor="text1"/>
        </w:rPr>
        <w:t>виконавчий комітет Володимир-Волинської міської ради</w:t>
      </w:r>
      <w:r w:rsidR="000901E4" w:rsidRPr="00D377B6">
        <w:rPr>
          <w:color w:val="000000" w:themeColor="text1"/>
        </w:rPr>
        <w:t xml:space="preserve">, вул. </w:t>
      </w:r>
      <w:proofErr w:type="spellStart"/>
      <w:r w:rsidR="000901E4" w:rsidRPr="00D377B6">
        <w:rPr>
          <w:color w:val="000000" w:themeColor="text1"/>
        </w:rPr>
        <w:t>Д.Галицького</w:t>
      </w:r>
      <w:proofErr w:type="spellEnd"/>
      <w:r w:rsidR="000901E4" w:rsidRPr="00D377B6">
        <w:rPr>
          <w:color w:val="000000" w:themeColor="text1"/>
        </w:rPr>
        <w:t>, 5, м. Володимир-Волинський</w:t>
      </w:r>
    </w:p>
    <w:p w:rsidR="007B294D" w:rsidRPr="00D377B6" w:rsidRDefault="00083A79" w:rsidP="007B294D">
      <w:pPr>
        <w:pStyle w:val="3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377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Комісія утворена відповідно до Закону України «Основи законодавства України про охорону здоров’я», постанов</w:t>
      </w:r>
      <w:r w:rsidR="007B294D" w:rsidRPr="00D377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D377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Кабінету Міністрів України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здоров’я», </w:t>
      </w:r>
      <w:r w:rsidR="007B294D" w:rsidRPr="00D377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розпорядження міського голови від 10.01.2020р. №12р «</w:t>
      </w:r>
      <w:r w:rsidR="007B294D" w:rsidRPr="00D377B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Про конкурсну комісію для проведення конкурсу на заміщення вакантних посад  керівників комунальних підприємств – генерального директора КП "Володимир – Волинське територіальне медичне об’єднання" та генерального директора КП «Володимир-Волинська стоматологічна поліклініка», від </w:t>
      </w:r>
      <w:r w:rsidR="007B294D" w:rsidRPr="00D377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03.02.2020р.  №40р «</w:t>
      </w:r>
      <w:r w:rsidR="007B294D" w:rsidRPr="00D377B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Про проведення конкурсу на заміщення вакантних посад  керівників комунальних підприємств – генерального директора КП "Володимир – Волинське територіальне медичне об’єднання" та генерального директора КП «Володимир-Волинська стоматологічна поліклініка»</w:t>
      </w:r>
    </w:p>
    <w:p w:rsidR="00175A40" w:rsidRPr="00D377B6" w:rsidRDefault="00083A79" w:rsidP="007B294D">
      <w:pPr>
        <w:pStyle w:val="3"/>
        <w:ind w:firstLine="1276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377B6">
        <w:rPr>
          <w:rFonts w:ascii="Times New Roman" w:hAnsi="Times New Roman" w:cs="Times New Roman"/>
          <w:b w:val="0"/>
          <w:color w:val="000000" w:themeColor="text1"/>
          <w:w w:val="105"/>
          <w:sz w:val="28"/>
          <w:szCs w:val="28"/>
        </w:rPr>
        <w:t>Присутні:</w:t>
      </w:r>
    </w:p>
    <w:p w:rsidR="00175A40" w:rsidRPr="00D377B6" w:rsidRDefault="00175A40">
      <w:pPr>
        <w:pStyle w:val="a3"/>
        <w:spacing w:before="7"/>
        <w:rPr>
          <w:color w:val="000000" w:themeColor="text1"/>
        </w:rPr>
      </w:pPr>
    </w:p>
    <w:p w:rsidR="007B294D" w:rsidRPr="00D377B6" w:rsidRDefault="007B294D" w:rsidP="007B294D">
      <w:pPr>
        <w:jc w:val="center"/>
        <w:rPr>
          <w:b/>
          <w:color w:val="000000" w:themeColor="text1"/>
          <w:sz w:val="28"/>
          <w:szCs w:val="28"/>
        </w:rPr>
      </w:pPr>
      <w:r w:rsidRPr="00D377B6">
        <w:rPr>
          <w:b/>
          <w:color w:val="000000" w:themeColor="text1"/>
          <w:sz w:val="28"/>
          <w:szCs w:val="28"/>
        </w:rPr>
        <w:t>Голова конкурсної комісії:</w:t>
      </w:r>
    </w:p>
    <w:p w:rsidR="007B294D" w:rsidRDefault="007B294D" w:rsidP="007B294D">
      <w:pPr>
        <w:jc w:val="both"/>
        <w:rPr>
          <w:color w:val="000000" w:themeColor="text1"/>
          <w:sz w:val="28"/>
          <w:szCs w:val="28"/>
        </w:rPr>
      </w:pPr>
      <w:r w:rsidRPr="00D377B6">
        <w:rPr>
          <w:color w:val="000000" w:themeColor="text1"/>
          <w:sz w:val="28"/>
          <w:szCs w:val="28"/>
        </w:rPr>
        <w:t>Матвійчук Ярослав Анатолійович – перший заступник міського голови виконавчого комітету міської ради</w:t>
      </w:r>
    </w:p>
    <w:p w:rsidR="0075458D" w:rsidRPr="00D377B6" w:rsidRDefault="0075458D" w:rsidP="007B294D">
      <w:pPr>
        <w:jc w:val="both"/>
        <w:rPr>
          <w:b/>
          <w:color w:val="000000" w:themeColor="text1"/>
          <w:sz w:val="28"/>
          <w:szCs w:val="28"/>
        </w:rPr>
      </w:pPr>
    </w:p>
    <w:p w:rsidR="007B294D" w:rsidRPr="00D377B6" w:rsidRDefault="007B294D" w:rsidP="007B294D">
      <w:pPr>
        <w:jc w:val="center"/>
        <w:rPr>
          <w:b/>
          <w:color w:val="000000" w:themeColor="text1"/>
          <w:sz w:val="28"/>
          <w:szCs w:val="28"/>
        </w:rPr>
      </w:pPr>
      <w:r w:rsidRPr="00D377B6">
        <w:rPr>
          <w:b/>
          <w:color w:val="000000" w:themeColor="text1"/>
          <w:sz w:val="28"/>
          <w:szCs w:val="28"/>
        </w:rPr>
        <w:t>Секретар конкурсної комісії:</w:t>
      </w:r>
    </w:p>
    <w:p w:rsidR="007B294D" w:rsidRPr="00D377B6" w:rsidRDefault="007B294D" w:rsidP="007B294D">
      <w:pPr>
        <w:jc w:val="both"/>
        <w:rPr>
          <w:color w:val="000000" w:themeColor="text1"/>
          <w:sz w:val="28"/>
          <w:szCs w:val="28"/>
        </w:rPr>
      </w:pPr>
      <w:r w:rsidRPr="00D377B6">
        <w:rPr>
          <w:color w:val="000000" w:themeColor="text1"/>
          <w:sz w:val="28"/>
          <w:szCs w:val="28"/>
        </w:rPr>
        <w:t xml:space="preserve">Федюк Сніжана Валеріївна – медична сестра приймального відділення </w:t>
      </w:r>
      <w:r w:rsidRPr="00D377B6">
        <w:rPr>
          <w:bCs/>
          <w:color w:val="000000" w:themeColor="text1"/>
          <w:sz w:val="28"/>
          <w:szCs w:val="28"/>
        </w:rPr>
        <w:t>КП "Володимир – Волинське територіальне медичне об’єднання"</w:t>
      </w:r>
      <w:r w:rsidRPr="00D377B6">
        <w:rPr>
          <w:color w:val="000000" w:themeColor="text1"/>
          <w:sz w:val="28"/>
          <w:szCs w:val="28"/>
        </w:rPr>
        <w:t xml:space="preserve"> </w:t>
      </w:r>
    </w:p>
    <w:p w:rsidR="007B294D" w:rsidRPr="00D377B6" w:rsidRDefault="007B294D" w:rsidP="007B294D">
      <w:pPr>
        <w:jc w:val="both"/>
        <w:rPr>
          <w:color w:val="000000" w:themeColor="text1"/>
          <w:sz w:val="28"/>
          <w:szCs w:val="28"/>
        </w:rPr>
      </w:pPr>
    </w:p>
    <w:p w:rsidR="007B294D" w:rsidRPr="00D377B6" w:rsidRDefault="007B294D" w:rsidP="007B294D">
      <w:pPr>
        <w:tabs>
          <w:tab w:val="left" w:pos="3840"/>
        </w:tabs>
        <w:jc w:val="center"/>
        <w:rPr>
          <w:b/>
          <w:color w:val="000000" w:themeColor="text1"/>
          <w:sz w:val="28"/>
          <w:szCs w:val="28"/>
        </w:rPr>
      </w:pPr>
      <w:r w:rsidRPr="00D377B6">
        <w:rPr>
          <w:b/>
          <w:color w:val="000000" w:themeColor="text1"/>
          <w:sz w:val="28"/>
          <w:szCs w:val="28"/>
        </w:rPr>
        <w:t>Члени конкурсної комісії:</w:t>
      </w:r>
    </w:p>
    <w:p w:rsidR="007B294D" w:rsidRPr="00D377B6" w:rsidRDefault="007B294D" w:rsidP="007B294D">
      <w:pPr>
        <w:jc w:val="both"/>
        <w:rPr>
          <w:color w:val="000000" w:themeColor="text1"/>
          <w:sz w:val="28"/>
          <w:szCs w:val="28"/>
        </w:rPr>
      </w:pPr>
      <w:proofErr w:type="spellStart"/>
      <w:r w:rsidRPr="00D377B6">
        <w:rPr>
          <w:color w:val="000000" w:themeColor="text1"/>
          <w:sz w:val="28"/>
          <w:szCs w:val="28"/>
        </w:rPr>
        <w:t>Богайчук</w:t>
      </w:r>
      <w:proofErr w:type="spellEnd"/>
      <w:r w:rsidRPr="00D377B6">
        <w:rPr>
          <w:color w:val="000000" w:themeColor="text1"/>
          <w:sz w:val="28"/>
          <w:szCs w:val="28"/>
        </w:rPr>
        <w:t xml:space="preserve"> Світлана Анатоліївна – голова Володимир – Волинської міської добровільної організації "Спілка Чорнобиль";</w:t>
      </w:r>
    </w:p>
    <w:p w:rsidR="007B294D" w:rsidRPr="00D377B6" w:rsidRDefault="007B294D" w:rsidP="007B294D">
      <w:pPr>
        <w:jc w:val="both"/>
        <w:rPr>
          <w:color w:val="000000" w:themeColor="text1"/>
          <w:sz w:val="28"/>
          <w:szCs w:val="28"/>
        </w:rPr>
      </w:pPr>
      <w:proofErr w:type="spellStart"/>
      <w:r w:rsidRPr="00D377B6">
        <w:rPr>
          <w:color w:val="000000" w:themeColor="text1"/>
          <w:sz w:val="28"/>
          <w:szCs w:val="28"/>
        </w:rPr>
        <w:t>Гінайло</w:t>
      </w:r>
      <w:proofErr w:type="spellEnd"/>
      <w:r w:rsidRPr="00D377B6">
        <w:rPr>
          <w:color w:val="000000" w:themeColor="text1"/>
          <w:sz w:val="28"/>
          <w:szCs w:val="28"/>
        </w:rPr>
        <w:t xml:space="preserve"> Микола Архипович – голова Володимир – Волинського благодійного фонду "Матері Божої неустанної помочі";</w:t>
      </w:r>
    </w:p>
    <w:p w:rsidR="007B294D" w:rsidRPr="00D377B6" w:rsidRDefault="007B294D" w:rsidP="007B294D">
      <w:pPr>
        <w:jc w:val="both"/>
        <w:rPr>
          <w:color w:val="000000" w:themeColor="text1"/>
          <w:sz w:val="28"/>
          <w:szCs w:val="28"/>
        </w:rPr>
      </w:pPr>
      <w:proofErr w:type="spellStart"/>
      <w:r w:rsidRPr="00D377B6">
        <w:rPr>
          <w:color w:val="000000" w:themeColor="text1"/>
          <w:sz w:val="28"/>
          <w:szCs w:val="28"/>
        </w:rPr>
        <w:t>Ліщук</w:t>
      </w:r>
      <w:proofErr w:type="spellEnd"/>
      <w:r w:rsidRPr="00D377B6">
        <w:rPr>
          <w:color w:val="000000" w:themeColor="text1"/>
          <w:sz w:val="28"/>
          <w:szCs w:val="28"/>
        </w:rPr>
        <w:t xml:space="preserve"> Ірина Степанівна – керуючий справами виконавчого комітету міської ради</w:t>
      </w:r>
    </w:p>
    <w:p w:rsidR="007B294D" w:rsidRPr="00D377B6" w:rsidRDefault="007B294D" w:rsidP="007B294D">
      <w:pPr>
        <w:jc w:val="both"/>
        <w:rPr>
          <w:color w:val="000000" w:themeColor="text1"/>
          <w:sz w:val="28"/>
          <w:szCs w:val="28"/>
        </w:rPr>
      </w:pPr>
      <w:r w:rsidRPr="00D377B6">
        <w:rPr>
          <w:color w:val="000000" w:themeColor="text1"/>
          <w:sz w:val="28"/>
          <w:szCs w:val="28"/>
        </w:rPr>
        <w:t xml:space="preserve">Нехай Катерина Вікторівна – лікар акушер-гінеколог гінекологічного відділення </w:t>
      </w:r>
      <w:r w:rsidRPr="00D377B6">
        <w:rPr>
          <w:bCs/>
          <w:color w:val="000000" w:themeColor="text1"/>
          <w:sz w:val="28"/>
          <w:szCs w:val="28"/>
        </w:rPr>
        <w:t>КП "Володимир – Волинське територіальне медичне об’єднання"</w:t>
      </w:r>
      <w:r w:rsidRPr="00D377B6">
        <w:rPr>
          <w:color w:val="000000" w:themeColor="text1"/>
          <w:sz w:val="28"/>
          <w:szCs w:val="28"/>
        </w:rPr>
        <w:t>.</w:t>
      </w:r>
    </w:p>
    <w:p w:rsidR="007B294D" w:rsidRPr="00D377B6" w:rsidRDefault="007B294D" w:rsidP="007B294D">
      <w:pPr>
        <w:jc w:val="both"/>
        <w:rPr>
          <w:color w:val="000000" w:themeColor="text1"/>
          <w:sz w:val="28"/>
          <w:szCs w:val="28"/>
        </w:rPr>
      </w:pPr>
    </w:p>
    <w:p w:rsidR="00175A40" w:rsidRPr="00D377B6" w:rsidRDefault="00083A79" w:rsidP="007B294D">
      <w:pPr>
        <w:spacing w:before="12" w:line="213" w:lineRule="auto"/>
        <w:ind w:left="110" w:right="333" w:hanging="16"/>
        <w:jc w:val="both"/>
        <w:rPr>
          <w:color w:val="000000" w:themeColor="text1"/>
          <w:sz w:val="28"/>
          <w:szCs w:val="28"/>
        </w:rPr>
      </w:pPr>
      <w:r w:rsidRPr="00D377B6">
        <w:rPr>
          <w:color w:val="000000" w:themeColor="text1"/>
          <w:sz w:val="28"/>
          <w:szCs w:val="28"/>
        </w:rPr>
        <w:t>Засідання конкурсної комісі</w:t>
      </w:r>
      <w:r w:rsidR="007B294D" w:rsidRPr="00D377B6">
        <w:rPr>
          <w:color w:val="000000" w:themeColor="text1"/>
          <w:sz w:val="28"/>
          <w:szCs w:val="28"/>
        </w:rPr>
        <w:t>ї</w:t>
      </w:r>
      <w:r w:rsidRPr="00D377B6">
        <w:rPr>
          <w:color w:val="000000" w:themeColor="text1"/>
          <w:sz w:val="28"/>
          <w:szCs w:val="28"/>
        </w:rPr>
        <w:t xml:space="preserve"> для проведення конкурс</w:t>
      </w:r>
      <w:r w:rsidR="007B294D" w:rsidRPr="00D377B6">
        <w:rPr>
          <w:color w:val="000000" w:themeColor="text1"/>
          <w:sz w:val="28"/>
          <w:szCs w:val="28"/>
        </w:rPr>
        <w:t xml:space="preserve">у на зайняття </w:t>
      </w:r>
      <w:r w:rsidR="007B294D" w:rsidRPr="00D377B6">
        <w:rPr>
          <w:bCs/>
          <w:color w:val="000000" w:themeColor="text1"/>
          <w:sz w:val="28"/>
          <w:szCs w:val="28"/>
        </w:rPr>
        <w:t xml:space="preserve">генерального директора КП "Володимир – Волинське територіальне медичне об’єднання" є </w:t>
      </w:r>
      <w:r w:rsidRPr="00D377B6">
        <w:rPr>
          <w:color w:val="000000" w:themeColor="text1"/>
          <w:sz w:val="28"/>
          <w:szCs w:val="28"/>
        </w:rPr>
        <w:t>правомочним.</w:t>
      </w:r>
    </w:p>
    <w:p w:rsidR="002258BC" w:rsidRDefault="002258BC" w:rsidP="002258BC">
      <w:pPr>
        <w:jc w:val="both"/>
        <w:rPr>
          <w:color w:val="000000" w:themeColor="text1"/>
          <w:sz w:val="28"/>
          <w:szCs w:val="28"/>
        </w:rPr>
      </w:pPr>
    </w:p>
    <w:p w:rsidR="002258BC" w:rsidRDefault="002258BC" w:rsidP="002258BC">
      <w:pPr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lastRenderedPageBreak/>
        <w:t xml:space="preserve">На початку засідання Матвійчук Я.А., голова комісії, запитав, чи немає у членів комісії конфлікту інтересів і чи не подаватимуть вони свої кандидатури на вакантну вищезазначену посаду. </w:t>
      </w:r>
    </w:p>
    <w:p w:rsidR="00175A40" w:rsidRPr="00D377B6" w:rsidRDefault="00083A79">
      <w:pPr>
        <w:pStyle w:val="a3"/>
        <w:tabs>
          <w:tab w:val="left" w:pos="2263"/>
          <w:tab w:val="left" w:pos="3547"/>
          <w:tab w:val="left" w:pos="4553"/>
          <w:tab w:val="left" w:pos="6106"/>
          <w:tab w:val="left" w:pos="7147"/>
          <w:tab w:val="left" w:pos="7711"/>
          <w:tab w:val="left" w:pos="8717"/>
        </w:tabs>
        <w:spacing w:before="78" w:line="235" w:lineRule="auto"/>
        <w:ind w:left="180" w:right="239" w:firstLine="696"/>
        <w:rPr>
          <w:color w:val="000000" w:themeColor="text1"/>
        </w:rPr>
      </w:pPr>
      <w:r w:rsidRPr="00D377B6">
        <w:rPr>
          <w:color w:val="000000" w:themeColor="text1"/>
          <w:position w:val="-2"/>
        </w:rPr>
        <w:t>Засідання</w:t>
      </w:r>
      <w:r w:rsidRPr="00D377B6">
        <w:rPr>
          <w:color w:val="000000" w:themeColor="text1"/>
          <w:position w:val="-2"/>
        </w:rPr>
        <w:tab/>
      </w:r>
      <w:r w:rsidR="007B294D" w:rsidRPr="00D377B6">
        <w:rPr>
          <w:color w:val="000000" w:themeColor="text1"/>
        </w:rPr>
        <w:t>к</w:t>
      </w:r>
      <w:r w:rsidRPr="00D377B6">
        <w:rPr>
          <w:color w:val="000000" w:themeColor="text1"/>
        </w:rPr>
        <w:t>онкурсної</w:t>
      </w:r>
      <w:r w:rsidRPr="00D377B6">
        <w:rPr>
          <w:color w:val="000000" w:themeColor="text1"/>
        </w:rPr>
        <w:tab/>
        <w:t>комісії</w:t>
      </w:r>
      <w:r w:rsidRPr="00D377B6">
        <w:rPr>
          <w:color w:val="000000" w:themeColor="text1"/>
        </w:rPr>
        <w:tab/>
        <w:t>вів</w:t>
      </w:r>
      <w:r w:rsidRPr="00D377B6">
        <w:rPr>
          <w:color w:val="000000" w:themeColor="text1"/>
        </w:rPr>
        <w:tab/>
        <w:t>голова</w:t>
      </w:r>
      <w:r w:rsidRPr="00D377B6">
        <w:rPr>
          <w:color w:val="000000" w:themeColor="text1"/>
        </w:rPr>
        <w:tab/>
      </w:r>
      <w:r w:rsidRPr="00D377B6">
        <w:rPr>
          <w:color w:val="000000" w:themeColor="text1"/>
          <w:spacing w:val="-3"/>
        </w:rPr>
        <w:t>коміс</w:t>
      </w:r>
      <w:r w:rsidR="007B294D" w:rsidRPr="00D377B6">
        <w:rPr>
          <w:color w:val="000000" w:themeColor="text1"/>
          <w:spacing w:val="-3"/>
        </w:rPr>
        <w:t>ії Матвійчук</w:t>
      </w:r>
      <w:r w:rsidR="000901E4" w:rsidRPr="00D377B6">
        <w:rPr>
          <w:color w:val="000000" w:themeColor="text1"/>
          <w:spacing w:val="-3"/>
        </w:rPr>
        <w:t xml:space="preserve"> </w:t>
      </w:r>
      <w:r w:rsidR="007B294D" w:rsidRPr="00D377B6">
        <w:rPr>
          <w:color w:val="000000" w:themeColor="text1"/>
          <w:spacing w:val="-3"/>
        </w:rPr>
        <w:t xml:space="preserve"> Ярослав Анатолійович</w:t>
      </w:r>
      <w:r w:rsidRPr="00D377B6">
        <w:rPr>
          <w:color w:val="000000" w:themeColor="text1"/>
        </w:rPr>
        <w:t>.</w:t>
      </w:r>
    </w:p>
    <w:p w:rsidR="00175A40" w:rsidRPr="00D377B6" w:rsidRDefault="00083A79" w:rsidP="007B294D">
      <w:pPr>
        <w:pStyle w:val="a3"/>
        <w:spacing w:before="6"/>
        <w:rPr>
          <w:color w:val="000000" w:themeColor="text1"/>
        </w:rPr>
      </w:pPr>
      <w:r w:rsidRPr="00D377B6">
        <w:rPr>
          <w:noProof/>
          <w:color w:val="000000" w:themeColor="text1"/>
          <w:lang w:eastAsia="uk-UA"/>
        </w:rPr>
        <w:drawing>
          <wp:anchor distT="0" distB="0" distL="0" distR="0" simplePos="0" relativeHeight="251662848" behindDoc="0" locked="0" layoutInCell="1" allowOverlap="1" wp14:anchorId="56AE0945" wp14:editId="6DA67E25">
            <wp:simplePos x="0" y="0"/>
            <wp:positionH relativeFrom="page">
              <wp:posOffset>1166445</wp:posOffset>
            </wp:positionH>
            <wp:positionV relativeFrom="paragraph">
              <wp:posOffset>109464</wp:posOffset>
            </wp:positionV>
            <wp:extent cx="950352" cy="12496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352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5A40" w:rsidRPr="00D377B6" w:rsidRDefault="00E714DB">
      <w:pPr>
        <w:spacing w:line="242" w:lineRule="auto"/>
        <w:ind w:left="193" w:right="251" w:hanging="2"/>
        <w:jc w:val="both"/>
        <w:rPr>
          <w:color w:val="000000" w:themeColor="text1"/>
          <w:sz w:val="28"/>
          <w:szCs w:val="28"/>
        </w:rPr>
      </w:pPr>
      <w:r w:rsidRPr="00D377B6">
        <w:rPr>
          <w:color w:val="000000" w:themeColor="text1"/>
          <w:sz w:val="28"/>
          <w:szCs w:val="28"/>
        </w:rPr>
        <w:t>Матвійчука Я.А., го</w:t>
      </w:r>
      <w:r w:rsidR="00083A79" w:rsidRPr="00D377B6">
        <w:rPr>
          <w:color w:val="000000" w:themeColor="text1"/>
          <w:sz w:val="28"/>
          <w:szCs w:val="28"/>
        </w:rPr>
        <w:t>лову комісі</w:t>
      </w:r>
      <w:r w:rsidRPr="00D377B6">
        <w:rPr>
          <w:color w:val="000000" w:themeColor="text1"/>
          <w:sz w:val="28"/>
          <w:szCs w:val="28"/>
        </w:rPr>
        <w:t>ї</w:t>
      </w:r>
      <w:r w:rsidR="00083A79" w:rsidRPr="00D377B6">
        <w:rPr>
          <w:color w:val="000000" w:themeColor="text1"/>
          <w:sz w:val="28"/>
          <w:szCs w:val="28"/>
        </w:rPr>
        <w:t xml:space="preserve">, який запропонував затвердити порядок денний засідання </w:t>
      </w:r>
      <w:proofErr w:type="spellStart"/>
      <w:r w:rsidR="00083A79" w:rsidRPr="00D377B6">
        <w:rPr>
          <w:color w:val="000000" w:themeColor="text1"/>
          <w:sz w:val="28"/>
          <w:szCs w:val="28"/>
        </w:rPr>
        <w:t>комісїі</w:t>
      </w:r>
      <w:proofErr w:type="spellEnd"/>
      <w:r w:rsidR="00083A79" w:rsidRPr="00D377B6">
        <w:rPr>
          <w:color w:val="000000" w:themeColor="text1"/>
          <w:sz w:val="28"/>
          <w:szCs w:val="28"/>
        </w:rPr>
        <w:t>.</w:t>
      </w:r>
    </w:p>
    <w:p w:rsidR="00E714DB" w:rsidRPr="00D377B6" w:rsidRDefault="00083A79" w:rsidP="00E714DB">
      <w:pPr>
        <w:pStyle w:val="a3"/>
        <w:spacing w:before="3"/>
        <w:rPr>
          <w:color w:val="000000" w:themeColor="text1"/>
        </w:rPr>
      </w:pPr>
      <w:r w:rsidRPr="00D377B6">
        <w:rPr>
          <w:noProof/>
          <w:color w:val="000000" w:themeColor="text1"/>
          <w:lang w:eastAsia="uk-UA"/>
        </w:rPr>
        <w:drawing>
          <wp:anchor distT="0" distB="0" distL="0" distR="0" simplePos="0" relativeHeight="251655680" behindDoc="0" locked="0" layoutInCell="1" allowOverlap="1" wp14:anchorId="274248BB" wp14:editId="34ECE801">
            <wp:simplePos x="0" y="0"/>
            <wp:positionH relativeFrom="page">
              <wp:posOffset>1169492</wp:posOffset>
            </wp:positionH>
            <wp:positionV relativeFrom="paragraph">
              <wp:posOffset>107008</wp:posOffset>
            </wp:positionV>
            <wp:extent cx="1078285" cy="12496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85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5A40" w:rsidRPr="00D377B6" w:rsidRDefault="00083A79" w:rsidP="00E714DB">
      <w:pPr>
        <w:pStyle w:val="a3"/>
        <w:spacing w:before="3"/>
        <w:rPr>
          <w:color w:val="000000" w:themeColor="text1"/>
        </w:rPr>
      </w:pPr>
      <w:r w:rsidRPr="00D377B6">
        <w:rPr>
          <w:color w:val="000000" w:themeColor="text1"/>
        </w:rPr>
        <w:t>Затвердити наступний порядок денний засідання конкурсної</w:t>
      </w:r>
      <w:r w:rsidR="00E714DB" w:rsidRPr="00D377B6">
        <w:rPr>
          <w:color w:val="000000" w:themeColor="text1"/>
        </w:rPr>
        <w:t xml:space="preserve"> комісії:</w:t>
      </w:r>
    </w:p>
    <w:p w:rsidR="0075458D" w:rsidRDefault="007B294D" w:rsidP="00E714DB">
      <w:pPr>
        <w:tabs>
          <w:tab w:val="left" w:pos="567"/>
        </w:tabs>
        <w:spacing w:before="12" w:line="213" w:lineRule="auto"/>
        <w:ind w:left="567" w:right="333" w:hanging="425"/>
        <w:jc w:val="both"/>
        <w:rPr>
          <w:bCs/>
          <w:color w:val="000000" w:themeColor="text1"/>
          <w:sz w:val="28"/>
          <w:szCs w:val="28"/>
        </w:rPr>
      </w:pPr>
      <w:r w:rsidRPr="00D377B6">
        <w:rPr>
          <w:color w:val="000000" w:themeColor="text1"/>
          <w:sz w:val="28"/>
          <w:szCs w:val="28"/>
        </w:rPr>
        <w:t xml:space="preserve">1. </w:t>
      </w:r>
      <w:r w:rsidR="00083A79" w:rsidRPr="00D377B6">
        <w:rPr>
          <w:color w:val="000000" w:themeColor="text1"/>
          <w:sz w:val="28"/>
          <w:szCs w:val="28"/>
        </w:rPr>
        <w:t xml:space="preserve">Про оголошення проведення конкурсу </w:t>
      </w:r>
      <w:r w:rsidRPr="00D377B6">
        <w:rPr>
          <w:color w:val="000000" w:themeColor="text1"/>
          <w:sz w:val="28"/>
          <w:szCs w:val="28"/>
        </w:rPr>
        <w:t xml:space="preserve">на зайняття </w:t>
      </w:r>
      <w:r w:rsidRPr="00D377B6">
        <w:rPr>
          <w:bCs/>
          <w:color w:val="000000" w:themeColor="text1"/>
          <w:sz w:val="28"/>
          <w:szCs w:val="28"/>
        </w:rPr>
        <w:t xml:space="preserve">генерального директора КП "Володимир – Волинське територіальне медичне об’єднання" </w:t>
      </w:r>
    </w:p>
    <w:p w:rsidR="007B294D" w:rsidRPr="00D377B6" w:rsidRDefault="007B294D" w:rsidP="00E714DB">
      <w:pPr>
        <w:tabs>
          <w:tab w:val="left" w:pos="567"/>
        </w:tabs>
        <w:spacing w:before="12" w:line="213" w:lineRule="auto"/>
        <w:ind w:left="567" w:right="333" w:hanging="425"/>
        <w:jc w:val="both"/>
        <w:rPr>
          <w:color w:val="000000" w:themeColor="text1"/>
          <w:sz w:val="28"/>
          <w:szCs w:val="28"/>
        </w:rPr>
      </w:pPr>
      <w:r w:rsidRPr="00D377B6">
        <w:rPr>
          <w:bCs/>
          <w:color w:val="000000" w:themeColor="text1"/>
          <w:sz w:val="28"/>
          <w:szCs w:val="28"/>
        </w:rPr>
        <w:t xml:space="preserve">2. </w:t>
      </w:r>
      <w:r w:rsidR="00816F5B" w:rsidRPr="00D377B6">
        <w:rPr>
          <w:bCs/>
          <w:color w:val="000000" w:themeColor="text1"/>
          <w:sz w:val="28"/>
          <w:szCs w:val="28"/>
        </w:rPr>
        <w:t>Про залучення до роботи конкурсної комісії експертів, фахівців з відповідної галузі знань з правом дорадчого голосу для проведення оцінки конкурсної пропозиції та співбесіди щодо відповідності професійної компетентності претендента встановленим вимогам.</w:t>
      </w:r>
    </w:p>
    <w:p w:rsidR="00175A40" w:rsidRPr="00D377B6" w:rsidRDefault="00175A40" w:rsidP="006C3B61">
      <w:pPr>
        <w:pStyle w:val="a4"/>
        <w:tabs>
          <w:tab w:val="left" w:pos="1190"/>
        </w:tabs>
        <w:spacing w:before="11" w:line="242" w:lineRule="auto"/>
        <w:ind w:left="907" w:right="235" w:firstLine="0"/>
        <w:rPr>
          <w:color w:val="000000" w:themeColor="text1"/>
          <w:sz w:val="28"/>
          <w:szCs w:val="28"/>
        </w:rPr>
      </w:pPr>
    </w:p>
    <w:p w:rsidR="00175A40" w:rsidRPr="00D377B6" w:rsidRDefault="006C3B61">
      <w:pPr>
        <w:pStyle w:val="1"/>
        <w:spacing w:line="312" w:lineRule="exact"/>
        <w:rPr>
          <w:color w:val="000000" w:themeColor="text1"/>
        </w:rPr>
      </w:pPr>
      <w:r w:rsidRPr="00D377B6">
        <w:rPr>
          <w:color w:val="000000" w:themeColor="text1"/>
        </w:rPr>
        <w:t>ГОЛОСУ</w:t>
      </w:r>
      <w:r w:rsidR="00083A79" w:rsidRPr="00D377B6">
        <w:rPr>
          <w:color w:val="000000" w:themeColor="text1"/>
        </w:rPr>
        <w:t>ВАЛИ:</w:t>
      </w:r>
    </w:p>
    <w:p w:rsidR="00175A40" w:rsidRPr="00D377B6" w:rsidRDefault="007B294D">
      <w:pPr>
        <w:pStyle w:val="a3"/>
        <w:tabs>
          <w:tab w:val="left" w:pos="1972"/>
          <w:tab w:val="left" w:pos="2627"/>
          <w:tab w:val="left" w:pos="2942"/>
          <w:tab w:val="left" w:pos="3741"/>
          <w:tab w:val="left" w:pos="4979"/>
          <w:tab w:val="left" w:pos="5765"/>
          <w:tab w:val="left" w:pos="6080"/>
          <w:tab w:val="left" w:pos="6880"/>
          <w:tab w:val="left" w:pos="8039"/>
          <w:tab w:val="left" w:pos="8663"/>
          <w:tab w:val="left" w:pos="8978"/>
        </w:tabs>
        <w:ind w:left="215" w:right="206" w:firstLine="1"/>
        <w:rPr>
          <w:color w:val="000000" w:themeColor="text1"/>
        </w:rPr>
      </w:pPr>
      <w:r w:rsidRPr="00D377B6">
        <w:rPr>
          <w:color w:val="000000" w:themeColor="text1"/>
        </w:rPr>
        <w:t xml:space="preserve">За - </w:t>
      </w:r>
      <w:r w:rsidR="00E714DB" w:rsidRPr="00D377B6">
        <w:rPr>
          <w:color w:val="000000" w:themeColor="text1"/>
        </w:rPr>
        <w:t>6</w:t>
      </w:r>
      <w:r w:rsidR="00083A79" w:rsidRPr="00D377B6">
        <w:rPr>
          <w:color w:val="000000" w:themeColor="text1"/>
        </w:rPr>
        <w:t>.</w:t>
      </w:r>
    </w:p>
    <w:p w:rsidR="007B294D" w:rsidRPr="00D377B6" w:rsidRDefault="00083A79">
      <w:pPr>
        <w:pStyle w:val="a3"/>
        <w:ind w:left="216" w:right="4890"/>
        <w:rPr>
          <w:color w:val="000000" w:themeColor="text1"/>
        </w:rPr>
      </w:pPr>
      <w:r w:rsidRPr="00D377B6">
        <w:rPr>
          <w:color w:val="000000" w:themeColor="text1"/>
        </w:rPr>
        <w:t xml:space="preserve">Утримались - «0», </w:t>
      </w:r>
    </w:p>
    <w:p w:rsidR="007B294D" w:rsidRPr="00D377B6" w:rsidRDefault="007B294D">
      <w:pPr>
        <w:pStyle w:val="a3"/>
        <w:ind w:left="216" w:right="4890"/>
        <w:rPr>
          <w:color w:val="000000" w:themeColor="text1"/>
        </w:rPr>
      </w:pPr>
      <w:r w:rsidRPr="00D377B6">
        <w:rPr>
          <w:color w:val="000000" w:themeColor="text1"/>
        </w:rPr>
        <w:t>П</w:t>
      </w:r>
      <w:r w:rsidR="00083A79" w:rsidRPr="00D377B6">
        <w:rPr>
          <w:color w:val="000000" w:themeColor="text1"/>
        </w:rPr>
        <w:t xml:space="preserve">роти - «0». </w:t>
      </w:r>
    </w:p>
    <w:p w:rsidR="00175A40" w:rsidRPr="00D377B6" w:rsidRDefault="00083A79">
      <w:pPr>
        <w:pStyle w:val="a3"/>
        <w:ind w:left="216" w:right="4890"/>
        <w:rPr>
          <w:color w:val="000000" w:themeColor="text1"/>
        </w:rPr>
      </w:pPr>
      <w:r w:rsidRPr="00D377B6">
        <w:rPr>
          <w:color w:val="000000" w:themeColor="text1"/>
        </w:rPr>
        <w:t>Рішення прийнято одноголосно.</w:t>
      </w:r>
    </w:p>
    <w:p w:rsidR="00175A40" w:rsidRPr="00D377B6" w:rsidRDefault="00083A79" w:rsidP="007B294D">
      <w:pPr>
        <w:pStyle w:val="a3"/>
        <w:spacing w:line="321" w:lineRule="exact"/>
        <w:ind w:left="215"/>
        <w:rPr>
          <w:color w:val="000000" w:themeColor="text1"/>
        </w:rPr>
      </w:pPr>
      <w:r w:rsidRPr="00D377B6">
        <w:rPr>
          <w:color w:val="000000" w:themeColor="text1"/>
        </w:rPr>
        <w:t xml:space="preserve">Порядок </w:t>
      </w:r>
      <w:r w:rsidR="007B294D" w:rsidRPr="00D377B6">
        <w:rPr>
          <w:color w:val="000000" w:themeColor="text1"/>
        </w:rPr>
        <w:t>денний конкурсної комісії затверджено.</w:t>
      </w:r>
    </w:p>
    <w:p w:rsidR="007B294D" w:rsidRPr="00D377B6" w:rsidRDefault="007B294D" w:rsidP="007B294D">
      <w:pPr>
        <w:pStyle w:val="a3"/>
        <w:spacing w:line="321" w:lineRule="exact"/>
        <w:ind w:left="215"/>
        <w:rPr>
          <w:color w:val="000000" w:themeColor="text1"/>
        </w:rPr>
      </w:pPr>
    </w:p>
    <w:p w:rsidR="00175A40" w:rsidRPr="00D377B6" w:rsidRDefault="00083A79">
      <w:pPr>
        <w:pStyle w:val="1"/>
        <w:ind w:left="2042" w:right="2024"/>
        <w:jc w:val="center"/>
        <w:rPr>
          <w:color w:val="000000" w:themeColor="text1"/>
        </w:rPr>
      </w:pPr>
      <w:r w:rsidRPr="00D377B6">
        <w:rPr>
          <w:color w:val="000000" w:themeColor="text1"/>
        </w:rPr>
        <w:t>РОЗГЛЯД ПИТАНЬ ПОРЯДКУ</w:t>
      </w:r>
      <w:r w:rsidRPr="00D377B6">
        <w:rPr>
          <w:color w:val="000000" w:themeColor="text1"/>
          <w:spacing w:val="58"/>
        </w:rPr>
        <w:t xml:space="preserve"> </w:t>
      </w:r>
      <w:r w:rsidRPr="00D377B6">
        <w:rPr>
          <w:color w:val="000000" w:themeColor="text1"/>
        </w:rPr>
        <w:t>ДЕ</w:t>
      </w:r>
      <w:r w:rsidR="007B294D" w:rsidRPr="00D377B6">
        <w:rPr>
          <w:color w:val="000000" w:themeColor="text1"/>
        </w:rPr>
        <w:t>ННОГО</w:t>
      </w:r>
    </w:p>
    <w:p w:rsidR="00175A40" w:rsidRPr="00D377B6" w:rsidRDefault="00175A40">
      <w:pPr>
        <w:pStyle w:val="a3"/>
        <w:spacing w:before="11"/>
        <w:rPr>
          <w:b/>
          <w:color w:val="000000" w:themeColor="text1"/>
        </w:rPr>
      </w:pPr>
    </w:p>
    <w:p w:rsidR="00175A40" w:rsidRPr="00D377B6" w:rsidRDefault="00083A79" w:rsidP="00E714DB">
      <w:pPr>
        <w:tabs>
          <w:tab w:val="left" w:pos="1334"/>
          <w:tab w:val="left" w:pos="2052"/>
          <w:tab w:val="left" w:pos="3800"/>
          <w:tab w:val="left" w:pos="5474"/>
          <w:tab w:val="left" w:pos="6866"/>
          <w:tab w:val="left" w:pos="7366"/>
          <w:tab w:val="left" w:pos="8713"/>
        </w:tabs>
        <w:ind w:left="230" w:right="193" w:firstLine="691"/>
        <w:jc w:val="both"/>
        <w:rPr>
          <w:b/>
          <w:color w:val="000000" w:themeColor="text1"/>
          <w:sz w:val="28"/>
          <w:szCs w:val="28"/>
        </w:rPr>
      </w:pPr>
      <w:r w:rsidRPr="00D377B6">
        <w:rPr>
          <w:b/>
          <w:color w:val="000000" w:themeColor="text1"/>
          <w:sz w:val="28"/>
          <w:szCs w:val="28"/>
        </w:rPr>
        <w:t>1.</w:t>
      </w:r>
      <w:r w:rsidRPr="00D377B6">
        <w:rPr>
          <w:b/>
          <w:color w:val="000000" w:themeColor="text1"/>
          <w:sz w:val="28"/>
          <w:szCs w:val="28"/>
        </w:rPr>
        <w:tab/>
      </w:r>
      <w:r w:rsidR="00E714DB" w:rsidRPr="00D377B6">
        <w:rPr>
          <w:b/>
          <w:color w:val="000000" w:themeColor="text1"/>
          <w:sz w:val="28"/>
          <w:szCs w:val="28"/>
        </w:rPr>
        <w:t xml:space="preserve">Про оголошення проведення конкурсу на зайняття </w:t>
      </w:r>
      <w:r w:rsidR="00E714DB" w:rsidRPr="00D377B6">
        <w:rPr>
          <w:b/>
          <w:bCs/>
          <w:color w:val="000000" w:themeColor="text1"/>
          <w:sz w:val="28"/>
          <w:szCs w:val="28"/>
        </w:rPr>
        <w:t xml:space="preserve">генерального директора КП "Володимир – Волинське територіальне медичне об’єднання" </w:t>
      </w:r>
    </w:p>
    <w:p w:rsidR="00175A40" w:rsidRPr="00D377B6" w:rsidRDefault="00175A40">
      <w:pPr>
        <w:pStyle w:val="a3"/>
        <w:spacing w:before="2"/>
        <w:rPr>
          <w:color w:val="000000" w:themeColor="text1"/>
        </w:rPr>
      </w:pPr>
    </w:p>
    <w:p w:rsidR="00175A40" w:rsidRPr="00D377B6" w:rsidRDefault="000901E4">
      <w:pPr>
        <w:pStyle w:val="a3"/>
        <w:spacing w:line="317" w:lineRule="exact"/>
        <w:ind w:left="229"/>
        <w:rPr>
          <w:color w:val="000000" w:themeColor="text1"/>
        </w:rPr>
      </w:pPr>
      <w:r w:rsidRPr="00D377B6">
        <w:rPr>
          <w:color w:val="000000" w:themeColor="text1"/>
        </w:rPr>
        <w:t>СЛУХАЛ</w:t>
      </w:r>
      <w:r w:rsidR="00083A79" w:rsidRPr="00D377B6">
        <w:rPr>
          <w:color w:val="000000" w:themeColor="text1"/>
        </w:rPr>
        <w:t>И:</w:t>
      </w:r>
    </w:p>
    <w:p w:rsidR="00175A40" w:rsidRPr="00D377B6" w:rsidRDefault="00083A79">
      <w:pPr>
        <w:spacing w:line="237" w:lineRule="auto"/>
        <w:ind w:left="229" w:right="169" w:firstLine="2"/>
        <w:jc w:val="both"/>
        <w:rPr>
          <w:color w:val="000000" w:themeColor="text1"/>
          <w:sz w:val="28"/>
          <w:szCs w:val="28"/>
        </w:rPr>
      </w:pPr>
      <w:r w:rsidRPr="00D377B6">
        <w:rPr>
          <w:i/>
          <w:color w:val="000000" w:themeColor="text1"/>
          <w:sz w:val="28"/>
          <w:szCs w:val="28"/>
        </w:rPr>
        <w:t xml:space="preserve">- </w:t>
      </w:r>
      <w:r w:rsidR="007B294D" w:rsidRPr="00D377B6">
        <w:rPr>
          <w:color w:val="000000" w:themeColor="text1"/>
          <w:sz w:val="28"/>
          <w:szCs w:val="28"/>
        </w:rPr>
        <w:t>Матвійчука</w:t>
      </w:r>
      <w:r w:rsidR="00E714DB" w:rsidRPr="00D377B6">
        <w:rPr>
          <w:color w:val="000000" w:themeColor="text1"/>
          <w:sz w:val="28"/>
          <w:szCs w:val="28"/>
        </w:rPr>
        <w:t xml:space="preserve"> Я.А., </w:t>
      </w:r>
      <w:r w:rsidRPr="00D377B6">
        <w:rPr>
          <w:color w:val="000000" w:themeColor="text1"/>
          <w:sz w:val="28"/>
          <w:szCs w:val="28"/>
        </w:rPr>
        <w:t>голо</w:t>
      </w:r>
      <w:r w:rsidR="00E714DB" w:rsidRPr="00D377B6">
        <w:rPr>
          <w:color w:val="000000" w:themeColor="text1"/>
          <w:sz w:val="28"/>
          <w:szCs w:val="28"/>
        </w:rPr>
        <w:t>ву комісії</w:t>
      </w:r>
      <w:r w:rsidRPr="00D377B6">
        <w:rPr>
          <w:color w:val="000000" w:themeColor="text1"/>
          <w:sz w:val="28"/>
          <w:szCs w:val="28"/>
        </w:rPr>
        <w:t xml:space="preserve">, який зачитав зміст оголошення про проведення конкурсу на зайняття посади </w:t>
      </w:r>
      <w:r w:rsidR="00E714DB" w:rsidRPr="00D377B6">
        <w:rPr>
          <w:bCs/>
          <w:color w:val="000000" w:themeColor="text1"/>
          <w:sz w:val="28"/>
          <w:szCs w:val="28"/>
        </w:rPr>
        <w:t xml:space="preserve">генерального директора КП "Володимир – Волинське територіальне медичне об’єднання" </w:t>
      </w:r>
      <w:r w:rsidR="00E714DB" w:rsidRPr="00D377B6">
        <w:rPr>
          <w:color w:val="000000" w:themeColor="text1"/>
          <w:sz w:val="28"/>
          <w:szCs w:val="28"/>
        </w:rPr>
        <w:t>та запропонував взяти</w:t>
      </w:r>
      <w:r w:rsidRPr="00D377B6">
        <w:rPr>
          <w:color w:val="000000" w:themeColor="text1"/>
          <w:sz w:val="28"/>
          <w:szCs w:val="28"/>
        </w:rPr>
        <w:t xml:space="preserve"> участь в обговоренні.</w:t>
      </w:r>
    </w:p>
    <w:p w:rsidR="00E714DB" w:rsidRDefault="00E714DB" w:rsidP="00E714DB">
      <w:pPr>
        <w:pStyle w:val="a3"/>
        <w:ind w:left="240"/>
        <w:rPr>
          <w:color w:val="000000" w:themeColor="text1"/>
        </w:rPr>
      </w:pPr>
    </w:p>
    <w:p w:rsidR="00D377B6" w:rsidRDefault="00D377B6" w:rsidP="00E714DB">
      <w:pPr>
        <w:pStyle w:val="a3"/>
        <w:ind w:left="240"/>
        <w:rPr>
          <w:color w:val="000000" w:themeColor="text1"/>
        </w:rPr>
      </w:pPr>
      <w:r>
        <w:rPr>
          <w:color w:val="000000" w:themeColor="text1"/>
        </w:rPr>
        <w:t xml:space="preserve">– </w:t>
      </w:r>
      <w:proofErr w:type="spellStart"/>
      <w:r w:rsidRPr="00D377B6">
        <w:rPr>
          <w:color w:val="000000" w:themeColor="text1"/>
        </w:rPr>
        <w:t>Гінайл</w:t>
      </w:r>
      <w:r>
        <w:rPr>
          <w:color w:val="000000" w:themeColor="text1"/>
        </w:rPr>
        <w:t>а</w:t>
      </w:r>
      <w:proofErr w:type="spellEnd"/>
      <w:r w:rsidRPr="00D377B6">
        <w:rPr>
          <w:color w:val="000000" w:themeColor="text1"/>
        </w:rPr>
        <w:t xml:space="preserve"> М.А., який запропонував засідання конкурсної комісії з розгляду заяв претендентів і доданих до них документів </w:t>
      </w:r>
      <w:r>
        <w:rPr>
          <w:color w:val="000000" w:themeColor="text1"/>
        </w:rPr>
        <w:t xml:space="preserve">провести 21 </w:t>
      </w:r>
      <w:r w:rsidRPr="00D377B6">
        <w:rPr>
          <w:color w:val="000000" w:themeColor="text1"/>
        </w:rPr>
        <w:t>лютого 2020 року</w:t>
      </w:r>
      <w:r>
        <w:rPr>
          <w:color w:val="000000" w:themeColor="text1"/>
        </w:rPr>
        <w:t>.</w:t>
      </w:r>
    </w:p>
    <w:p w:rsidR="00D377B6" w:rsidRDefault="00D377B6" w:rsidP="00E714DB">
      <w:pPr>
        <w:pStyle w:val="a3"/>
        <w:ind w:left="240"/>
        <w:rPr>
          <w:color w:val="000000" w:themeColor="text1"/>
        </w:rPr>
      </w:pPr>
    </w:p>
    <w:p w:rsidR="00D377B6" w:rsidRPr="00D377B6" w:rsidRDefault="00D377B6" w:rsidP="00D377B6">
      <w:pPr>
        <w:pStyle w:val="a3"/>
        <w:ind w:left="240"/>
        <w:rPr>
          <w:color w:val="000000" w:themeColor="text1"/>
        </w:rPr>
      </w:pPr>
      <w:r w:rsidRPr="00D377B6">
        <w:rPr>
          <w:color w:val="000000" w:themeColor="text1"/>
        </w:rPr>
        <w:t xml:space="preserve">В </w:t>
      </w:r>
      <w:proofErr w:type="spellStart"/>
      <w:r w:rsidRPr="00D377B6">
        <w:rPr>
          <w:color w:val="000000" w:themeColor="text1"/>
        </w:rPr>
        <w:t>oбговоренні</w:t>
      </w:r>
      <w:proofErr w:type="spellEnd"/>
      <w:r w:rsidRPr="00D377B6">
        <w:rPr>
          <w:color w:val="000000" w:themeColor="text1"/>
        </w:rPr>
        <w:t xml:space="preserve"> взяли участь </w:t>
      </w:r>
      <w:proofErr w:type="spellStart"/>
      <w:r w:rsidRPr="00D377B6">
        <w:rPr>
          <w:color w:val="000000" w:themeColor="text1"/>
        </w:rPr>
        <w:t>Ліщук</w:t>
      </w:r>
      <w:proofErr w:type="spellEnd"/>
      <w:r w:rsidRPr="00D377B6">
        <w:rPr>
          <w:color w:val="000000" w:themeColor="text1"/>
        </w:rPr>
        <w:t xml:space="preserve"> І.С., </w:t>
      </w:r>
      <w:proofErr w:type="spellStart"/>
      <w:r w:rsidRPr="00D377B6">
        <w:rPr>
          <w:color w:val="000000" w:themeColor="text1"/>
        </w:rPr>
        <w:t>Гінайло</w:t>
      </w:r>
      <w:proofErr w:type="spellEnd"/>
      <w:r w:rsidRPr="00D377B6">
        <w:rPr>
          <w:color w:val="000000" w:themeColor="text1"/>
        </w:rPr>
        <w:t xml:space="preserve"> М.А.</w:t>
      </w:r>
    </w:p>
    <w:p w:rsidR="00D377B6" w:rsidRPr="00D377B6" w:rsidRDefault="00D377B6" w:rsidP="00D377B6">
      <w:pPr>
        <w:pStyle w:val="1"/>
        <w:spacing w:line="312" w:lineRule="exact"/>
        <w:rPr>
          <w:color w:val="000000" w:themeColor="text1"/>
        </w:rPr>
      </w:pPr>
      <w:r w:rsidRPr="00D377B6">
        <w:rPr>
          <w:color w:val="000000" w:themeColor="text1"/>
        </w:rPr>
        <w:t>ГОЛОСУВАЛИ:</w:t>
      </w:r>
    </w:p>
    <w:p w:rsidR="00D377B6" w:rsidRPr="00D377B6" w:rsidRDefault="00D377B6" w:rsidP="00D377B6">
      <w:pPr>
        <w:pStyle w:val="a3"/>
        <w:tabs>
          <w:tab w:val="left" w:pos="1972"/>
          <w:tab w:val="left" w:pos="2627"/>
          <w:tab w:val="left" w:pos="2942"/>
          <w:tab w:val="left" w:pos="3741"/>
          <w:tab w:val="left" w:pos="4979"/>
          <w:tab w:val="left" w:pos="5765"/>
          <w:tab w:val="left" w:pos="6080"/>
          <w:tab w:val="left" w:pos="6880"/>
          <w:tab w:val="left" w:pos="8039"/>
          <w:tab w:val="left" w:pos="8663"/>
          <w:tab w:val="left" w:pos="8978"/>
        </w:tabs>
        <w:ind w:left="215" w:right="206" w:firstLine="1"/>
        <w:rPr>
          <w:color w:val="000000" w:themeColor="text1"/>
        </w:rPr>
      </w:pPr>
      <w:r w:rsidRPr="00D377B6">
        <w:rPr>
          <w:color w:val="000000" w:themeColor="text1"/>
        </w:rPr>
        <w:t xml:space="preserve">За - </w:t>
      </w:r>
      <w:r>
        <w:rPr>
          <w:color w:val="000000" w:themeColor="text1"/>
        </w:rPr>
        <w:t>1</w:t>
      </w:r>
      <w:r w:rsidRPr="00D377B6">
        <w:rPr>
          <w:color w:val="000000" w:themeColor="text1"/>
        </w:rPr>
        <w:t>.</w:t>
      </w:r>
    </w:p>
    <w:p w:rsidR="00D377B6" w:rsidRPr="00D377B6" w:rsidRDefault="00D377B6" w:rsidP="00D377B6">
      <w:pPr>
        <w:pStyle w:val="a3"/>
        <w:ind w:left="216" w:right="4890"/>
        <w:rPr>
          <w:color w:val="000000" w:themeColor="text1"/>
        </w:rPr>
      </w:pPr>
      <w:r w:rsidRPr="00D377B6">
        <w:rPr>
          <w:color w:val="000000" w:themeColor="text1"/>
        </w:rPr>
        <w:t>Утримались - «</w:t>
      </w:r>
      <w:r>
        <w:rPr>
          <w:color w:val="000000" w:themeColor="text1"/>
        </w:rPr>
        <w:t>5</w:t>
      </w:r>
      <w:r w:rsidRPr="00D377B6">
        <w:rPr>
          <w:color w:val="000000" w:themeColor="text1"/>
        </w:rPr>
        <w:t xml:space="preserve">», </w:t>
      </w:r>
    </w:p>
    <w:p w:rsidR="00D377B6" w:rsidRPr="00D377B6" w:rsidRDefault="00D377B6" w:rsidP="00D377B6">
      <w:pPr>
        <w:pStyle w:val="a3"/>
        <w:ind w:left="216" w:right="4890"/>
        <w:rPr>
          <w:color w:val="000000" w:themeColor="text1"/>
        </w:rPr>
      </w:pPr>
      <w:r w:rsidRPr="00D377B6">
        <w:rPr>
          <w:color w:val="000000" w:themeColor="text1"/>
        </w:rPr>
        <w:t xml:space="preserve">Проти - «0». </w:t>
      </w:r>
    </w:p>
    <w:p w:rsidR="00D377B6" w:rsidRPr="00D377B6" w:rsidRDefault="00D377B6" w:rsidP="00D377B6">
      <w:pPr>
        <w:pStyle w:val="a3"/>
        <w:ind w:left="216" w:right="4890"/>
        <w:rPr>
          <w:color w:val="000000" w:themeColor="text1"/>
        </w:rPr>
      </w:pPr>
      <w:r w:rsidRPr="00D377B6">
        <w:rPr>
          <w:color w:val="000000" w:themeColor="text1"/>
        </w:rPr>
        <w:t xml:space="preserve">Рішення </w:t>
      </w:r>
      <w:r>
        <w:rPr>
          <w:color w:val="000000" w:themeColor="text1"/>
        </w:rPr>
        <w:t xml:space="preserve">не </w:t>
      </w:r>
      <w:r w:rsidRPr="00D377B6">
        <w:rPr>
          <w:color w:val="000000" w:themeColor="text1"/>
        </w:rPr>
        <w:t>прийнято.</w:t>
      </w:r>
    </w:p>
    <w:p w:rsidR="00D377B6" w:rsidRDefault="00D377B6" w:rsidP="00D377B6">
      <w:pPr>
        <w:pStyle w:val="a3"/>
        <w:ind w:left="240"/>
        <w:rPr>
          <w:color w:val="000000" w:themeColor="text1"/>
        </w:rPr>
      </w:pPr>
    </w:p>
    <w:p w:rsidR="00D377B6" w:rsidRDefault="00D377B6" w:rsidP="00D377B6">
      <w:pPr>
        <w:pStyle w:val="a3"/>
        <w:ind w:left="240"/>
        <w:rPr>
          <w:color w:val="000000" w:themeColor="text1"/>
        </w:rPr>
      </w:pPr>
      <w:r>
        <w:rPr>
          <w:color w:val="000000" w:themeColor="text1"/>
        </w:rPr>
        <w:t>– Матвійчука Я.А</w:t>
      </w:r>
      <w:r w:rsidRPr="00D377B6">
        <w:rPr>
          <w:color w:val="000000" w:themeColor="text1"/>
        </w:rPr>
        <w:t xml:space="preserve">., який запропонував засідання конкурсної комісії з розгляду заяв претендентів і доданих до них документів </w:t>
      </w:r>
      <w:r>
        <w:rPr>
          <w:color w:val="000000" w:themeColor="text1"/>
        </w:rPr>
        <w:t xml:space="preserve">провести 24 </w:t>
      </w:r>
      <w:r w:rsidRPr="00D377B6">
        <w:rPr>
          <w:color w:val="000000" w:themeColor="text1"/>
        </w:rPr>
        <w:t>лютого 2020 року</w:t>
      </w:r>
      <w:r>
        <w:rPr>
          <w:color w:val="000000" w:themeColor="text1"/>
        </w:rPr>
        <w:t>.</w:t>
      </w:r>
    </w:p>
    <w:p w:rsidR="00D377B6" w:rsidRPr="00D377B6" w:rsidRDefault="00D377B6" w:rsidP="00D377B6">
      <w:pPr>
        <w:pStyle w:val="1"/>
        <w:spacing w:line="312" w:lineRule="exact"/>
        <w:rPr>
          <w:color w:val="000000" w:themeColor="text1"/>
        </w:rPr>
      </w:pPr>
      <w:r w:rsidRPr="00D377B6">
        <w:rPr>
          <w:color w:val="000000" w:themeColor="text1"/>
        </w:rPr>
        <w:t>ГОЛОСУВАЛИ:</w:t>
      </w:r>
    </w:p>
    <w:p w:rsidR="00D377B6" w:rsidRPr="00D377B6" w:rsidRDefault="00D377B6" w:rsidP="00D377B6">
      <w:pPr>
        <w:pStyle w:val="a3"/>
        <w:tabs>
          <w:tab w:val="left" w:pos="1972"/>
          <w:tab w:val="left" w:pos="2627"/>
          <w:tab w:val="left" w:pos="2942"/>
          <w:tab w:val="left" w:pos="3741"/>
          <w:tab w:val="left" w:pos="4979"/>
          <w:tab w:val="left" w:pos="5765"/>
          <w:tab w:val="left" w:pos="6080"/>
          <w:tab w:val="left" w:pos="6880"/>
          <w:tab w:val="left" w:pos="8039"/>
          <w:tab w:val="left" w:pos="8663"/>
          <w:tab w:val="left" w:pos="8978"/>
        </w:tabs>
        <w:ind w:left="215" w:right="206" w:firstLine="1"/>
        <w:rPr>
          <w:color w:val="000000" w:themeColor="text1"/>
        </w:rPr>
      </w:pPr>
      <w:r w:rsidRPr="00D377B6">
        <w:rPr>
          <w:color w:val="000000" w:themeColor="text1"/>
        </w:rPr>
        <w:t xml:space="preserve">За - </w:t>
      </w:r>
      <w:r>
        <w:rPr>
          <w:color w:val="000000" w:themeColor="text1"/>
        </w:rPr>
        <w:t>5</w:t>
      </w:r>
      <w:r w:rsidRPr="00D377B6">
        <w:rPr>
          <w:color w:val="000000" w:themeColor="text1"/>
        </w:rPr>
        <w:t>.</w:t>
      </w:r>
    </w:p>
    <w:p w:rsidR="00D377B6" w:rsidRPr="00D377B6" w:rsidRDefault="00D377B6" w:rsidP="00D377B6">
      <w:pPr>
        <w:pStyle w:val="a3"/>
        <w:ind w:left="216" w:right="4890"/>
        <w:rPr>
          <w:color w:val="000000" w:themeColor="text1"/>
        </w:rPr>
      </w:pPr>
      <w:r w:rsidRPr="00D377B6">
        <w:rPr>
          <w:color w:val="000000" w:themeColor="text1"/>
        </w:rPr>
        <w:t>Утримались - «</w:t>
      </w:r>
      <w:r>
        <w:rPr>
          <w:color w:val="000000" w:themeColor="text1"/>
        </w:rPr>
        <w:t>1</w:t>
      </w:r>
      <w:r w:rsidRPr="00D377B6">
        <w:rPr>
          <w:color w:val="000000" w:themeColor="text1"/>
        </w:rPr>
        <w:t xml:space="preserve">», </w:t>
      </w:r>
    </w:p>
    <w:p w:rsidR="00D377B6" w:rsidRPr="00D377B6" w:rsidRDefault="00D377B6" w:rsidP="00D377B6">
      <w:pPr>
        <w:pStyle w:val="a3"/>
        <w:ind w:left="216" w:right="4890"/>
        <w:rPr>
          <w:color w:val="000000" w:themeColor="text1"/>
        </w:rPr>
      </w:pPr>
      <w:r w:rsidRPr="00D377B6">
        <w:rPr>
          <w:color w:val="000000" w:themeColor="text1"/>
        </w:rPr>
        <w:t xml:space="preserve">Проти - «0». </w:t>
      </w:r>
    </w:p>
    <w:p w:rsidR="00D377B6" w:rsidRPr="00D377B6" w:rsidRDefault="00D377B6" w:rsidP="00D377B6">
      <w:pPr>
        <w:pStyle w:val="a3"/>
        <w:ind w:left="216" w:right="4890"/>
        <w:rPr>
          <w:color w:val="000000" w:themeColor="text1"/>
        </w:rPr>
      </w:pPr>
      <w:r w:rsidRPr="00D377B6">
        <w:rPr>
          <w:color w:val="000000" w:themeColor="text1"/>
        </w:rPr>
        <w:t>Рішення прийнято.</w:t>
      </w:r>
    </w:p>
    <w:p w:rsidR="00D377B6" w:rsidRPr="00D377B6" w:rsidRDefault="00D377B6" w:rsidP="00E714DB">
      <w:pPr>
        <w:pStyle w:val="a3"/>
        <w:ind w:left="240"/>
        <w:rPr>
          <w:color w:val="000000" w:themeColor="text1"/>
        </w:rPr>
      </w:pPr>
    </w:p>
    <w:p w:rsidR="00175A40" w:rsidRPr="00D377B6" w:rsidRDefault="00083A79">
      <w:pPr>
        <w:pStyle w:val="1"/>
        <w:spacing w:before="182"/>
        <w:ind w:left="239"/>
        <w:rPr>
          <w:color w:val="000000" w:themeColor="text1"/>
        </w:rPr>
      </w:pPr>
      <w:r w:rsidRPr="00D377B6">
        <w:rPr>
          <w:color w:val="000000" w:themeColor="text1"/>
        </w:rPr>
        <w:t>ВИРІШИЛИ:</w:t>
      </w:r>
    </w:p>
    <w:p w:rsidR="00175A40" w:rsidRPr="00D377B6" w:rsidRDefault="00175A40">
      <w:pPr>
        <w:pStyle w:val="a3"/>
        <w:spacing w:before="7"/>
        <w:rPr>
          <w:b/>
          <w:color w:val="000000" w:themeColor="text1"/>
        </w:rPr>
      </w:pPr>
    </w:p>
    <w:p w:rsidR="00175A40" w:rsidRPr="0075458D" w:rsidRDefault="00083A79" w:rsidP="0075458D">
      <w:pPr>
        <w:pStyle w:val="a4"/>
        <w:numPr>
          <w:ilvl w:val="0"/>
          <w:numId w:val="2"/>
        </w:numPr>
        <w:tabs>
          <w:tab w:val="left" w:pos="1267"/>
        </w:tabs>
        <w:spacing w:before="9" w:line="232" w:lineRule="auto"/>
        <w:ind w:right="191" w:firstLine="698"/>
        <w:rPr>
          <w:color w:val="000000" w:themeColor="text1"/>
        </w:rPr>
      </w:pPr>
      <w:r w:rsidRPr="0075458D">
        <w:rPr>
          <w:color w:val="000000" w:themeColor="text1"/>
          <w:sz w:val="28"/>
          <w:szCs w:val="28"/>
        </w:rPr>
        <w:t xml:space="preserve">Оголосити конкурс </w:t>
      </w:r>
      <w:r w:rsidR="00E714DB" w:rsidRPr="0075458D">
        <w:rPr>
          <w:color w:val="000000" w:themeColor="text1"/>
          <w:sz w:val="28"/>
          <w:szCs w:val="28"/>
        </w:rPr>
        <w:t xml:space="preserve">на зайняття </w:t>
      </w:r>
      <w:r w:rsidR="00E714DB" w:rsidRPr="0075458D">
        <w:rPr>
          <w:bCs/>
          <w:color w:val="000000" w:themeColor="text1"/>
          <w:sz w:val="28"/>
          <w:szCs w:val="28"/>
        </w:rPr>
        <w:t xml:space="preserve">генерального директора КП "Володимир – Волинське територіальне медичне об’єднання" </w:t>
      </w:r>
    </w:p>
    <w:p w:rsidR="00175A40" w:rsidRPr="00D377B6" w:rsidRDefault="00083A79">
      <w:pPr>
        <w:pStyle w:val="a4"/>
        <w:numPr>
          <w:ilvl w:val="0"/>
          <w:numId w:val="2"/>
        </w:numPr>
        <w:tabs>
          <w:tab w:val="left" w:pos="1262"/>
        </w:tabs>
        <w:spacing w:line="247" w:lineRule="auto"/>
        <w:ind w:right="180" w:firstLine="705"/>
        <w:rPr>
          <w:color w:val="000000" w:themeColor="text1"/>
          <w:sz w:val="28"/>
          <w:szCs w:val="28"/>
        </w:rPr>
      </w:pPr>
      <w:r w:rsidRPr="00D377B6">
        <w:rPr>
          <w:color w:val="000000" w:themeColor="text1"/>
          <w:sz w:val="28"/>
          <w:szCs w:val="28"/>
        </w:rPr>
        <w:t>Затвердити зміст оголоше</w:t>
      </w:r>
      <w:r w:rsidR="00E714DB" w:rsidRPr="00D377B6">
        <w:rPr>
          <w:color w:val="000000" w:themeColor="text1"/>
          <w:sz w:val="28"/>
          <w:szCs w:val="28"/>
        </w:rPr>
        <w:t>н</w:t>
      </w:r>
      <w:r w:rsidRPr="00D377B6">
        <w:rPr>
          <w:color w:val="000000" w:themeColor="text1"/>
          <w:sz w:val="28"/>
          <w:szCs w:val="28"/>
        </w:rPr>
        <w:t>ня про пров</w:t>
      </w:r>
      <w:r w:rsidR="00E714DB" w:rsidRPr="00D377B6">
        <w:rPr>
          <w:color w:val="000000" w:themeColor="text1"/>
          <w:sz w:val="28"/>
          <w:szCs w:val="28"/>
        </w:rPr>
        <w:t>еденн</w:t>
      </w:r>
      <w:r w:rsidRPr="00D377B6">
        <w:rPr>
          <w:color w:val="000000" w:themeColor="text1"/>
          <w:sz w:val="28"/>
          <w:szCs w:val="28"/>
        </w:rPr>
        <w:t xml:space="preserve">я конкурсу </w:t>
      </w:r>
      <w:r w:rsidR="00E714DB" w:rsidRPr="00D377B6">
        <w:rPr>
          <w:color w:val="000000" w:themeColor="text1"/>
          <w:sz w:val="28"/>
          <w:szCs w:val="28"/>
        </w:rPr>
        <w:t xml:space="preserve">на зайняття </w:t>
      </w:r>
      <w:r w:rsidR="00E714DB" w:rsidRPr="00D377B6">
        <w:rPr>
          <w:bCs/>
          <w:color w:val="000000" w:themeColor="text1"/>
          <w:sz w:val="28"/>
          <w:szCs w:val="28"/>
        </w:rPr>
        <w:t>генерального директора КП "Володимир – Волинське територіальне медичне об’єднання" (додається)</w:t>
      </w:r>
      <w:r w:rsidRPr="00D377B6">
        <w:rPr>
          <w:color w:val="000000" w:themeColor="text1"/>
          <w:sz w:val="28"/>
          <w:szCs w:val="28"/>
        </w:rPr>
        <w:t>.</w:t>
      </w:r>
    </w:p>
    <w:p w:rsidR="00175A40" w:rsidRPr="00D377B6" w:rsidRDefault="00083A79">
      <w:pPr>
        <w:pStyle w:val="a4"/>
        <w:numPr>
          <w:ilvl w:val="0"/>
          <w:numId w:val="2"/>
        </w:numPr>
        <w:tabs>
          <w:tab w:val="left" w:pos="1354"/>
        </w:tabs>
        <w:spacing w:before="79" w:line="237" w:lineRule="auto"/>
        <w:ind w:left="285" w:right="103" w:firstLine="705"/>
        <w:rPr>
          <w:color w:val="000000" w:themeColor="text1"/>
          <w:sz w:val="28"/>
          <w:szCs w:val="28"/>
        </w:rPr>
      </w:pPr>
      <w:r w:rsidRPr="00D377B6">
        <w:rPr>
          <w:color w:val="000000" w:themeColor="text1"/>
          <w:sz w:val="28"/>
          <w:szCs w:val="28"/>
        </w:rPr>
        <w:t>Оприлюднити оголошення про проведен</w:t>
      </w:r>
      <w:r w:rsidR="006C3B61" w:rsidRPr="00D377B6">
        <w:rPr>
          <w:color w:val="000000" w:themeColor="text1"/>
          <w:sz w:val="28"/>
          <w:szCs w:val="28"/>
        </w:rPr>
        <w:t>н</w:t>
      </w:r>
      <w:r w:rsidRPr="00D377B6">
        <w:rPr>
          <w:color w:val="000000" w:themeColor="text1"/>
          <w:sz w:val="28"/>
          <w:szCs w:val="28"/>
        </w:rPr>
        <w:t xml:space="preserve">я конкурсу </w:t>
      </w:r>
      <w:r w:rsidR="006C3B61" w:rsidRPr="00D377B6">
        <w:rPr>
          <w:color w:val="000000" w:themeColor="text1"/>
          <w:sz w:val="28"/>
          <w:szCs w:val="28"/>
        </w:rPr>
        <w:t>на зайняття</w:t>
      </w:r>
      <w:r w:rsidR="0075458D">
        <w:rPr>
          <w:color w:val="000000" w:themeColor="text1"/>
          <w:sz w:val="28"/>
          <w:szCs w:val="28"/>
        </w:rPr>
        <w:t xml:space="preserve"> посади</w:t>
      </w:r>
      <w:r w:rsidR="006C3B61" w:rsidRPr="00D377B6">
        <w:rPr>
          <w:color w:val="000000" w:themeColor="text1"/>
          <w:sz w:val="28"/>
          <w:szCs w:val="28"/>
        </w:rPr>
        <w:t xml:space="preserve"> </w:t>
      </w:r>
      <w:r w:rsidR="006C3B61" w:rsidRPr="00D377B6">
        <w:rPr>
          <w:bCs/>
          <w:color w:val="000000" w:themeColor="text1"/>
          <w:sz w:val="28"/>
          <w:szCs w:val="28"/>
        </w:rPr>
        <w:t xml:space="preserve">генерального директора КП "Володимир – Волинське територіальне медичне об’єднання" </w:t>
      </w:r>
      <w:r w:rsidR="0075458D">
        <w:rPr>
          <w:bCs/>
          <w:color w:val="000000" w:themeColor="text1"/>
          <w:sz w:val="28"/>
          <w:szCs w:val="28"/>
        </w:rPr>
        <w:t xml:space="preserve">на </w:t>
      </w:r>
      <w:r w:rsidRPr="00D377B6">
        <w:rPr>
          <w:color w:val="000000" w:themeColor="text1"/>
          <w:sz w:val="28"/>
          <w:szCs w:val="28"/>
        </w:rPr>
        <w:t xml:space="preserve">офіційному веб-сайті </w:t>
      </w:r>
      <w:hyperlink r:id="rId8" w:history="1">
        <w:r w:rsidR="006C3B61" w:rsidRPr="00D377B6">
          <w:rPr>
            <w:rStyle w:val="a8"/>
            <w:color w:val="000000" w:themeColor="text1"/>
            <w:sz w:val="28"/>
            <w:szCs w:val="28"/>
            <w:lang w:val="en-US"/>
          </w:rPr>
          <w:t>www</w:t>
        </w:r>
        <w:r w:rsidR="006C3B61" w:rsidRPr="00D377B6">
          <w:rPr>
            <w:rStyle w:val="a8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="006C3B61" w:rsidRPr="00D377B6">
          <w:rPr>
            <w:rStyle w:val="a8"/>
            <w:color w:val="000000" w:themeColor="text1"/>
            <w:sz w:val="28"/>
            <w:szCs w:val="28"/>
            <w:lang w:val="en-US"/>
          </w:rPr>
          <w:t>volodymyrrada</w:t>
        </w:r>
        <w:proofErr w:type="spellEnd"/>
        <w:r w:rsidR="006C3B61" w:rsidRPr="00D377B6">
          <w:rPr>
            <w:rStyle w:val="a8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="006C3B61" w:rsidRPr="00D377B6">
          <w:rPr>
            <w:rStyle w:val="a8"/>
            <w:color w:val="000000" w:themeColor="text1"/>
            <w:sz w:val="28"/>
            <w:szCs w:val="28"/>
            <w:lang w:val="en-US"/>
          </w:rPr>
          <w:t>gov</w:t>
        </w:r>
        <w:proofErr w:type="spellEnd"/>
        <w:r w:rsidR="006C3B61" w:rsidRPr="00D377B6">
          <w:rPr>
            <w:rStyle w:val="a8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="006C3B61" w:rsidRPr="00D377B6">
          <w:rPr>
            <w:rStyle w:val="a8"/>
            <w:color w:val="000000" w:themeColor="text1"/>
            <w:sz w:val="28"/>
            <w:szCs w:val="28"/>
            <w:lang w:val="en-US"/>
          </w:rPr>
          <w:t>ua</w:t>
        </w:r>
        <w:proofErr w:type="spellEnd"/>
      </w:hyperlink>
      <w:r w:rsidR="006C3B61" w:rsidRPr="00D377B6">
        <w:rPr>
          <w:color w:val="000000" w:themeColor="text1"/>
          <w:sz w:val="28"/>
          <w:szCs w:val="28"/>
          <w:lang w:val="ru-RU"/>
        </w:rPr>
        <w:t xml:space="preserve"> </w:t>
      </w:r>
    </w:p>
    <w:p w:rsidR="006C3B61" w:rsidRPr="0075458D" w:rsidRDefault="006C3B61" w:rsidP="006C3B61">
      <w:pPr>
        <w:pStyle w:val="1"/>
        <w:spacing w:line="312" w:lineRule="exact"/>
        <w:rPr>
          <w:color w:val="000000" w:themeColor="text1"/>
          <w:lang w:val="ru-RU"/>
        </w:rPr>
      </w:pPr>
    </w:p>
    <w:p w:rsidR="006C3B61" w:rsidRPr="00D377B6" w:rsidRDefault="006C3B61" w:rsidP="006C3B61">
      <w:pPr>
        <w:pStyle w:val="1"/>
        <w:spacing w:line="312" w:lineRule="exact"/>
        <w:rPr>
          <w:color w:val="000000" w:themeColor="text1"/>
        </w:rPr>
      </w:pPr>
      <w:r w:rsidRPr="00D377B6">
        <w:rPr>
          <w:color w:val="000000" w:themeColor="text1"/>
        </w:rPr>
        <w:t>ГОЛОСУВАЛИ:</w:t>
      </w:r>
    </w:p>
    <w:p w:rsidR="006C3B61" w:rsidRPr="00D377B6" w:rsidRDefault="006C3B61" w:rsidP="006C3B61">
      <w:pPr>
        <w:pStyle w:val="a3"/>
        <w:tabs>
          <w:tab w:val="left" w:pos="1972"/>
          <w:tab w:val="left" w:pos="2627"/>
          <w:tab w:val="left" w:pos="2942"/>
          <w:tab w:val="left" w:pos="3741"/>
          <w:tab w:val="left" w:pos="4979"/>
          <w:tab w:val="left" w:pos="5765"/>
          <w:tab w:val="left" w:pos="6080"/>
          <w:tab w:val="left" w:pos="6880"/>
          <w:tab w:val="left" w:pos="8039"/>
          <w:tab w:val="left" w:pos="8663"/>
          <w:tab w:val="left" w:pos="8978"/>
        </w:tabs>
        <w:ind w:left="215" w:right="206" w:firstLine="1"/>
        <w:rPr>
          <w:color w:val="000000" w:themeColor="text1"/>
        </w:rPr>
      </w:pPr>
      <w:r w:rsidRPr="00D377B6">
        <w:rPr>
          <w:color w:val="000000" w:themeColor="text1"/>
        </w:rPr>
        <w:t>За - 6.</w:t>
      </w:r>
    </w:p>
    <w:p w:rsidR="006C3B61" w:rsidRPr="00D377B6" w:rsidRDefault="006C3B61" w:rsidP="006C3B61">
      <w:pPr>
        <w:pStyle w:val="a3"/>
        <w:ind w:left="216" w:right="4890"/>
        <w:rPr>
          <w:color w:val="000000" w:themeColor="text1"/>
        </w:rPr>
      </w:pPr>
      <w:r w:rsidRPr="00D377B6">
        <w:rPr>
          <w:color w:val="000000" w:themeColor="text1"/>
        </w:rPr>
        <w:t xml:space="preserve">Утримались - «0», </w:t>
      </w:r>
    </w:p>
    <w:p w:rsidR="006C3B61" w:rsidRPr="00D377B6" w:rsidRDefault="006C3B61" w:rsidP="006C3B61">
      <w:pPr>
        <w:pStyle w:val="a3"/>
        <w:ind w:left="216" w:right="4890"/>
        <w:rPr>
          <w:color w:val="000000" w:themeColor="text1"/>
        </w:rPr>
      </w:pPr>
      <w:r w:rsidRPr="00D377B6">
        <w:rPr>
          <w:color w:val="000000" w:themeColor="text1"/>
        </w:rPr>
        <w:t xml:space="preserve">Проти - «0». </w:t>
      </w:r>
    </w:p>
    <w:p w:rsidR="006C3B61" w:rsidRPr="00D377B6" w:rsidRDefault="006C3B61" w:rsidP="006C3B61">
      <w:pPr>
        <w:pStyle w:val="a3"/>
        <w:ind w:left="216" w:right="4890"/>
        <w:rPr>
          <w:color w:val="000000" w:themeColor="text1"/>
        </w:rPr>
      </w:pPr>
      <w:r w:rsidRPr="00D377B6">
        <w:rPr>
          <w:color w:val="000000" w:themeColor="text1"/>
        </w:rPr>
        <w:t>Рішення прийнято одноголосно.</w:t>
      </w:r>
    </w:p>
    <w:p w:rsidR="00175A40" w:rsidRPr="00D377B6" w:rsidRDefault="00175A40">
      <w:pPr>
        <w:pStyle w:val="a3"/>
        <w:rPr>
          <w:color w:val="000000" w:themeColor="text1"/>
        </w:rPr>
      </w:pPr>
    </w:p>
    <w:p w:rsidR="00175A40" w:rsidRPr="00D377B6" w:rsidRDefault="00175A40">
      <w:pPr>
        <w:pStyle w:val="a3"/>
        <w:spacing w:before="2"/>
        <w:rPr>
          <w:color w:val="000000" w:themeColor="text1"/>
        </w:rPr>
      </w:pPr>
    </w:p>
    <w:p w:rsidR="006C3B61" w:rsidRPr="00D377B6" w:rsidRDefault="006C3B61" w:rsidP="00816F5B">
      <w:pPr>
        <w:tabs>
          <w:tab w:val="left" w:pos="567"/>
        </w:tabs>
        <w:ind w:left="567" w:right="333" w:hanging="425"/>
        <w:jc w:val="both"/>
        <w:rPr>
          <w:b/>
          <w:bCs/>
          <w:color w:val="000000" w:themeColor="text1"/>
          <w:sz w:val="28"/>
          <w:szCs w:val="28"/>
        </w:rPr>
      </w:pPr>
      <w:r w:rsidRPr="00D377B6">
        <w:rPr>
          <w:b/>
          <w:bCs/>
          <w:color w:val="000000" w:themeColor="text1"/>
          <w:sz w:val="28"/>
          <w:szCs w:val="28"/>
        </w:rPr>
        <w:t>2.</w:t>
      </w:r>
      <w:r w:rsidRPr="00D377B6">
        <w:rPr>
          <w:bCs/>
          <w:color w:val="000000" w:themeColor="text1"/>
          <w:sz w:val="28"/>
          <w:szCs w:val="28"/>
        </w:rPr>
        <w:t xml:space="preserve"> </w:t>
      </w:r>
      <w:r w:rsidRPr="00D377B6">
        <w:rPr>
          <w:b/>
          <w:bCs/>
          <w:color w:val="000000" w:themeColor="text1"/>
          <w:sz w:val="28"/>
          <w:szCs w:val="28"/>
        </w:rPr>
        <w:t>Про залучення до роботи конкурсної комісії експертів</w:t>
      </w:r>
      <w:r w:rsidR="00816F5B" w:rsidRPr="00D377B6">
        <w:rPr>
          <w:b/>
          <w:bCs/>
          <w:color w:val="000000" w:themeColor="text1"/>
          <w:sz w:val="28"/>
          <w:szCs w:val="28"/>
        </w:rPr>
        <w:t>, фахівців з відповідної галузі знань з правом дорадчого голосу для проведення оцінки конкурсної пропозиції та співбесіди щодо відповідності професійної компетентності претендента встановленим вимогам.</w:t>
      </w:r>
      <w:r w:rsidRPr="00D377B6">
        <w:rPr>
          <w:b/>
          <w:bCs/>
          <w:color w:val="000000" w:themeColor="text1"/>
          <w:sz w:val="28"/>
          <w:szCs w:val="28"/>
        </w:rPr>
        <w:t xml:space="preserve"> </w:t>
      </w:r>
    </w:p>
    <w:p w:rsidR="00816F5B" w:rsidRPr="00D377B6" w:rsidRDefault="00816F5B" w:rsidP="00816F5B">
      <w:pPr>
        <w:tabs>
          <w:tab w:val="left" w:pos="567"/>
        </w:tabs>
        <w:ind w:left="567" w:right="333" w:hanging="425"/>
        <w:jc w:val="both"/>
        <w:rPr>
          <w:b/>
          <w:color w:val="000000" w:themeColor="text1"/>
          <w:sz w:val="28"/>
          <w:szCs w:val="28"/>
        </w:rPr>
      </w:pPr>
    </w:p>
    <w:p w:rsidR="00BA297C" w:rsidRPr="00D377B6" w:rsidRDefault="00BA297C" w:rsidP="00BA297C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D377B6">
        <w:rPr>
          <w:color w:val="000000" w:themeColor="text1"/>
          <w:sz w:val="28"/>
          <w:szCs w:val="28"/>
        </w:rPr>
        <w:t xml:space="preserve">Матвійчук Я.А., голова комісії, запропонував залучити до роботи комісії Павленко Л.М. – начальника юридичного відділу виконавчого комітету міської ради; Мороза М.С. – начальника відділу </w:t>
      </w:r>
      <w:r w:rsidRPr="00D377B6">
        <w:rPr>
          <w:color w:val="000000" w:themeColor="text1"/>
          <w:sz w:val="28"/>
          <w:szCs w:val="28"/>
          <w:shd w:val="clear" w:color="auto" w:fill="FFFFFF"/>
        </w:rPr>
        <w:t xml:space="preserve">з </w:t>
      </w:r>
      <w:r w:rsidRPr="00D377B6"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 xml:space="preserve">питань цивільного захисту та кадрової роботи виконавчого комітету міської ради; </w:t>
      </w:r>
      <w:proofErr w:type="spellStart"/>
      <w:r w:rsidRPr="00D377B6"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>Атаманчука</w:t>
      </w:r>
      <w:proofErr w:type="spellEnd"/>
      <w:r w:rsidRPr="00D377B6"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 xml:space="preserve"> В.А. - </w:t>
      </w:r>
      <w:r w:rsidRPr="00D377B6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377B6">
        <w:rPr>
          <w:color w:val="000000" w:themeColor="text1"/>
          <w:sz w:val="28"/>
          <w:szCs w:val="28"/>
          <w:shd w:val="clear" w:color="auto" w:fill="FFFFFF"/>
        </w:rPr>
        <w:t xml:space="preserve">начальника відділу з питань </w:t>
      </w:r>
      <w:r w:rsidRPr="00D377B6"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>діяльності правоохоронних органів, оборонної</w:t>
      </w:r>
      <w:r w:rsidR="000976CC"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 xml:space="preserve"> і</w:t>
      </w:r>
      <w:r w:rsidRPr="00D377B6"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 xml:space="preserve"> мобілізаційної роботи</w:t>
      </w:r>
      <w:r w:rsidR="000976CC"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>, запобігання та виявлення корупції</w:t>
      </w:r>
      <w:r w:rsidRPr="00D377B6"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 xml:space="preserve"> виконавчого комітету міської ради; Кобу С.А.</w:t>
      </w:r>
      <w:r w:rsidRPr="00D377B6">
        <w:rPr>
          <w:rStyle w:val="a9"/>
          <w:color w:val="000000" w:themeColor="text1"/>
          <w:sz w:val="28"/>
          <w:szCs w:val="28"/>
          <w:shd w:val="clear" w:color="auto" w:fill="FFFFFF"/>
        </w:rPr>
        <w:t xml:space="preserve"> -  </w:t>
      </w:r>
      <w:r w:rsidRPr="00D377B6"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>голову</w:t>
      </w:r>
      <w:r w:rsidRPr="00D377B6">
        <w:rPr>
          <w:color w:val="000000" w:themeColor="text1"/>
          <w:sz w:val="28"/>
          <w:szCs w:val="28"/>
        </w:rPr>
        <w:t xml:space="preserve"> комісії з питань бюджету,</w:t>
      </w:r>
      <w:r w:rsidRPr="00D377B6">
        <w:rPr>
          <w:color w:val="000000" w:themeColor="text1"/>
          <w:sz w:val="28"/>
          <w:szCs w:val="28"/>
        </w:rPr>
        <w:tab/>
        <w:t xml:space="preserve"> фінансів, соціально-економічного розвитку, підприємництва та регуляторної діяльності</w:t>
      </w:r>
      <w:r w:rsidRPr="00D377B6">
        <w:rPr>
          <w:color w:val="000000" w:themeColor="text1"/>
          <w:sz w:val="28"/>
          <w:szCs w:val="28"/>
        </w:rPr>
        <w:tab/>
        <w:t xml:space="preserve"> міської ради</w:t>
      </w:r>
      <w:r w:rsidR="00AB25F4" w:rsidRPr="00D377B6">
        <w:rPr>
          <w:color w:val="000000" w:themeColor="text1"/>
          <w:sz w:val="28"/>
          <w:szCs w:val="28"/>
        </w:rPr>
        <w:t xml:space="preserve"> ( за згодою)</w:t>
      </w:r>
      <w:r w:rsidRPr="00D377B6">
        <w:rPr>
          <w:color w:val="000000" w:themeColor="text1"/>
          <w:sz w:val="28"/>
          <w:szCs w:val="28"/>
        </w:rPr>
        <w:t>; Шевчука І.В. - голову комісії з питань охорони здоров’я та екології міської ради</w:t>
      </w:r>
      <w:r w:rsidR="00AB25F4" w:rsidRPr="00D377B6">
        <w:rPr>
          <w:color w:val="000000" w:themeColor="text1"/>
          <w:sz w:val="28"/>
          <w:szCs w:val="28"/>
        </w:rPr>
        <w:t xml:space="preserve"> (за згодою)</w:t>
      </w:r>
      <w:r w:rsidRPr="00D377B6">
        <w:rPr>
          <w:color w:val="000000" w:themeColor="text1"/>
          <w:sz w:val="28"/>
          <w:szCs w:val="28"/>
        </w:rPr>
        <w:t>, а також представників КП «Ковельське МТМО» ( за згодою)</w:t>
      </w:r>
    </w:p>
    <w:p w:rsidR="00BA297C" w:rsidRPr="00D377B6" w:rsidRDefault="00BA297C" w:rsidP="00BA297C">
      <w:pPr>
        <w:pStyle w:val="1"/>
        <w:spacing w:line="312" w:lineRule="exact"/>
        <w:rPr>
          <w:color w:val="000000" w:themeColor="text1"/>
        </w:rPr>
      </w:pPr>
    </w:p>
    <w:p w:rsidR="00BA297C" w:rsidRPr="00D377B6" w:rsidRDefault="00BA297C" w:rsidP="00BA297C">
      <w:pPr>
        <w:pStyle w:val="1"/>
        <w:spacing w:line="312" w:lineRule="exact"/>
        <w:rPr>
          <w:color w:val="000000" w:themeColor="text1"/>
        </w:rPr>
      </w:pPr>
      <w:r w:rsidRPr="00D377B6">
        <w:rPr>
          <w:color w:val="000000" w:themeColor="text1"/>
        </w:rPr>
        <w:t>ГОЛОСУВАЛИ:</w:t>
      </w:r>
    </w:p>
    <w:p w:rsidR="00BA297C" w:rsidRPr="00D377B6" w:rsidRDefault="00BA297C" w:rsidP="00BA297C">
      <w:pPr>
        <w:pStyle w:val="a3"/>
        <w:tabs>
          <w:tab w:val="left" w:pos="1972"/>
          <w:tab w:val="left" w:pos="2627"/>
          <w:tab w:val="left" w:pos="2942"/>
          <w:tab w:val="left" w:pos="3741"/>
          <w:tab w:val="left" w:pos="4979"/>
          <w:tab w:val="left" w:pos="5765"/>
          <w:tab w:val="left" w:pos="6080"/>
          <w:tab w:val="left" w:pos="6880"/>
          <w:tab w:val="left" w:pos="8039"/>
          <w:tab w:val="left" w:pos="8663"/>
          <w:tab w:val="left" w:pos="8978"/>
        </w:tabs>
        <w:ind w:left="215" w:right="206" w:firstLine="1"/>
        <w:rPr>
          <w:color w:val="000000" w:themeColor="text1"/>
        </w:rPr>
      </w:pPr>
      <w:r w:rsidRPr="00D377B6">
        <w:rPr>
          <w:color w:val="000000" w:themeColor="text1"/>
        </w:rPr>
        <w:t>За - 6.</w:t>
      </w:r>
    </w:p>
    <w:p w:rsidR="00BA297C" w:rsidRPr="00D377B6" w:rsidRDefault="00BA297C" w:rsidP="00BA297C">
      <w:pPr>
        <w:pStyle w:val="a3"/>
        <w:ind w:left="216" w:right="4890"/>
        <w:rPr>
          <w:color w:val="000000" w:themeColor="text1"/>
        </w:rPr>
      </w:pPr>
      <w:r w:rsidRPr="00D377B6">
        <w:rPr>
          <w:color w:val="000000" w:themeColor="text1"/>
        </w:rPr>
        <w:t xml:space="preserve">Утримались - «0», </w:t>
      </w:r>
    </w:p>
    <w:p w:rsidR="00BA297C" w:rsidRPr="00D377B6" w:rsidRDefault="00BA297C" w:rsidP="00BA297C">
      <w:pPr>
        <w:pStyle w:val="a3"/>
        <w:ind w:left="216" w:right="4890"/>
        <w:rPr>
          <w:color w:val="000000" w:themeColor="text1"/>
        </w:rPr>
      </w:pPr>
      <w:r w:rsidRPr="00D377B6">
        <w:rPr>
          <w:color w:val="000000" w:themeColor="text1"/>
        </w:rPr>
        <w:lastRenderedPageBreak/>
        <w:t xml:space="preserve">Проти - «0». </w:t>
      </w:r>
    </w:p>
    <w:p w:rsidR="00BA297C" w:rsidRPr="00D377B6" w:rsidRDefault="00BA297C" w:rsidP="00BA297C">
      <w:pPr>
        <w:pStyle w:val="a3"/>
        <w:ind w:left="216" w:right="4890"/>
        <w:rPr>
          <w:color w:val="000000" w:themeColor="text1"/>
        </w:rPr>
      </w:pPr>
      <w:r w:rsidRPr="00D377B6">
        <w:rPr>
          <w:color w:val="000000" w:themeColor="text1"/>
        </w:rPr>
        <w:t>Рішення прийнято одноголосно.</w:t>
      </w:r>
    </w:p>
    <w:p w:rsidR="00BA297C" w:rsidRPr="00D377B6" w:rsidRDefault="00BA297C" w:rsidP="00BA297C">
      <w:pPr>
        <w:pStyle w:val="a3"/>
        <w:ind w:left="216" w:right="4890"/>
        <w:rPr>
          <w:color w:val="000000" w:themeColor="text1"/>
        </w:rPr>
      </w:pPr>
    </w:p>
    <w:p w:rsidR="00BA297C" w:rsidRPr="00D377B6" w:rsidRDefault="00BA297C" w:rsidP="00BA297C">
      <w:pPr>
        <w:pStyle w:val="a3"/>
        <w:ind w:left="216" w:right="-21"/>
        <w:rPr>
          <w:color w:val="000000" w:themeColor="text1"/>
        </w:rPr>
      </w:pPr>
      <w:r w:rsidRPr="00D377B6">
        <w:rPr>
          <w:color w:val="000000" w:themeColor="text1"/>
        </w:rPr>
        <w:t>Голова комісії</w:t>
      </w:r>
      <w:r w:rsidRPr="00D377B6">
        <w:rPr>
          <w:color w:val="000000" w:themeColor="text1"/>
        </w:rPr>
        <w:tab/>
      </w:r>
      <w:r w:rsidRPr="00D377B6">
        <w:rPr>
          <w:color w:val="000000" w:themeColor="text1"/>
        </w:rPr>
        <w:tab/>
      </w:r>
      <w:r w:rsidRPr="00D377B6">
        <w:rPr>
          <w:color w:val="000000" w:themeColor="text1"/>
        </w:rPr>
        <w:tab/>
      </w:r>
      <w:r w:rsidRPr="00D377B6">
        <w:rPr>
          <w:color w:val="000000" w:themeColor="text1"/>
        </w:rPr>
        <w:tab/>
      </w:r>
      <w:r w:rsidRPr="00D377B6">
        <w:rPr>
          <w:color w:val="000000" w:themeColor="text1"/>
        </w:rPr>
        <w:tab/>
      </w:r>
      <w:r w:rsidRPr="00D377B6">
        <w:rPr>
          <w:color w:val="000000" w:themeColor="text1"/>
        </w:rPr>
        <w:tab/>
      </w:r>
      <w:proofErr w:type="spellStart"/>
      <w:r w:rsidRPr="00D377B6">
        <w:rPr>
          <w:color w:val="000000" w:themeColor="text1"/>
        </w:rPr>
        <w:t>Я.А.Матвійчук</w:t>
      </w:r>
      <w:proofErr w:type="spellEnd"/>
    </w:p>
    <w:p w:rsidR="00BA297C" w:rsidRPr="00D377B6" w:rsidRDefault="00BA297C" w:rsidP="00BA297C">
      <w:pPr>
        <w:pStyle w:val="a3"/>
        <w:ind w:left="216" w:right="-21"/>
        <w:rPr>
          <w:color w:val="000000" w:themeColor="text1"/>
        </w:rPr>
      </w:pPr>
      <w:r w:rsidRPr="00D377B6">
        <w:rPr>
          <w:color w:val="000000" w:themeColor="text1"/>
        </w:rPr>
        <w:t xml:space="preserve">Секретар комісії </w:t>
      </w:r>
      <w:r w:rsidR="000901E4" w:rsidRPr="00D377B6">
        <w:rPr>
          <w:color w:val="000000" w:themeColor="text1"/>
        </w:rPr>
        <w:tab/>
      </w:r>
      <w:r w:rsidR="000901E4" w:rsidRPr="00D377B6">
        <w:rPr>
          <w:color w:val="000000" w:themeColor="text1"/>
        </w:rPr>
        <w:tab/>
      </w:r>
      <w:r w:rsidR="000901E4" w:rsidRPr="00D377B6">
        <w:rPr>
          <w:color w:val="000000" w:themeColor="text1"/>
        </w:rPr>
        <w:tab/>
      </w:r>
      <w:r w:rsidR="000901E4" w:rsidRPr="00D377B6">
        <w:rPr>
          <w:color w:val="000000" w:themeColor="text1"/>
        </w:rPr>
        <w:tab/>
      </w:r>
      <w:r w:rsidR="000901E4" w:rsidRPr="00D377B6">
        <w:rPr>
          <w:color w:val="000000" w:themeColor="text1"/>
        </w:rPr>
        <w:tab/>
      </w:r>
      <w:proofErr w:type="spellStart"/>
      <w:r w:rsidR="000901E4" w:rsidRPr="00D377B6">
        <w:rPr>
          <w:color w:val="000000" w:themeColor="text1"/>
        </w:rPr>
        <w:t>С.В.Федюк</w:t>
      </w:r>
      <w:proofErr w:type="spellEnd"/>
    </w:p>
    <w:p w:rsidR="000901E4" w:rsidRPr="00D377B6" w:rsidRDefault="000901E4" w:rsidP="000901E4">
      <w:pPr>
        <w:ind w:left="5040" w:firstLine="720"/>
        <w:jc w:val="both"/>
        <w:rPr>
          <w:color w:val="000000" w:themeColor="text1"/>
          <w:sz w:val="28"/>
          <w:szCs w:val="28"/>
        </w:rPr>
      </w:pPr>
      <w:proofErr w:type="spellStart"/>
      <w:r w:rsidRPr="00D377B6">
        <w:rPr>
          <w:color w:val="000000" w:themeColor="text1"/>
          <w:sz w:val="28"/>
          <w:szCs w:val="28"/>
        </w:rPr>
        <w:t>С.А.Богайчук</w:t>
      </w:r>
      <w:proofErr w:type="spellEnd"/>
      <w:r w:rsidRPr="00D377B6">
        <w:rPr>
          <w:color w:val="000000" w:themeColor="text1"/>
          <w:sz w:val="28"/>
          <w:szCs w:val="28"/>
        </w:rPr>
        <w:t xml:space="preserve"> </w:t>
      </w:r>
    </w:p>
    <w:p w:rsidR="000901E4" w:rsidRPr="00D377B6" w:rsidRDefault="000901E4" w:rsidP="000901E4">
      <w:pPr>
        <w:ind w:left="5040" w:firstLine="720"/>
        <w:jc w:val="both"/>
        <w:rPr>
          <w:color w:val="000000" w:themeColor="text1"/>
          <w:sz w:val="28"/>
          <w:szCs w:val="28"/>
        </w:rPr>
      </w:pPr>
      <w:proofErr w:type="spellStart"/>
      <w:r w:rsidRPr="00D377B6">
        <w:rPr>
          <w:color w:val="000000" w:themeColor="text1"/>
          <w:sz w:val="28"/>
          <w:szCs w:val="28"/>
        </w:rPr>
        <w:t>М.А.Гінайло</w:t>
      </w:r>
      <w:proofErr w:type="spellEnd"/>
      <w:r w:rsidRPr="00D377B6">
        <w:rPr>
          <w:color w:val="000000" w:themeColor="text1"/>
          <w:sz w:val="28"/>
          <w:szCs w:val="28"/>
        </w:rPr>
        <w:t xml:space="preserve"> </w:t>
      </w:r>
    </w:p>
    <w:p w:rsidR="000901E4" w:rsidRPr="00D377B6" w:rsidRDefault="000901E4" w:rsidP="000901E4">
      <w:pPr>
        <w:ind w:left="5040" w:firstLine="720"/>
        <w:jc w:val="both"/>
        <w:rPr>
          <w:color w:val="000000" w:themeColor="text1"/>
          <w:sz w:val="28"/>
          <w:szCs w:val="28"/>
        </w:rPr>
      </w:pPr>
      <w:proofErr w:type="spellStart"/>
      <w:r w:rsidRPr="00D377B6">
        <w:rPr>
          <w:color w:val="000000" w:themeColor="text1"/>
          <w:sz w:val="28"/>
          <w:szCs w:val="28"/>
        </w:rPr>
        <w:t>І.С.Ліщук</w:t>
      </w:r>
      <w:proofErr w:type="spellEnd"/>
    </w:p>
    <w:p w:rsidR="000901E4" w:rsidRPr="00D377B6" w:rsidRDefault="000901E4" w:rsidP="000901E4">
      <w:pPr>
        <w:ind w:left="5040" w:firstLine="720"/>
        <w:jc w:val="both"/>
        <w:rPr>
          <w:color w:val="000000" w:themeColor="text1"/>
          <w:sz w:val="28"/>
          <w:szCs w:val="28"/>
        </w:rPr>
      </w:pPr>
      <w:r w:rsidRPr="00D377B6">
        <w:rPr>
          <w:color w:val="000000" w:themeColor="text1"/>
          <w:sz w:val="28"/>
          <w:szCs w:val="28"/>
        </w:rPr>
        <w:t>К.В. Нехай</w:t>
      </w:r>
    </w:p>
    <w:p w:rsidR="000901E4" w:rsidRPr="00D377B6" w:rsidRDefault="000901E4" w:rsidP="000901E4">
      <w:pPr>
        <w:jc w:val="both"/>
        <w:rPr>
          <w:color w:val="000000" w:themeColor="text1"/>
          <w:sz w:val="28"/>
          <w:szCs w:val="28"/>
        </w:rPr>
      </w:pPr>
    </w:p>
    <w:p w:rsidR="000901E4" w:rsidRPr="00D377B6" w:rsidRDefault="000901E4" w:rsidP="00BA297C">
      <w:pPr>
        <w:pStyle w:val="a3"/>
        <w:ind w:left="216" w:right="-21"/>
        <w:rPr>
          <w:color w:val="000000" w:themeColor="text1"/>
        </w:rPr>
      </w:pPr>
    </w:p>
    <w:p w:rsidR="00BA297C" w:rsidRPr="00D377B6" w:rsidRDefault="00BA297C" w:rsidP="00BA297C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sectPr w:rsidR="00BA297C" w:rsidRPr="00D377B6" w:rsidSect="00BA297C">
      <w:pgSz w:w="11900" w:h="16840"/>
      <w:pgMar w:top="1120" w:right="500" w:bottom="280" w:left="16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49D5"/>
    <w:multiLevelType w:val="hybridMultilevel"/>
    <w:tmpl w:val="7B362A0A"/>
    <w:lvl w:ilvl="0" w:tplc="0F6631F4">
      <w:start w:val="1"/>
      <w:numFmt w:val="decimal"/>
      <w:lvlText w:val="%1."/>
      <w:lvlJc w:val="left"/>
      <w:pPr>
        <w:ind w:left="243" w:hanging="325"/>
      </w:pPr>
      <w:rPr>
        <w:rFonts w:ascii="Times New Roman" w:eastAsia="Times New Roman" w:hAnsi="Times New Roman" w:cs="Times New Roman" w:hint="default"/>
        <w:w w:val="97"/>
        <w:sz w:val="28"/>
        <w:szCs w:val="28"/>
        <w:lang w:val="uk-UA" w:eastAsia="en-US" w:bidi="ar-SA"/>
      </w:rPr>
    </w:lvl>
    <w:lvl w:ilvl="1" w:tplc="E1702636">
      <w:numFmt w:val="bullet"/>
      <w:lvlText w:val="•"/>
      <w:lvlJc w:val="left"/>
      <w:pPr>
        <w:ind w:left="1192" w:hanging="325"/>
      </w:pPr>
      <w:rPr>
        <w:rFonts w:hint="default"/>
        <w:lang w:val="uk-UA" w:eastAsia="en-US" w:bidi="ar-SA"/>
      </w:rPr>
    </w:lvl>
    <w:lvl w:ilvl="2" w:tplc="5AA836D2">
      <w:numFmt w:val="bullet"/>
      <w:lvlText w:val="•"/>
      <w:lvlJc w:val="left"/>
      <w:pPr>
        <w:ind w:left="2144" w:hanging="325"/>
      </w:pPr>
      <w:rPr>
        <w:rFonts w:hint="default"/>
        <w:lang w:val="uk-UA" w:eastAsia="en-US" w:bidi="ar-SA"/>
      </w:rPr>
    </w:lvl>
    <w:lvl w:ilvl="3" w:tplc="71BA7B5C">
      <w:numFmt w:val="bullet"/>
      <w:lvlText w:val="•"/>
      <w:lvlJc w:val="left"/>
      <w:pPr>
        <w:ind w:left="3096" w:hanging="325"/>
      </w:pPr>
      <w:rPr>
        <w:rFonts w:hint="default"/>
        <w:lang w:val="uk-UA" w:eastAsia="en-US" w:bidi="ar-SA"/>
      </w:rPr>
    </w:lvl>
    <w:lvl w:ilvl="4" w:tplc="01D833E6">
      <w:numFmt w:val="bullet"/>
      <w:lvlText w:val="•"/>
      <w:lvlJc w:val="left"/>
      <w:pPr>
        <w:ind w:left="4048" w:hanging="325"/>
      </w:pPr>
      <w:rPr>
        <w:rFonts w:hint="default"/>
        <w:lang w:val="uk-UA" w:eastAsia="en-US" w:bidi="ar-SA"/>
      </w:rPr>
    </w:lvl>
    <w:lvl w:ilvl="5" w:tplc="8B6417F4">
      <w:numFmt w:val="bullet"/>
      <w:lvlText w:val="•"/>
      <w:lvlJc w:val="left"/>
      <w:pPr>
        <w:ind w:left="5000" w:hanging="325"/>
      </w:pPr>
      <w:rPr>
        <w:rFonts w:hint="default"/>
        <w:lang w:val="uk-UA" w:eastAsia="en-US" w:bidi="ar-SA"/>
      </w:rPr>
    </w:lvl>
    <w:lvl w:ilvl="6" w:tplc="630EAD52">
      <w:numFmt w:val="bullet"/>
      <w:lvlText w:val="•"/>
      <w:lvlJc w:val="left"/>
      <w:pPr>
        <w:ind w:left="5952" w:hanging="325"/>
      </w:pPr>
      <w:rPr>
        <w:rFonts w:hint="default"/>
        <w:lang w:val="uk-UA" w:eastAsia="en-US" w:bidi="ar-SA"/>
      </w:rPr>
    </w:lvl>
    <w:lvl w:ilvl="7" w:tplc="99DC25C4">
      <w:numFmt w:val="bullet"/>
      <w:lvlText w:val="•"/>
      <w:lvlJc w:val="left"/>
      <w:pPr>
        <w:ind w:left="6904" w:hanging="325"/>
      </w:pPr>
      <w:rPr>
        <w:rFonts w:hint="default"/>
        <w:lang w:val="uk-UA" w:eastAsia="en-US" w:bidi="ar-SA"/>
      </w:rPr>
    </w:lvl>
    <w:lvl w:ilvl="8" w:tplc="375E6644">
      <w:numFmt w:val="bullet"/>
      <w:lvlText w:val="•"/>
      <w:lvlJc w:val="left"/>
      <w:pPr>
        <w:ind w:left="7856" w:hanging="325"/>
      </w:pPr>
      <w:rPr>
        <w:rFonts w:hint="default"/>
        <w:lang w:val="uk-UA" w:eastAsia="en-US" w:bidi="ar-SA"/>
      </w:rPr>
    </w:lvl>
  </w:abstractNum>
  <w:abstractNum w:abstractNumId="1">
    <w:nsid w:val="62465D58"/>
    <w:multiLevelType w:val="hybridMultilevel"/>
    <w:tmpl w:val="A0E024B0"/>
    <w:lvl w:ilvl="0" w:tplc="01987E5E">
      <w:numFmt w:val="bullet"/>
      <w:lvlText w:val="-"/>
      <w:lvlJc w:val="left"/>
      <w:pPr>
        <w:ind w:left="219" w:hanging="4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E1C88C6">
      <w:numFmt w:val="bullet"/>
      <w:lvlText w:val="•"/>
      <w:lvlJc w:val="left"/>
      <w:pPr>
        <w:ind w:left="847" w:hanging="468"/>
      </w:pPr>
      <w:rPr>
        <w:rFonts w:hint="default"/>
        <w:lang w:val="uk-UA" w:eastAsia="en-US" w:bidi="ar-SA"/>
      </w:rPr>
    </w:lvl>
    <w:lvl w:ilvl="2" w:tplc="89366B18">
      <w:numFmt w:val="bullet"/>
      <w:lvlText w:val="•"/>
      <w:lvlJc w:val="left"/>
      <w:pPr>
        <w:ind w:left="1474" w:hanging="468"/>
      </w:pPr>
      <w:rPr>
        <w:rFonts w:hint="default"/>
        <w:lang w:val="uk-UA" w:eastAsia="en-US" w:bidi="ar-SA"/>
      </w:rPr>
    </w:lvl>
    <w:lvl w:ilvl="3" w:tplc="FA94ACEE">
      <w:numFmt w:val="bullet"/>
      <w:lvlText w:val="•"/>
      <w:lvlJc w:val="left"/>
      <w:pPr>
        <w:ind w:left="2101" w:hanging="468"/>
      </w:pPr>
      <w:rPr>
        <w:rFonts w:hint="default"/>
        <w:lang w:val="uk-UA" w:eastAsia="en-US" w:bidi="ar-SA"/>
      </w:rPr>
    </w:lvl>
    <w:lvl w:ilvl="4" w:tplc="BECAD698">
      <w:numFmt w:val="bullet"/>
      <w:lvlText w:val="•"/>
      <w:lvlJc w:val="left"/>
      <w:pPr>
        <w:ind w:left="2728" w:hanging="468"/>
      </w:pPr>
      <w:rPr>
        <w:rFonts w:hint="default"/>
        <w:lang w:val="uk-UA" w:eastAsia="en-US" w:bidi="ar-SA"/>
      </w:rPr>
    </w:lvl>
    <w:lvl w:ilvl="5" w:tplc="4244BD90">
      <w:numFmt w:val="bullet"/>
      <w:lvlText w:val="•"/>
      <w:lvlJc w:val="left"/>
      <w:pPr>
        <w:ind w:left="3355" w:hanging="468"/>
      </w:pPr>
      <w:rPr>
        <w:rFonts w:hint="default"/>
        <w:lang w:val="uk-UA" w:eastAsia="en-US" w:bidi="ar-SA"/>
      </w:rPr>
    </w:lvl>
    <w:lvl w:ilvl="6" w:tplc="CC5A24B2">
      <w:numFmt w:val="bullet"/>
      <w:lvlText w:val="•"/>
      <w:lvlJc w:val="left"/>
      <w:pPr>
        <w:ind w:left="3982" w:hanging="468"/>
      </w:pPr>
      <w:rPr>
        <w:rFonts w:hint="default"/>
        <w:lang w:val="uk-UA" w:eastAsia="en-US" w:bidi="ar-SA"/>
      </w:rPr>
    </w:lvl>
    <w:lvl w:ilvl="7" w:tplc="360A968C">
      <w:numFmt w:val="bullet"/>
      <w:lvlText w:val="•"/>
      <w:lvlJc w:val="left"/>
      <w:pPr>
        <w:ind w:left="4609" w:hanging="468"/>
      </w:pPr>
      <w:rPr>
        <w:rFonts w:hint="default"/>
        <w:lang w:val="uk-UA" w:eastAsia="en-US" w:bidi="ar-SA"/>
      </w:rPr>
    </w:lvl>
    <w:lvl w:ilvl="8" w:tplc="F3E895C2">
      <w:numFmt w:val="bullet"/>
      <w:lvlText w:val="•"/>
      <w:lvlJc w:val="left"/>
      <w:pPr>
        <w:ind w:left="5236" w:hanging="468"/>
      </w:pPr>
      <w:rPr>
        <w:rFonts w:hint="default"/>
        <w:lang w:val="uk-UA" w:eastAsia="en-US" w:bidi="ar-SA"/>
      </w:rPr>
    </w:lvl>
  </w:abstractNum>
  <w:abstractNum w:abstractNumId="2">
    <w:nsid w:val="69262CCD"/>
    <w:multiLevelType w:val="hybridMultilevel"/>
    <w:tmpl w:val="C07CF20A"/>
    <w:lvl w:ilvl="0" w:tplc="0C28A8D6">
      <w:start w:val="1"/>
      <w:numFmt w:val="decimal"/>
      <w:lvlText w:val="%1."/>
      <w:lvlJc w:val="left"/>
      <w:pPr>
        <w:ind w:left="204" w:hanging="282"/>
      </w:pPr>
      <w:rPr>
        <w:rFonts w:ascii="Times New Roman" w:eastAsia="Times New Roman" w:hAnsi="Times New Roman" w:cs="Times New Roman" w:hint="default"/>
        <w:w w:val="94"/>
        <w:sz w:val="28"/>
        <w:szCs w:val="28"/>
        <w:lang w:val="uk-UA" w:eastAsia="en-US" w:bidi="ar-SA"/>
      </w:rPr>
    </w:lvl>
    <w:lvl w:ilvl="1" w:tplc="8F96F3CA">
      <w:numFmt w:val="bullet"/>
      <w:lvlText w:val="•"/>
      <w:lvlJc w:val="left"/>
      <w:pPr>
        <w:ind w:left="1156" w:hanging="282"/>
      </w:pPr>
      <w:rPr>
        <w:rFonts w:hint="default"/>
        <w:lang w:val="uk-UA" w:eastAsia="en-US" w:bidi="ar-SA"/>
      </w:rPr>
    </w:lvl>
    <w:lvl w:ilvl="2" w:tplc="121E509C">
      <w:numFmt w:val="bullet"/>
      <w:lvlText w:val="•"/>
      <w:lvlJc w:val="left"/>
      <w:pPr>
        <w:ind w:left="2112" w:hanging="282"/>
      </w:pPr>
      <w:rPr>
        <w:rFonts w:hint="default"/>
        <w:lang w:val="uk-UA" w:eastAsia="en-US" w:bidi="ar-SA"/>
      </w:rPr>
    </w:lvl>
    <w:lvl w:ilvl="3" w:tplc="CEC6F6E6">
      <w:numFmt w:val="bullet"/>
      <w:lvlText w:val="•"/>
      <w:lvlJc w:val="left"/>
      <w:pPr>
        <w:ind w:left="3068" w:hanging="282"/>
      </w:pPr>
      <w:rPr>
        <w:rFonts w:hint="default"/>
        <w:lang w:val="uk-UA" w:eastAsia="en-US" w:bidi="ar-SA"/>
      </w:rPr>
    </w:lvl>
    <w:lvl w:ilvl="4" w:tplc="69D452C0">
      <w:numFmt w:val="bullet"/>
      <w:lvlText w:val="•"/>
      <w:lvlJc w:val="left"/>
      <w:pPr>
        <w:ind w:left="4024" w:hanging="282"/>
      </w:pPr>
      <w:rPr>
        <w:rFonts w:hint="default"/>
        <w:lang w:val="uk-UA" w:eastAsia="en-US" w:bidi="ar-SA"/>
      </w:rPr>
    </w:lvl>
    <w:lvl w:ilvl="5" w:tplc="2202F8C0">
      <w:numFmt w:val="bullet"/>
      <w:lvlText w:val="•"/>
      <w:lvlJc w:val="left"/>
      <w:pPr>
        <w:ind w:left="4980" w:hanging="282"/>
      </w:pPr>
      <w:rPr>
        <w:rFonts w:hint="default"/>
        <w:lang w:val="uk-UA" w:eastAsia="en-US" w:bidi="ar-SA"/>
      </w:rPr>
    </w:lvl>
    <w:lvl w:ilvl="6" w:tplc="9B8CFAEE">
      <w:numFmt w:val="bullet"/>
      <w:lvlText w:val="•"/>
      <w:lvlJc w:val="left"/>
      <w:pPr>
        <w:ind w:left="5936" w:hanging="282"/>
      </w:pPr>
      <w:rPr>
        <w:rFonts w:hint="default"/>
        <w:lang w:val="uk-UA" w:eastAsia="en-US" w:bidi="ar-SA"/>
      </w:rPr>
    </w:lvl>
    <w:lvl w:ilvl="7" w:tplc="1EA623EC">
      <w:numFmt w:val="bullet"/>
      <w:lvlText w:val="•"/>
      <w:lvlJc w:val="left"/>
      <w:pPr>
        <w:ind w:left="6892" w:hanging="282"/>
      </w:pPr>
      <w:rPr>
        <w:rFonts w:hint="default"/>
        <w:lang w:val="uk-UA" w:eastAsia="en-US" w:bidi="ar-SA"/>
      </w:rPr>
    </w:lvl>
    <w:lvl w:ilvl="8" w:tplc="80DC12C4">
      <w:numFmt w:val="bullet"/>
      <w:lvlText w:val="•"/>
      <w:lvlJc w:val="left"/>
      <w:pPr>
        <w:ind w:left="7848" w:hanging="28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40"/>
    <w:rsid w:val="00083A79"/>
    <w:rsid w:val="000901E4"/>
    <w:rsid w:val="000976CC"/>
    <w:rsid w:val="00175A40"/>
    <w:rsid w:val="002258BC"/>
    <w:rsid w:val="005F49D5"/>
    <w:rsid w:val="006351D2"/>
    <w:rsid w:val="006C3B61"/>
    <w:rsid w:val="0075458D"/>
    <w:rsid w:val="007B294D"/>
    <w:rsid w:val="00816F5B"/>
    <w:rsid w:val="009A2079"/>
    <w:rsid w:val="00AB25F4"/>
    <w:rsid w:val="00BA297C"/>
    <w:rsid w:val="00D377B6"/>
    <w:rsid w:val="00E7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0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83A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3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83A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A79"/>
    <w:rPr>
      <w:rFonts w:ascii="Tahoma" w:eastAsia="Times New Roman" w:hAnsi="Tahoma" w:cs="Tahoma"/>
      <w:sz w:val="16"/>
      <w:szCs w:val="1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083A79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7">
    <w:name w:val="Normal (Web)"/>
    <w:basedOn w:val="a"/>
    <w:uiPriority w:val="99"/>
    <w:semiHidden/>
    <w:unhideWhenUsed/>
    <w:rsid w:val="00083A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8">
    <w:name w:val="Hyperlink"/>
    <w:basedOn w:val="a0"/>
    <w:uiPriority w:val="99"/>
    <w:unhideWhenUsed/>
    <w:rsid w:val="006C3B61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BA29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0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83A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3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83A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A79"/>
    <w:rPr>
      <w:rFonts w:ascii="Tahoma" w:eastAsia="Times New Roman" w:hAnsi="Tahoma" w:cs="Tahoma"/>
      <w:sz w:val="16"/>
      <w:szCs w:val="1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083A79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styleId="a7">
    <w:name w:val="Normal (Web)"/>
    <w:basedOn w:val="a"/>
    <w:uiPriority w:val="99"/>
    <w:semiHidden/>
    <w:unhideWhenUsed/>
    <w:rsid w:val="00083A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8">
    <w:name w:val="Hyperlink"/>
    <w:basedOn w:val="a0"/>
    <w:uiPriority w:val="99"/>
    <w:unhideWhenUsed/>
    <w:rsid w:val="006C3B61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BA2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odymyrrada.gov.u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4</Pages>
  <Words>3716</Words>
  <Characters>2119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2020-02-05T14:19:00Z</cp:lastPrinted>
  <dcterms:created xsi:type="dcterms:W3CDTF">2020-02-04T16:10:00Z</dcterms:created>
  <dcterms:modified xsi:type="dcterms:W3CDTF">2020-02-05T14:21:00Z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WorkCentre 3335</vt:lpwstr>
  </property>
  <property fmtid="{D5CDD505-2E9C-101B-9397-08002B2CF9AE}" pid="4" name="LastSaved">
    <vt:filetime>2020-02-03T00:00:00Z</vt:filetime>
  </property>
</Properties>
</file>