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9A" w:rsidRPr="00A7588D" w:rsidRDefault="00F30C9A" w:rsidP="00F30C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5"/>
          <w:sz w:val="26"/>
          <w:szCs w:val="26"/>
        </w:rPr>
      </w:pPr>
      <w:r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Регуляторна діяльність за </w:t>
      </w:r>
      <w:r w:rsidR="00436DC8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9</w:t>
      </w:r>
      <w:r w:rsidR="00DE55B2"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</w:t>
      </w:r>
      <w:r w:rsidR="00436DC8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місяців </w:t>
      </w:r>
      <w:bookmarkStart w:id="0" w:name="_GoBack"/>
      <w:bookmarkEnd w:id="0"/>
      <w:r w:rsidR="00DE55B2"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201</w:t>
      </w:r>
      <w:r w:rsidR="00FC1EF6"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>9</w:t>
      </w:r>
      <w:r w:rsidRPr="00A7588D">
        <w:rPr>
          <w:rFonts w:ascii="Times New Roman" w:eastAsia="Times New Roman" w:hAnsi="Times New Roman" w:cs="Times New Roman"/>
          <w:b/>
          <w:spacing w:val="-15"/>
          <w:sz w:val="26"/>
          <w:szCs w:val="26"/>
        </w:rPr>
        <w:t xml:space="preserve"> року</w:t>
      </w:r>
    </w:p>
    <w:p w:rsidR="00CD32BA" w:rsidRPr="00A92D8E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A92D8E">
        <w:rPr>
          <w:sz w:val="24"/>
          <w:szCs w:val="24"/>
        </w:rPr>
        <w:t>Відповідно до Закону України «Про засади державної регуляторної політики у сфері господарської діяльності в Україні» план діяльності з підготовки проектів регуляторних актів Володимир – Волинської міської ради у 2019 році був затверджений у листопаді 2018 року (рішення міської ради від 09.11.2018 року № 29/9 “Про план діяльності з підготовки проектів регуляторних актів у 2019 році”).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E474BF">
        <w:rPr>
          <w:sz w:val="24"/>
          <w:szCs w:val="24"/>
        </w:rPr>
        <w:t>У план діяльності з підготовки проектів регуляторних актів на 2019 рік внесено зміни (рішення міської ради  від 24.04.2019р. №32/5)  включено регуляторний акт "Про затвердження Порядку розміщення зовнішньої реклами в місті Володимир-Волинський”, підготовка якого триває по даний час.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E474BF">
        <w:rPr>
          <w:sz w:val="24"/>
          <w:szCs w:val="24"/>
        </w:rPr>
        <w:t>Станом на 01.</w:t>
      </w:r>
      <w:r>
        <w:rPr>
          <w:sz w:val="24"/>
          <w:szCs w:val="24"/>
        </w:rPr>
        <w:t>10</w:t>
      </w:r>
      <w:r w:rsidRPr="00E474BF">
        <w:rPr>
          <w:sz w:val="24"/>
          <w:szCs w:val="24"/>
        </w:rPr>
        <w:t xml:space="preserve">.2019 року в місті діє 33 регуляторних акти. 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 9 місяців</w:t>
      </w:r>
      <w:r w:rsidRPr="00E474BF">
        <w:rPr>
          <w:sz w:val="24"/>
          <w:szCs w:val="24"/>
        </w:rPr>
        <w:t xml:space="preserve"> 2019 року прийнято один регуляторний акт – рішення виконавчого комітету міської ради від 29.01.2019р. № 36 “Про встановлення тарифів на перевезення пасажирів на міських маршрутах загального користування в режимі маршрутного таксі”.</w:t>
      </w:r>
    </w:p>
    <w:p w:rsidR="00CD32BA" w:rsidRPr="00E474BF" w:rsidRDefault="00CD32BA" w:rsidP="00CD32BA">
      <w:pPr>
        <w:pStyle w:val="a5"/>
        <w:ind w:firstLine="540"/>
        <w:jc w:val="both"/>
        <w:rPr>
          <w:sz w:val="24"/>
          <w:szCs w:val="24"/>
        </w:rPr>
      </w:pPr>
      <w:r w:rsidRPr="00E474BF">
        <w:rPr>
          <w:sz w:val="24"/>
          <w:szCs w:val="24"/>
        </w:rPr>
        <w:t xml:space="preserve">Відповідно до затвердженого Плану-графіка здійснення заходів з відстеження результативності регуляторних актів, за </w:t>
      </w:r>
      <w:r>
        <w:rPr>
          <w:sz w:val="24"/>
          <w:szCs w:val="24"/>
        </w:rPr>
        <w:t>9 місяців</w:t>
      </w:r>
      <w:r w:rsidRPr="00E474BF">
        <w:rPr>
          <w:sz w:val="24"/>
          <w:szCs w:val="24"/>
        </w:rPr>
        <w:t xml:space="preserve">  2019 року проведено: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</w:rPr>
        <w:t xml:space="preserve">- </w:t>
      </w:r>
      <w:r w:rsidRPr="00B14A19">
        <w:rPr>
          <w:sz w:val="24"/>
          <w:szCs w:val="24"/>
          <w:u w:val="single"/>
        </w:rPr>
        <w:t xml:space="preserve">1 базове відстеження </w:t>
      </w:r>
      <w:r w:rsidRPr="00B14A19">
        <w:rPr>
          <w:sz w:val="24"/>
          <w:szCs w:val="24"/>
        </w:rPr>
        <w:t xml:space="preserve"> (рішення виконавчого комітету міської ради від 29.01.2019р. № 36 </w:t>
      </w:r>
      <w:r w:rsidRPr="00B14A19">
        <w:rPr>
          <w:sz w:val="24"/>
          <w:szCs w:val="24"/>
          <w:lang w:val="ru-RU"/>
        </w:rPr>
        <w:t>“</w:t>
      </w:r>
      <w:r w:rsidRPr="00B14A19">
        <w:rPr>
          <w:sz w:val="24"/>
          <w:szCs w:val="24"/>
        </w:rPr>
        <w:t>Про встановлення тарифів на перевезення пасажирів на міських маршрутах загального користування в режимі маршрутного таксі</w:t>
      </w:r>
      <w:r w:rsidRPr="00B14A19">
        <w:rPr>
          <w:sz w:val="24"/>
          <w:szCs w:val="24"/>
          <w:lang w:val="ru-RU"/>
        </w:rPr>
        <w:t>”</w:t>
      </w:r>
      <w:r w:rsidRPr="00B14A19">
        <w:rPr>
          <w:sz w:val="24"/>
          <w:szCs w:val="24"/>
        </w:rPr>
        <w:t>)</w:t>
      </w:r>
      <w:r w:rsidRPr="00B14A19">
        <w:rPr>
          <w:sz w:val="24"/>
          <w:szCs w:val="24"/>
          <w:lang w:val="ru-RU"/>
        </w:rPr>
        <w:t>.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</w:rPr>
      </w:pPr>
      <w:r w:rsidRPr="00B14A19">
        <w:rPr>
          <w:sz w:val="24"/>
          <w:szCs w:val="24"/>
        </w:rPr>
        <w:t xml:space="preserve">- </w:t>
      </w:r>
      <w:r>
        <w:rPr>
          <w:sz w:val="24"/>
          <w:szCs w:val="24"/>
        </w:rPr>
        <w:t>5</w:t>
      </w:r>
      <w:r w:rsidRPr="00B14A19">
        <w:rPr>
          <w:sz w:val="24"/>
          <w:szCs w:val="24"/>
          <w:lang w:val="ru-RU"/>
        </w:rPr>
        <w:t xml:space="preserve"> </w:t>
      </w:r>
      <w:r w:rsidRPr="00B14A19">
        <w:rPr>
          <w:sz w:val="24"/>
          <w:szCs w:val="24"/>
          <w:u w:val="single"/>
        </w:rPr>
        <w:t>повторних відстеження результативності регуляторних актів, а</w:t>
      </w:r>
      <w:r w:rsidRPr="00B14A19">
        <w:rPr>
          <w:sz w:val="24"/>
          <w:szCs w:val="24"/>
          <w:u w:val="single"/>
          <w:lang w:val="ru-RU"/>
        </w:rPr>
        <w:t xml:space="preserve"> саме:</w:t>
      </w:r>
      <w:r w:rsidRPr="00B14A19">
        <w:rPr>
          <w:sz w:val="24"/>
          <w:szCs w:val="24"/>
        </w:rPr>
        <w:t xml:space="preserve"> </w:t>
      </w:r>
    </w:p>
    <w:p w:rsidR="00CD32BA" w:rsidRPr="00773112" w:rsidRDefault="00CD32BA" w:rsidP="00CD32BA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B14A19">
        <w:rPr>
          <w:sz w:val="24"/>
          <w:szCs w:val="24"/>
        </w:rPr>
        <w:t>ішення міської ради від 23.06.2017року № 18/24 “Про внесення змін та доповнень до рішення міської ради від 10.06.2016 року № 8/14 ”Про встановлення податку на нерухоме майно, відмінне від земельної ділянки"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>2.</w:t>
      </w:r>
      <w:r w:rsidRPr="00B14A19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B14A19">
        <w:rPr>
          <w:sz w:val="24"/>
          <w:szCs w:val="24"/>
        </w:rPr>
        <w:t>ішення міської ради від 25.04.2018р. № 25/15 „Про затвердження положення ”Про організацію та проведення ярмаркової діяльності на території міста Володимира  - Волинського”</w:t>
      </w:r>
    </w:p>
    <w:p w:rsidR="00CD32BA" w:rsidRPr="00B14A19" w:rsidRDefault="00CD32BA" w:rsidP="00CD32BA">
      <w:pPr>
        <w:pStyle w:val="a5"/>
        <w:ind w:firstLine="360"/>
        <w:jc w:val="both"/>
        <w:rPr>
          <w:bCs/>
          <w:sz w:val="24"/>
          <w:szCs w:val="24"/>
        </w:rPr>
      </w:pPr>
      <w:r w:rsidRPr="00B14A19">
        <w:rPr>
          <w:sz w:val="24"/>
          <w:szCs w:val="24"/>
          <w:lang w:val="ru-RU"/>
        </w:rPr>
        <w:t>3</w:t>
      </w:r>
      <w:r w:rsidRPr="00B14A19"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>Р</w:t>
      </w:r>
      <w:r w:rsidRPr="00B14A19">
        <w:rPr>
          <w:bCs/>
          <w:sz w:val="24"/>
          <w:szCs w:val="24"/>
        </w:rPr>
        <w:t>ішення міської ради від 26.06.2018р. № 26/13 «Про внесення змін та доповнень до рішення міської ради від 07.05.2008 року № 25/2 “Про сплату до бюджету міста комунальними підприємствами частини чистого прибутку»</w:t>
      </w:r>
    </w:p>
    <w:p w:rsidR="00CD32BA" w:rsidRDefault="00CD32BA" w:rsidP="00CD32BA">
      <w:pPr>
        <w:pStyle w:val="a5"/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Р</w:t>
      </w:r>
      <w:r w:rsidRPr="00B14A19">
        <w:rPr>
          <w:bCs/>
          <w:sz w:val="24"/>
          <w:szCs w:val="24"/>
        </w:rPr>
        <w:t>ішення міської ради від 26.06.2018 № 26/6 «Про обмеження режиму роботи закладам, які здійснюють діяльність у сфері розповсюдження лотерей»</w:t>
      </w:r>
    </w:p>
    <w:p w:rsidR="00CD32BA" w:rsidRPr="000544D9" w:rsidRDefault="00CD32BA" w:rsidP="00CD32BA">
      <w:pPr>
        <w:pStyle w:val="a5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</w:t>
      </w:r>
      <w:r w:rsidRPr="000544D9">
        <w:rPr>
          <w:bCs/>
        </w:rPr>
        <w:t xml:space="preserve"> </w:t>
      </w:r>
      <w:r w:rsidRPr="000544D9">
        <w:rPr>
          <w:bCs/>
          <w:sz w:val="24"/>
          <w:szCs w:val="24"/>
        </w:rPr>
        <w:t xml:space="preserve">Рішення міської ради від </w:t>
      </w:r>
      <w:r w:rsidRPr="000544D9">
        <w:rPr>
          <w:sz w:val="24"/>
          <w:szCs w:val="24"/>
        </w:rPr>
        <w:t>07.09.2018 № 28/26 “Про Методику розрахунку і порядок використання плати за оренду майна комунальної власності територіальної громади м. Володимира-Волинського”</w:t>
      </w:r>
    </w:p>
    <w:p w:rsidR="00CD32BA" w:rsidRPr="000544D9" w:rsidRDefault="00CD32BA" w:rsidP="00CD32BA">
      <w:pPr>
        <w:pStyle w:val="a5"/>
        <w:ind w:firstLine="360"/>
        <w:jc w:val="both"/>
        <w:rPr>
          <w:sz w:val="24"/>
          <w:szCs w:val="24"/>
        </w:rPr>
      </w:pP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</w:rPr>
        <w:t xml:space="preserve"> </w:t>
      </w:r>
      <w:r w:rsidRPr="00B14A19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5</w:t>
      </w:r>
      <w:r w:rsidRPr="00B14A19">
        <w:rPr>
          <w:sz w:val="24"/>
          <w:szCs w:val="24"/>
          <w:u w:val="single"/>
        </w:rPr>
        <w:t xml:space="preserve"> періодичних відстежень</w:t>
      </w:r>
      <w:r w:rsidRPr="00B14A19">
        <w:rPr>
          <w:sz w:val="24"/>
          <w:szCs w:val="24"/>
        </w:rPr>
        <w:t xml:space="preserve"> результативності регуляторних актів, а саме</w:t>
      </w:r>
      <w:r w:rsidRPr="00B14A19">
        <w:rPr>
          <w:sz w:val="24"/>
          <w:szCs w:val="24"/>
          <w:lang w:val="ru-RU"/>
        </w:rPr>
        <w:t>: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 xml:space="preserve">1. </w:t>
      </w:r>
      <w:r>
        <w:rPr>
          <w:sz w:val="24"/>
          <w:szCs w:val="24"/>
        </w:rPr>
        <w:t>Р</w:t>
      </w:r>
      <w:r w:rsidRPr="00B14A19">
        <w:rPr>
          <w:sz w:val="24"/>
          <w:szCs w:val="24"/>
        </w:rPr>
        <w:t xml:space="preserve">ішення міської ради від 13.01.2012 року № 15/3 “Про ставки єдиного податку” та рішення міської ради від 19.06.2015р. № 44/6 </w:t>
      </w:r>
      <w:r w:rsidRPr="00B14A19">
        <w:rPr>
          <w:sz w:val="24"/>
          <w:szCs w:val="24"/>
          <w:lang w:val="ru-RU"/>
        </w:rPr>
        <w:t>“</w:t>
      </w:r>
      <w:r w:rsidRPr="00B14A19">
        <w:rPr>
          <w:sz w:val="24"/>
          <w:szCs w:val="24"/>
        </w:rPr>
        <w:t>Про внесення змін до рішення міської ради від 13.01.2012 року № 15/3 “Про ставки єдиного податку</w:t>
      </w:r>
      <w:r w:rsidRPr="00B14A19">
        <w:rPr>
          <w:sz w:val="24"/>
          <w:szCs w:val="24"/>
          <w:lang w:val="ru-RU"/>
        </w:rPr>
        <w:t xml:space="preserve">” 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lang w:val="ru-RU"/>
        </w:rPr>
        <w:t>Р</w:t>
      </w:r>
      <w:r w:rsidRPr="00B14A19">
        <w:rPr>
          <w:sz w:val="24"/>
          <w:szCs w:val="24"/>
        </w:rPr>
        <w:t>ішення міської ради від 26.12.2008 року № 30/11 “Про затвердження Положення про міський конкурс проектів, спрямованих на вирішення пріоритетних проблем територіальної громади</w:t>
      </w:r>
      <w:r w:rsidRPr="00B14A19">
        <w:rPr>
          <w:sz w:val="24"/>
          <w:szCs w:val="24"/>
          <w:lang w:val="ru-RU"/>
        </w:rPr>
        <w:t xml:space="preserve">”.  Щодо даного відстеження, то, так як у місті діє  Програма </w:t>
      </w:r>
      <w:r w:rsidRPr="00B14A19">
        <w:rPr>
          <w:sz w:val="24"/>
          <w:szCs w:val="24"/>
        </w:rPr>
        <w:t xml:space="preserve">сприяння діяльності об’єднань співвласників багатоквартирних будинків, житлово-будівельних кооперативів та органів самоорганізації населення на 2018-2020 роки і міський конкурс проектів, спрямованих на вирішення пріоритетних проблем територіальної громади жодного разу не оголошувався, даний регуляторний акт було скасовано (рішення міської ради від 26.02.2019 № 31/40 </w:t>
      </w:r>
      <w:r w:rsidRPr="00B14A19">
        <w:rPr>
          <w:sz w:val="24"/>
          <w:szCs w:val="24"/>
          <w:lang w:val="ru-RU"/>
        </w:rPr>
        <w:t>“</w:t>
      </w:r>
      <w:r w:rsidRPr="00B14A19">
        <w:rPr>
          <w:sz w:val="24"/>
          <w:szCs w:val="24"/>
        </w:rPr>
        <w:t xml:space="preserve"> Про визнання такими, що втратили чинність деякі рішення міської ради</w:t>
      </w:r>
      <w:r w:rsidRPr="00B14A19">
        <w:rPr>
          <w:sz w:val="24"/>
          <w:szCs w:val="24"/>
          <w:lang w:val="ru-RU"/>
        </w:rPr>
        <w:t>”</w:t>
      </w:r>
      <w:r w:rsidRPr="00B14A19">
        <w:rPr>
          <w:sz w:val="24"/>
          <w:szCs w:val="24"/>
        </w:rPr>
        <w:t>).</w:t>
      </w:r>
    </w:p>
    <w:p w:rsidR="00CD32BA" w:rsidRPr="00B14A19" w:rsidRDefault="00CD32BA" w:rsidP="00CD32BA">
      <w:pPr>
        <w:pStyle w:val="a5"/>
        <w:ind w:firstLine="360"/>
        <w:jc w:val="both"/>
        <w:rPr>
          <w:sz w:val="24"/>
          <w:szCs w:val="24"/>
          <w:lang w:val="ru-RU"/>
        </w:rPr>
      </w:pPr>
      <w:r w:rsidRPr="00B14A19"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lang w:val="ru-RU"/>
        </w:rPr>
        <w:t>П</w:t>
      </w:r>
      <w:r w:rsidRPr="00B14A19">
        <w:rPr>
          <w:sz w:val="24"/>
          <w:szCs w:val="24"/>
        </w:rPr>
        <w:t>ро внесення змін до рішення міської ради від 27.08.2014р. № 38/12 “Про внесення змін до рішення міської ради від 26.12.2008 р. № 30/19 «Про внесення змін і доповнень до рішення міської ради від 16.04.2008 р. № 24/16 «Про затвердження нових ставок орендної плати за користування земельними ділянками»</w:t>
      </w:r>
    </w:p>
    <w:p w:rsidR="00CD32BA" w:rsidRDefault="00CD32BA" w:rsidP="00CD32BA">
      <w:pPr>
        <w:pStyle w:val="a5"/>
        <w:ind w:firstLine="360"/>
        <w:jc w:val="both"/>
        <w:rPr>
          <w:bCs/>
          <w:sz w:val="24"/>
          <w:szCs w:val="24"/>
        </w:rPr>
      </w:pPr>
      <w:r w:rsidRPr="00B14A19">
        <w:rPr>
          <w:sz w:val="24"/>
          <w:szCs w:val="24"/>
          <w:lang w:val="ru-RU"/>
        </w:rPr>
        <w:lastRenderedPageBreak/>
        <w:t>4.</w:t>
      </w:r>
      <w:r w:rsidRPr="00B14A19">
        <w:rPr>
          <w:bCs/>
          <w:sz w:val="24"/>
          <w:szCs w:val="24"/>
        </w:rPr>
        <w:t xml:space="preserve"> Рішення міської ради від 08.04.2009 року № 33/3 «Про затвердження Порядку часткового відшкодування з міського бюджету відсоткових ставок за кредитами, залученими суб’єктами малого підприємництва для реалізації інвестиційних проектів ”</w:t>
      </w:r>
      <w:r>
        <w:rPr>
          <w:bCs/>
          <w:sz w:val="24"/>
          <w:szCs w:val="24"/>
        </w:rPr>
        <w:t>.</w:t>
      </w:r>
    </w:p>
    <w:p w:rsidR="00CD32BA" w:rsidRPr="000544D9" w:rsidRDefault="00CD32BA" w:rsidP="00CD32BA">
      <w:pPr>
        <w:pStyle w:val="a5"/>
        <w:ind w:firstLine="36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0544D9">
        <w:rPr>
          <w:bCs/>
          <w:sz w:val="24"/>
          <w:szCs w:val="24"/>
        </w:rPr>
        <w:t xml:space="preserve">Рішення міської ради від </w:t>
      </w:r>
      <w:r w:rsidRPr="000544D9">
        <w:rPr>
          <w:sz w:val="24"/>
          <w:szCs w:val="24"/>
        </w:rPr>
        <w:t xml:space="preserve">20.08.2008 р. № 322 </w:t>
      </w:r>
      <w:r w:rsidRPr="000544D9">
        <w:rPr>
          <w:bCs/>
          <w:sz w:val="24"/>
          <w:szCs w:val="24"/>
        </w:rPr>
        <w:t>«</w:t>
      </w:r>
      <w:r w:rsidRPr="000544D9">
        <w:rPr>
          <w:sz w:val="24"/>
          <w:szCs w:val="24"/>
        </w:rPr>
        <w:t>Про впорядкування утримання собак у місті Володимирі – Волинському».</w:t>
      </w:r>
    </w:p>
    <w:p w:rsidR="00CD32BA" w:rsidRPr="00FD61CB" w:rsidRDefault="00CD32BA" w:rsidP="00CD32BA">
      <w:pPr>
        <w:pStyle w:val="a5"/>
        <w:jc w:val="both"/>
        <w:rPr>
          <w:sz w:val="24"/>
          <w:szCs w:val="24"/>
        </w:rPr>
      </w:pPr>
      <w:r w:rsidRPr="00054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FD61CB">
        <w:rPr>
          <w:sz w:val="24"/>
          <w:szCs w:val="24"/>
        </w:rPr>
        <w:t xml:space="preserve">Отже, провівши (повторну та періодичну) оцінку результатів реалізації регуляторних актів, встановлено, що </w:t>
      </w:r>
      <w:r>
        <w:rPr>
          <w:sz w:val="24"/>
          <w:szCs w:val="24"/>
        </w:rPr>
        <w:t>8</w:t>
      </w:r>
      <w:r w:rsidRPr="00FD61CB">
        <w:rPr>
          <w:sz w:val="24"/>
          <w:szCs w:val="24"/>
        </w:rPr>
        <w:t xml:space="preserve"> регуляторних акт</w:t>
      </w:r>
      <w:r>
        <w:rPr>
          <w:sz w:val="24"/>
          <w:szCs w:val="24"/>
        </w:rPr>
        <w:t>ів</w:t>
      </w:r>
      <w:r w:rsidRPr="00FD61CB">
        <w:rPr>
          <w:sz w:val="24"/>
          <w:szCs w:val="24"/>
        </w:rPr>
        <w:t xml:space="preserve"> виконуються,  1</w:t>
      </w:r>
      <w:r>
        <w:rPr>
          <w:sz w:val="24"/>
          <w:szCs w:val="24"/>
        </w:rPr>
        <w:t xml:space="preserve"> р</w:t>
      </w:r>
      <w:r w:rsidRPr="00FD61CB">
        <w:rPr>
          <w:sz w:val="24"/>
          <w:szCs w:val="24"/>
        </w:rPr>
        <w:t>егуляторний акт - не виконується, а один регуляторний акт – визнано таким, що втратив чинність.</w:t>
      </w:r>
    </w:p>
    <w:p w:rsidR="00E17952" w:rsidRPr="00A7588D" w:rsidRDefault="00E17952" w:rsidP="00CD32BA">
      <w:pPr>
        <w:pStyle w:val="a5"/>
        <w:ind w:firstLine="708"/>
        <w:jc w:val="both"/>
        <w:rPr>
          <w:sz w:val="26"/>
          <w:szCs w:val="26"/>
        </w:rPr>
      </w:pPr>
    </w:p>
    <w:sectPr w:rsidR="00E17952" w:rsidRPr="00A7588D" w:rsidSect="00E179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72D2"/>
    <w:multiLevelType w:val="hybridMultilevel"/>
    <w:tmpl w:val="2A44C442"/>
    <w:lvl w:ilvl="0" w:tplc="5C06C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019FC"/>
    <w:multiLevelType w:val="hybridMultilevel"/>
    <w:tmpl w:val="981020B8"/>
    <w:lvl w:ilvl="0" w:tplc="EF10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A"/>
    <w:rsid w:val="001A1825"/>
    <w:rsid w:val="001A4B47"/>
    <w:rsid w:val="001B04A5"/>
    <w:rsid w:val="001C39AE"/>
    <w:rsid w:val="002638B2"/>
    <w:rsid w:val="00392F5F"/>
    <w:rsid w:val="003A06A6"/>
    <w:rsid w:val="003A7806"/>
    <w:rsid w:val="003B280C"/>
    <w:rsid w:val="00436DC8"/>
    <w:rsid w:val="005E1EF5"/>
    <w:rsid w:val="00643AB8"/>
    <w:rsid w:val="008237DA"/>
    <w:rsid w:val="0095267D"/>
    <w:rsid w:val="00A7588D"/>
    <w:rsid w:val="00B04A22"/>
    <w:rsid w:val="00CD32BA"/>
    <w:rsid w:val="00CE54AB"/>
    <w:rsid w:val="00D43695"/>
    <w:rsid w:val="00DE55B2"/>
    <w:rsid w:val="00E17952"/>
    <w:rsid w:val="00E23C1C"/>
    <w:rsid w:val="00EB6144"/>
    <w:rsid w:val="00F30C9A"/>
    <w:rsid w:val="00F466E4"/>
    <w:rsid w:val="00FA229E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C9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C9A"/>
    <w:rPr>
      <w:b/>
      <w:bCs/>
    </w:rPr>
  </w:style>
  <w:style w:type="paragraph" w:styleId="a5">
    <w:name w:val="No Spacing"/>
    <w:uiPriority w:val="1"/>
    <w:qFormat/>
    <w:rsid w:val="00F30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0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C9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F30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0C9A"/>
    <w:rPr>
      <w:b/>
      <w:bCs/>
    </w:rPr>
  </w:style>
  <w:style w:type="paragraph" w:styleId="a5">
    <w:name w:val="No Spacing"/>
    <w:uiPriority w:val="1"/>
    <w:qFormat/>
    <w:rsid w:val="00F30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04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63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52946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12564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46985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9141">
                  <w:marLeft w:val="0"/>
                  <w:marRight w:val="0"/>
                  <w:marTop w:val="0"/>
                  <w:marBottom w:val="0"/>
                  <w:divBdr>
                    <w:top w:val="none" w:sz="0" w:space="0" w:color="E8E9EB"/>
                    <w:left w:val="none" w:sz="0" w:space="19" w:color="E8E9EB"/>
                    <w:bottom w:val="none" w:sz="0" w:space="0" w:color="E8E9EB"/>
                    <w:right w:val="none" w:sz="0" w:space="19" w:color="E8E9EB"/>
                  </w:divBdr>
                  <w:divsChild>
                    <w:div w:id="8536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2730</Words>
  <Characters>1557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2019-03-21T12:26:00Z</cp:lastPrinted>
  <dcterms:created xsi:type="dcterms:W3CDTF">2019-10-09T07:51:00Z</dcterms:created>
  <dcterms:modified xsi:type="dcterms:W3CDTF">2019-11-13T07:59:00Z</dcterms:modified>
</cp:coreProperties>
</file>