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5A" w:rsidRDefault="008B6C5A" w:rsidP="008B6C5A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</w:rPr>
        <w:t xml:space="preserve">Оголошення про наміри щодо передачі в оренду нерухомого майна, </w:t>
      </w:r>
    </w:p>
    <w:p w:rsidR="008B6C5A" w:rsidRDefault="008B6C5A" w:rsidP="008B6C5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що належить територіальній громаді міста Володимира-Волинського</w:t>
      </w:r>
    </w:p>
    <w:p w:rsidR="008B6C5A" w:rsidRDefault="008B6C5A" w:rsidP="008B6C5A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1.  Назва об’єкта оренди, його місцезнаходження: </w:t>
      </w:r>
      <w:r w:rsidRPr="003E7E98">
        <w:t xml:space="preserve">частина нежитлового приміщення площею </w:t>
      </w:r>
      <w:r>
        <w:t>18,9</w:t>
      </w:r>
      <w:r w:rsidRPr="003E7E98">
        <w:t xml:space="preserve"> кв. м </w:t>
      </w:r>
      <w:r>
        <w:t>розташована на третьому поверсі за адресою: м. Володимир-Волинський,  </w:t>
      </w:r>
      <w:r w:rsidRPr="003E7E98">
        <w:t xml:space="preserve">по вул. </w:t>
      </w:r>
      <w:r>
        <w:t>Ковельській</w:t>
      </w:r>
      <w:r w:rsidRPr="003E7E98">
        <w:t>,</w:t>
      </w:r>
      <w:r>
        <w:t xml:space="preserve">29. </w:t>
      </w:r>
    </w:p>
    <w:p w:rsidR="008B6C5A" w:rsidRDefault="008B6C5A" w:rsidP="008B6C5A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2.  Назва об’єкта оренди, його місцезнаходження: </w:t>
      </w:r>
      <w:r w:rsidRPr="003E7E98">
        <w:t xml:space="preserve">частина нежитлового приміщення </w:t>
      </w:r>
      <w:r>
        <w:t xml:space="preserve">загальною </w:t>
      </w:r>
      <w:r w:rsidRPr="003E7E98">
        <w:t>площею</w:t>
      </w:r>
      <w:r>
        <w:t xml:space="preserve"> 31,2 кв. м (прохідні кімнати</w:t>
      </w:r>
      <w:r w:rsidRPr="003E7E98">
        <w:t xml:space="preserve"> </w:t>
      </w:r>
      <w:r>
        <w:t>18,0</w:t>
      </w:r>
      <w:r w:rsidRPr="003E7E98">
        <w:t xml:space="preserve"> кв. м </w:t>
      </w:r>
      <w:r>
        <w:t>та 13,2 кв. м) розташована на третьому поверсі за адресою: м. Володимир-Волинський,  </w:t>
      </w:r>
      <w:r w:rsidRPr="003E7E98">
        <w:t xml:space="preserve">по вул. </w:t>
      </w:r>
      <w:r>
        <w:t>Ковельській</w:t>
      </w:r>
      <w:r w:rsidRPr="003E7E98">
        <w:t>,</w:t>
      </w:r>
      <w:r>
        <w:t xml:space="preserve">29. </w:t>
      </w:r>
    </w:p>
    <w:p w:rsidR="008927A0" w:rsidRDefault="008B6C5A" w:rsidP="008B6C5A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3.  Назва об’єкта оренди, його місцезнаходження: </w:t>
      </w:r>
      <w:r w:rsidRPr="003E7E98">
        <w:t xml:space="preserve">частина нежитлового приміщення </w:t>
      </w:r>
      <w:r>
        <w:t xml:space="preserve">загальною </w:t>
      </w:r>
      <w:r w:rsidRPr="003E7E98">
        <w:t>площею</w:t>
      </w:r>
      <w:r>
        <w:t xml:space="preserve"> 34,7 кв. м (прохідні кімнати</w:t>
      </w:r>
      <w:r w:rsidRPr="003E7E98">
        <w:t xml:space="preserve"> </w:t>
      </w:r>
      <w:r>
        <w:t>15,7</w:t>
      </w:r>
      <w:r w:rsidRPr="003E7E98">
        <w:t xml:space="preserve"> кв. м </w:t>
      </w:r>
      <w:r>
        <w:t>та 19,0 кв. м) розташована на третьому поверсі за адресою: м. Володимир-Волинський,  </w:t>
      </w:r>
      <w:r w:rsidRPr="003E7E98">
        <w:t xml:space="preserve">по вул. </w:t>
      </w:r>
      <w:r>
        <w:t>Ковельській</w:t>
      </w:r>
      <w:r w:rsidRPr="003E7E98">
        <w:t>,</w:t>
      </w:r>
      <w:r>
        <w:t xml:space="preserve">29. </w:t>
      </w:r>
    </w:p>
    <w:p w:rsidR="008B6C5A" w:rsidRDefault="008B6C5A" w:rsidP="008B6C5A">
      <w:pPr>
        <w:pStyle w:val="a3"/>
        <w:spacing w:before="0" w:beforeAutospacing="0" w:after="0" w:afterAutospacing="0"/>
      </w:pPr>
      <w:r>
        <w:rPr>
          <w:b/>
          <w:bCs/>
        </w:rPr>
        <w:t>Балансоутримувач майна:</w:t>
      </w:r>
      <w:r>
        <w:t xml:space="preserve"> КП «Управляюча житлова компанія».</w:t>
      </w:r>
    </w:p>
    <w:p w:rsidR="008B6C5A" w:rsidRDefault="008B6C5A" w:rsidP="008B6C5A">
      <w:pPr>
        <w:pStyle w:val="a3"/>
        <w:spacing w:before="0" w:beforeAutospacing="0" w:after="0" w:afterAutospacing="0"/>
      </w:pPr>
      <w:r>
        <w:rPr>
          <w:b/>
          <w:bCs/>
        </w:rPr>
        <w:t>Мета використання орендованого об’єкта</w:t>
      </w:r>
      <w:r>
        <w:t xml:space="preserve"> : розміщення офісного приміщення, інше. </w:t>
      </w:r>
    </w:p>
    <w:p w:rsidR="008B6C5A" w:rsidRDefault="00042570" w:rsidP="008B6C5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4. </w:t>
      </w:r>
      <w:r w:rsidR="00F66FEB">
        <w:rPr>
          <w:b/>
          <w:bCs/>
        </w:rPr>
        <w:t xml:space="preserve"> </w:t>
      </w:r>
      <w:r w:rsidR="008B6C5A">
        <w:rPr>
          <w:b/>
          <w:bCs/>
        </w:rPr>
        <w:t xml:space="preserve">Назва об’єкта оренди, його місцезнаходження: </w:t>
      </w:r>
      <w:r w:rsidR="008B6C5A" w:rsidRPr="003E7E98">
        <w:t xml:space="preserve">частина нежитлового приміщення площею </w:t>
      </w:r>
      <w:r w:rsidR="008B6C5A">
        <w:t>36,</w:t>
      </w:r>
      <w:r w:rsidR="0076386F">
        <w:t>08</w:t>
      </w:r>
      <w:r w:rsidR="008B6C5A" w:rsidRPr="003E7E98">
        <w:t xml:space="preserve"> кв. м </w:t>
      </w:r>
      <w:r w:rsidR="008B6C5A">
        <w:t>розташована в БТ «Роксолана» за адресою: м. Володимир-Волинський,  </w:t>
      </w:r>
      <w:r w:rsidR="008B6C5A" w:rsidRPr="003E7E98">
        <w:t xml:space="preserve">по вул. </w:t>
      </w:r>
      <w:r w:rsidR="008B6C5A">
        <w:t>Д.Галицького</w:t>
      </w:r>
      <w:r w:rsidR="008B6C5A" w:rsidRPr="003E7E98">
        <w:t>,</w:t>
      </w:r>
      <w:r w:rsidR="008B6C5A">
        <w:t xml:space="preserve">12.  </w:t>
      </w:r>
    </w:p>
    <w:p w:rsidR="00D260E8" w:rsidRDefault="00F66FEB" w:rsidP="00D260E8">
      <w:pPr>
        <w:pStyle w:val="a3"/>
        <w:spacing w:before="0" w:beforeAutospacing="0" w:after="0" w:afterAutospacing="0"/>
        <w:jc w:val="both"/>
      </w:pPr>
      <w:r>
        <w:rPr>
          <w:b/>
          <w:bCs/>
        </w:rPr>
        <w:t>5</w:t>
      </w:r>
      <w:r w:rsidR="004A7C17">
        <w:rPr>
          <w:b/>
          <w:bCs/>
        </w:rPr>
        <w:t xml:space="preserve">.  Назва об’єкта оренди, його місцезнаходження: </w:t>
      </w:r>
      <w:r w:rsidR="004A7C17" w:rsidRPr="003E7E98">
        <w:t xml:space="preserve">частина нежитлового приміщення площею </w:t>
      </w:r>
      <w:r w:rsidR="004A7C17">
        <w:t>19,68</w:t>
      </w:r>
      <w:r w:rsidR="004A7C17" w:rsidRPr="003E7E98">
        <w:t xml:space="preserve"> кв. м </w:t>
      </w:r>
      <w:r w:rsidR="004A7C17">
        <w:t>розташована в БТ «Роксолана» за адресою: м. Володимир-Волинський,  </w:t>
      </w:r>
      <w:r w:rsidR="004A7C17" w:rsidRPr="003E7E98">
        <w:t xml:space="preserve">по вул. </w:t>
      </w:r>
      <w:r w:rsidR="004A7C17">
        <w:t>Д.Галицького</w:t>
      </w:r>
      <w:r w:rsidR="004A7C17" w:rsidRPr="003E7E98">
        <w:t>,</w:t>
      </w:r>
      <w:r w:rsidR="004A7C17">
        <w:t xml:space="preserve">12.  </w:t>
      </w:r>
    </w:p>
    <w:p w:rsidR="008B6C5A" w:rsidRDefault="008B6C5A" w:rsidP="008B6C5A">
      <w:pPr>
        <w:pStyle w:val="a3"/>
        <w:spacing w:before="0" w:beforeAutospacing="0" w:after="0" w:afterAutospacing="0"/>
      </w:pPr>
      <w:r>
        <w:rPr>
          <w:b/>
          <w:bCs/>
        </w:rPr>
        <w:t>Балансоутримувач майна:</w:t>
      </w:r>
      <w:r>
        <w:t xml:space="preserve"> </w:t>
      </w:r>
      <w:r w:rsidR="00D260E8">
        <w:t>КП БТ «Роксолана»</w:t>
      </w:r>
      <w:r w:rsidR="0076386F">
        <w:t>.</w:t>
      </w:r>
    </w:p>
    <w:p w:rsidR="008B6C5A" w:rsidRDefault="008B6C5A" w:rsidP="008B6C5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Мета використання орендованого об’єкта</w:t>
      </w:r>
      <w:r>
        <w:t xml:space="preserve">: </w:t>
      </w:r>
      <w:r w:rsidR="001805FD" w:rsidRPr="003E7E98">
        <w:t xml:space="preserve">для </w:t>
      </w:r>
      <w:r w:rsidR="001805FD">
        <w:t xml:space="preserve">здійснення торгівлі, під офіс, надання побутових послуг. </w:t>
      </w:r>
    </w:p>
    <w:p w:rsidR="008B6C5A" w:rsidRDefault="008B6C5A" w:rsidP="008B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b/>
          <w:sz w:val="24"/>
          <w:szCs w:val="24"/>
        </w:rPr>
        <w:t>Термін оренди: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236B">
        <w:rPr>
          <w:rFonts w:ascii="Times New Roman" w:eastAsia="Times New Roman" w:hAnsi="Times New Roman" w:cs="Times New Roman"/>
          <w:sz w:val="24"/>
          <w:szCs w:val="24"/>
        </w:rPr>
        <w:t>2 роки 11 місяців.</w:t>
      </w:r>
    </w:p>
    <w:p w:rsidR="00B76966" w:rsidRDefault="008B6C5A" w:rsidP="00B7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6B">
        <w:rPr>
          <w:rFonts w:ascii="Times New Roman" w:eastAsia="Times New Roman" w:hAnsi="Times New Roman" w:cs="Times New Roman"/>
          <w:b/>
          <w:sz w:val="24"/>
          <w:szCs w:val="24"/>
        </w:rPr>
        <w:t>Розмір орендної плати:</w:t>
      </w:r>
      <w:r w:rsidRPr="00A46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36B">
        <w:rPr>
          <w:rFonts w:ascii="Times New Roman" w:eastAsia="Times New Roman" w:hAnsi="Times New Roman" w:cs="Times New Roman"/>
          <w:sz w:val="24"/>
          <w:szCs w:val="24"/>
        </w:rPr>
        <w:t xml:space="preserve">згідно Методики </w:t>
      </w:r>
      <w:r w:rsidRPr="00A46314">
        <w:rPr>
          <w:rFonts w:ascii="Times New Roman" w:hAnsi="Times New Roman" w:cs="Times New Roman"/>
          <w:sz w:val="24"/>
          <w:szCs w:val="24"/>
        </w:rPr>
        <w:t>розрахунку і порядок використання плати за оренду майна комунальної власності територіальної громади м. Володимира-Волинського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36B">
        <w:rPr>
          <w:rFonts w:ascii="Times New Roman" w:eastAsia="Times New Roman" w:hAnsi="Times New Roman" w:cs="Times New Roman"/>
          <w:sz w:val="24"/>
          <w:szCs w:val="24"/>
        </w:rPr>
        <w:t>та незалежної оцінки об’єкту оренди для визначення орендної плати.</w:t>
      </w:r>
      <w:r w:rsidR="00B76966" w:rsidRPr="00B7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6966" w:rsidRDefault="008B6C5A" w:rsidP="00B7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92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Основні умови:</w:t>
      </w:r>
    </w:p>
    <w:p w:rsidR="00B76966" w:rsidRDefault="00B76966" w:rsidP="00B7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B6C5A" w:rsidRPr="0032292B">
        <w:rPr>
          <w:rFonts w:ascii="Times New Roman" w:eastAsia="Times New Roman" w:hAnsi="Times New Roman" w:cs="Times New Roman"/>
          <w:sz w:val="24"/>
          <w:szCs w:val="24"/>
        </w:rPr>
        <w:t>Своєчасна сплата орендної плати з урахуванням її індексації.</w:t>
      </w:r>
      <w:r w:rsidR="008B6C5A" w:rsidRPr="0032292B">
        <w:rPr>
          <w:rFonts w:ascii="Times New Roman" w:eastAsia="Times New Roman" w:hAnsi="Times New Roman" w:cs="Times New Roman"/>
          <w:sz w:val="24"/>
          <w:szCs w:val="24"/>
        </w:rPr>
        <w:br/>
        <w:t>2. Належне утримання та використання об’єкта оренди за цільовим призначенням відповідно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заяви орендаря.</w:t>
      </w:r>
    </w:p>
    <w:p w:rsidR="008B6C5A" w:rsidRPr="00B76966" w:rsidRDefault="00B76966" w:rsidP="00B7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B6C5A" w:rsidRPr="0032292B">
        <w:rPr>
          <w:rFonts w:ascii="Times New Roman" w:eastAsia="Times New Roman" w:hAnsi="Times New Roman" w:cs="Times New Roman"/>
          <w:sz w:val="24"/>
          <w:szCs w:val="24"/>
        </w:rPr>
        <w:t>Підтримання належних умов експлуатації та техн</w:t>
      </w:r>
      <w:r>
        <w:rPr>
          <w:rFonts w:ascii="Times New Roman" w:eastAsia="Times New Roman" w:hAnsi="Times New Roman" w:cs="Times New Roman"/>
          <w:sz w:val="24"/>
          <w:szCs w:val="24"/>
        </w:rPr>
        <w:t>ічного стану об’єкта оренди.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="008B6C5A" w:rsidRPr="0032292B">
        <w:rPr>
          <w:rFonts w:ascii="Times New Roman" w:eastAsia="Times New Roman" w:hAnsi="Times New Roman" w:cs="Times New Roman"/>
          <w:sz w:val="24"/>
          <w:szCs w:val="24"/>
        </w:rPr>
        <w:t>Проведення поточних ремонтів об’єк</w:t>
      </w:r>
      <w:r>
        <w:rPr>
          <w:rFonts w:ascii="Times New Roman" w:eastAsia="Times New Roman" w:hAnsi="Times New Roman" w:cs="Times New Roman"/>
          <w:sz w:val="24"/>
          <w:szCs w:val="24"/>
        </w:rPr>
        <w:t>та оренди за кошти орендаря.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="008B6C5A" w:rsidRPr="0032292B">
        <w:rPr>
          <w:rFonts w:ascii="Times New Roman" w:eastAsia="Times New Roman" w:hAnsi="Times New Roman" w:cs="Times New Roman"/>
          <w:sz w:val="24"/>
          <w:szCs w:val="24"/>
        </w:rPr>
        <w:t>Утримання об’єкта оренди відповідно до санітарно-еколог</w:t>
      </w:r>
      <w:r>
        <w:rPr>
          <w:rFonts w:ascii="Times New Roman" w:eastAsia="Times New Roman" w:hAnsi="Times New Roman" w:cs="Times New Roman"/>
          <w:sz w:val="24"/>
          <w:szCs w:val="24"/>
        </w:rPr>
        <w:t>ічних та протипожежних норм.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r w:rsidR="008B6C5A" w:rsidRPr="0032292B">
        <w:rPr>
          <w:rFonts w:ascii="Times New Roman" w:eastAsia="Times New Roman" w:hAnsi="Times New Roman" w:cs="Times New Roman"/>
          <w:sz w:val="24"/>
          <w:szCs w:val="24"/>
        </w:rPr>
        <w:t>Страхування об’єкта оренди протягом 30 днів з момент</w:t>
      </w:r>
      <w:r>
        <w:rPr>
          <w:rFonts w:ascii="Times New Roman" w:eastAsia="Times New Roman" w:hAnsi="Times New Roman" w:cs="Times New Roman"/>
          <w:sz w:val="24"/>
          <w:szCs w:val="24"/>
        </w:rPr>
        <w:t>у укладення договору оренди.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r w:rsidR="008B6C5A" w:rsidRPr="0032292B">
        <w:rPr>
          <w:rFonts w:ascii="Times New Roman" w:eastAsia="Times New Roman" w:hAnsi="Times New Roman" w:cs="Times New Roman"/>
          <w:sz w:val="24"/>
          <w:szCs w:val="24"/>
        </w:rPr>
        <w:t>Термін дії договору оренди два роки 11 місяців.</w:t>
      </w:r>
    </w:p>
    <w:p w:rsidR="008B6C5A" w:rsidRPr="0032292B" w:rsidRDefault="008B6C5A" w:rsidP="004D7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2B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надходження двох і більше заяв щодо оренди об’єкта комунальної власності, на який надане оголошення про намір передати майно в оренду, виконавчий комітет міської ради оголошує конкурс на право укладання договору оренди нерухомого майна, що належить територіальній громаді міста.</w:t>
      </w:r>
      <w:r w:rsidR="004D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9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Додаткову інформацію можна отримати у відділі </w:t>
      </w:r>
      <w:r w:rsidRPr="0032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майнових і земельних ресурсів виконавчого комітету </w:t>
      </w:r>
      <w:r w:rsidRPr="003229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міської ради за адресою: м. </w:t>
      </w:r>
      <w:r w:rsidRPr="003229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Володимир-Волинський</w:t>
      </w:r>
      <w:r w:rsidRPr="003229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вул. </w:t>
      </w:r>
      <w:r w:rsidRPr="003229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Устилузька</w:t>
      </w:r>
      <w:r w:rsidRPr="003229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32292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229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телефон </w:t>
      </w:r>
      <w:r w:rsidRPr="0032292B">
        <w:rPr>
          <w:rFonts w:ascii="Times New Roman" w:eastAsia="Times New Roman" w:hAnsi="Times New Roman" w:cs="Times New Roman"/>
          <w:sz w:val="24"/>
          <w:szCs w:val="24"/>
          <w:lang w:eastAsia="ru-RU"/>
        </w:rPr>
        <w:t>34953</w:t>
      </w:r>
      <w:r w:rsidRPr="003229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sectPr w:rsidR="008B6C5A" w:rsidRPr="0032292B" w:rsidSect="007D3A16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5A"/>
    <w:rsid w:val="00016163"/>
    <w:rsid w:val="00042570"/>
    <w:rsid w:val="00083EF0"/>
    <w:rsid w:val="00113055"/>
    <w:rsid w:val="00167DDD"/>
    <w:rsid w:val="001805FD"/>
    <w:rsid w:val="0018139D"/>
    <w:rsid w:val="00251184"/>
    <w:rsid w:val="003B30D4"/>
    <w:rsid w:val="003F2109"/>
    <w:rsid w:val="004A7C17"/>
    <w:rsid w:val="004D7E60"/>
    <w:rsid w:val="006F0F17"/>
    <w:rsid w:val="0076386F"/>
    <w:rsid w:val="007D3A16"/>
    <w:rsid w:val="008927A0"/>
    <w:rsid w:val="008B6C5A"/>
    <w:rsid w:val="00A65274"/>
    <w:rsid w:val="00B76966"/>
    <w:rsid w:val="00B97F2F"/>
    <w:rsid w:val="00D260E8"/>
    <w:rsid w:val="00D3489F"/>
    <w:rsid w:val="00E93A65"/>
    <w:rsid w:val="00EA0C61"/>
    <w:rsid w:val="00F4742C"/>
    <w:rsid w:val="00F66FEB"/>
    <w:rsid w:val="00F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1762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Admin</cp:lastModifiedBy>
  <cp:revision>2</cp:revision>
  <dcterms:created xsi:type="dcterms:W3CDTF">2019-10-22T06:09:00Z</dcterms:created>
  <dcterms:modified xsi:type="dcterms:W3CDTF">2019-10-22T06:09:00Z</dcterms:modified>
</cp:coreProperties>
</file>