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D" w:rsidRDefault="000137BD" w:rsidP="000137BD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BD" w:rsidRDefault="000137BD" w:rsidP="000137BD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color w:val="000000" w:themeColor="text1"/>
          <w:sz w:val="28"/>
          <w:szCs w:val="28"/>
        </w:rPr>
      </w:pPr>
      <w:r>
        <w:rPr>
          <w:rFonts w:ascii="AcademyACTT" w:hAnsi="AcademyACTT"/>
          <w:bCs w:val="0"/>
          <w:color w:val="000000" w:themeColor="text1"/>
          <w:sz w:val="28"/>
          <w:szCs w:val="28"/>
        </w:rPr>
        <w:t>УКРАЇНА</w:t>
      </w:r>
    </w:p>
    <w:p w:rsidR="000137BD" w:rsidRDefault="000137BD" w:rsidP="000137BD">
      <w:pPr>
        <w:pStyle w:val="2"/>
        <w:spacing w:before="120" w:after="120"/>
        <w:jc w:val="center"/>
        <w:rPr>
          <w:rFonts w:ascii="AcademyACTT" w:hAnsi="AcademyACTT"/>
          <w:i w:val="0"/>
          <w:color w:val="000000" w:themeColor="text1"/>
        </w:rPr>
      </w:pPr>
      <w:r>
        <w:rPr>
          <w:rFonts w:ascii="AcademyACTT" w:hAnsi="AcademyACTT"/>
          <w:i w:val="0"/>
          <w:color w:val="000000" w:themeColor="text1"/>
        </w:rPr>
        <w:t>ВОЛОДИМИР-ВОЛИНСЬКА МІСЬКА РАДА ВОЛИНСЬКОЇ ОБЛАСТІ</w:t>
      </w:r>
    </w:p>
    <w:p w:rsidR="000137BD" w:rsidRDefault="000137BD" w:rsidP="000137BD">
      <w:pPr>
        <w:pStyle w:val="4"/>
        <w:spacing w:before="120" w:after="120"/>
        <w:jc w:val="center"/>
        <w:rPr>
          <w:color w:val="000000" w:themeColor="text1"/>
          <w:position w:val="38"/>
        </w:rPr>
      </w:pPr>
      <w:r>
        <w:rPr>
          <w:color w:val="000000" w:themeColor="text1"/>
          <w:position w:val="38"/>
        </w:rPr>
        <w:t>ВИКОНАВЧИЙ КОМІТЕТ</w:t>
      </w:r>
    </w:p>
    <w:p w:rsidR="000137BD" w:rsidRDefault="000137BD" w:rsidP="000137BD">
      <w:pPr>
        <w:pStyle w:val="5"/>
        <w:spacing w:before="120"/>
        <w:jc w:val="center"/>
        <w:rPr>
          <w:rFonts w:ascii="Times New Roman" w:hAnsi="Times New Roman"/>
          <w:i w:val="0"/>
          <w:color w:val="000000" w:themeColor="text1"/>
          <w:sz w:val="40"/>
          <w:szCs w:val="40"/>
        </w:rPr>
      </w:pPr>
      <w:r>
        <w:rPr>
          <w:rFonts w:ascii="Times New Roman" w:hAnsi="Times New Roman"/>
          <w:i w:val="0"/>
          <w:color w:val="000000" w:themeColor="text1"/>
          <w:sz w:val="40"/>
          <w:szCs w:val="40"/>
        </w:rPr>
        <w:t>РІШЕННЯ</w:t>
      </w:r>
    </w:p>
    <w:p w:rsidR="000137BD" w:rsidRDefault="000137BD" w:rsidP="000137BD">
      <w:pPr>
        <w:rPr>
          <w:color w:val="000000" w:themeColor="text1"/>
        </w:rPr>
      </w:pPr>
    </w:p>
    <w:p w:rsidR="000137BD" w:rsidRDefault="000137BD" w:rsidP="000137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E08C5">
        <w:rPr>
          <w:color w:val="000000" w:themeColor="text1"/>
          <w:sz w:val="28"/>
          <w:szCs w:val="28"/>
          <w:lang w:val="uk-UA"/>
        </w:rPr>
        <w:t>21.06.2018</w:t>
      </w:r>
      <w:r>
        <w:rPr>
          <w:color w:val="000000" w:themeColor="text1"/>
          <w:sz w:val="28"/>
          <w:szCs w:val="28"/>
        </w:rPr>
        <w:t xml:space="preserve"> № </w:t>
      </w:r>
      <w:r w:rsidR="007E08C5">
        <w:rPr>
          <w:color w:val="000000" w:themeColor="text1"/>
          <w:sz w:val="28"/>
          <w:szCs w:val="28"/>
          <w:lang w:val="uk-UA"/>
        </w:rPr>
        <w:t>179</w:t>
      </w:r>
      <w:r>
        <w:rPr>
          <w:color w:val="000000" w:themeColor="text1"/>
          <w:sz w:val="28"/>
          <w:szCs w:val="28"/>
        </w:rPr>
        <w:t xml:space="preserve">  </w:t>
      </w:r>
    </w:p>
    <w:p w:rsidR="000137BD" w:rsidRDefault="000137BD" w:rsidP="000137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м. </w:t>
      </w:r>
      <w:proofErr w:type="spellStart"/>
      <w:r>
        <w:rPr>
          <w:color w:val="000000" w:themeColor="text1"/>
          <w:sz w:val="28"/>
          <w:szCs w:val="28"/>
        </w:rPr>
        <w:t>Володимир-Волинський</w:t>
      </w:r>
      <w:proofErr w:type="spellEnd"/>
    </w:p>
    <w:p w:rsidR="000137BD" w:rsidRDefault="000137BD" w:rsidP="000137BD">
      <w:pPr>
        <w:rPr>
          <w:b/>
          <w:bCs/>
          <w:color w:val="000000" w:themeColor="text1"/>
        </w:rPr>
      </w:pPr>
    </w:p>
    <w:p w:rsidR="000137BD" w:rsidRDefault="000137BD" w:rsidP="000137BD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Про затвердження висновку про доцільність </w:t>
      </w:r>
    </w:p>
    <w:p w:rsidR="000137BD" w:rsidRDefault="000137BD" w:rsidP="000137BD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позбавлення батьківських прав гр. </w:t>
      </w:r>
      <w:r w:rsidR="007E08C5">
        <w:rPr>
          <w:b/>
          <w:bCs/>
          <w:color w:val="000000" w:themeColor="text1"/>
          <w:lang w:val="uk-UA"/>
        </w:rPr>
        <w:t>___________</w:t>
      </w:r>
      <w:r>
        <w:rPr>
          <w:b/>
          <w:bCs/>
          <w:color w:val="000000" w:themeColor="text1"/>
          <w:lang w:val="uk-UA"/>
        </w:rPr>
        <w:t xml:space="preserve"> </w:t>
      </w:r>
    </w:p>
    <w:p w:rsidR="000137BD" w:rsidRDefault="000137BD" w:rsidP="000137BD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відносно малолітніх </w:t>
      </w:r>
      <w:r w:rsidR="007E08C5">
        <w:rPr>
          <w:b/>
          <w:bCs/>
          <w:color w:val="000000" w:themeColor="text1"/>
          <w:lang w:val="uk-UA"/>
        </w:rPr>
        <w:t>_________________</w:t>
      </w:r>
      <w:r>
        <w:rPr>
          <w:b/>
          <w:bCs/>
          <w:color w:val="000000" w:themeColor="text1"/>
          <w:lang w:val="uk-UA"/>
        </w:rPr>
        <w:t xml:space="preserve"> </w:t>
      </w:r>
      <w:proofErr w:type="spellStart"/>
      <w:r>
        <w:rPr>
          <w:b/>
          <w:bCs/>
          <w:color w:val="000000" w:themeColor="text1"/>
          <w:lang w:val="uk-UA"/>
        </w:rPr>
        <w:t>р.н</w:t>
      </w:r>
      <w:proofErr w:type="spellEnd"/>
      <w:r>
        <w:rPr>
          <w:b/>
          <w:bCs/>
          <w:color w:val="000000" w:themeColor="text1"/>
          <w:lang w:val="uk-UA"/>
        </w:rPr>
        <w:t>.</w:t>
      </w:r>
    </w:p>
    <w:p w:rsidR="000137BD" w:rsidRDefault="000137BD" w:rsidP="000137BD">
      <w:pPr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 xml:space="preserve">та </w:t>
      </w:r>
      <w:r w:rsidR="007E08C5">
        <w:rPr>
          <w:b/>
          <w:bCs/>
          <w:color w:val="000000" w:themeColor="text1"/>
          <w:lang w:val="uk-UA"/>
        </w:rPr>
        <w:t>_______________</w:t>
      </w:r>
      <w:r>
        <w:rPr>
          <w:b/>
          <w:bCs/>
          <w:color w:val="000000" w:themeColor="text1"/>
          <w:lang w:val="uk-UA"/>
        </w:rPr>
        <w:t xml:space="preserve"> </w:t>
      </w:r>
      <w:proofErr w:type="spellStart"/>
      <w:r>
        <w:rPr>
          <w:b/>
          <w:bCs/>
          <w:color w:val="000000" w:themeColor="text1"/>
          <w:lang w:val="uk-UA"/>
        </w:rPr>
        <w:t>р.н</w:t>
      </w:r>
      <w:proofErr w:type="spellEnd"/>
      <w:r>
        <w:rPr>
          <w:b/>
          <w:bCs/>
          <w:color w:val="000000" w:themeColor="text1"/>
          <w:lang w:val="uk-UA"/>
        </w:rPr>
        <w:t xml:space="preserve">. </w:t>
      </w:r>
    </w:p>
    <w:p w:rsidR="000137BD" w:rsidRDefault="000137BD" w:rsidP="000137BD">
      <w:pPr>
        <w:rPr>
          <w:b/>
          <w:bCs/>
          <w:color w:val="000000" w:themeColor="text1"/>
          <w:lang w:val="uk-UA"/>
        </w:rPr>
      </w:pPr>
    </w:p>
    <w:p w:rsidR="000137BD" w:rsidRDefault="000137BD" w:rsidP="000137BD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Розглянувши матеріали щодо позбавлення батьківських прав гр.</w:t>
      </w:r>
      <w:r w:rsidR="007E08C5">
        <w:rPr>
          <w:bCs/>
          <w:color w:val="000000" w:themeColor="text1"/>
          <w:sz w:val="28"/>
          <w:szCs w:val="28"/>
          <w:lang w:val="uk-UA"/>
        </w:rPr>
        <w:t>_______________</w:t>
      </w:r>
      <w:r>
        <w:rPr>
          <w:bCs/>
          <w:color w:val="000000" w:themeColor="text1"/>
          <w:sz w:val="28"/>
          <w:szCs w:val="28"/>
          <w:lang w:val="uk-UA"/>
        </w:rPr>
        <w:t xml:space="preserve"> відносно малолітніх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________________</w:t>
      </w:r>
      <w:r>
        <w:rPr>
          <w:bCs/>
          <w:color w:val="000000" w:themeColor="text1"/>
          <w:sz w:val="28"/>
          <w:szCs w:val="28"/>
          <w:lang w:val="uk-UA"/>
        </w:rPr>
        <w:t xml:space="preserve">р.н.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______________</w:t>
      </w:r>
      <w:r w:rsidR="00421B22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21B22">
        <w:rPr>
          <w:bCs/>
          <w:color w:val="000000" w:themeColor="text1"/>
          <w:sz w:val="28"/>
          <w:szCs w:val="28"/>
          <w:lang w:val="uk-UA"/>
        </w:rPr>
        <w:t>р.н</w:t>
      </w:r>
      <w:proofErr w:type="spellEnd"/>
      <w:r w:rsidR="00421B22">
        <w:rPr>
          <w:bCs/>
          <w:color w:val="000000" w:themeColor="text1"/>
          <w:sz w:val="28"/>
          <w:szCs w:val="28"/>
          <w:lang w:val="uk-UA"/>
        </w:rPr>
        <w:t>.,</w:t>
      </w:r>
      <w:r>
        <w:rPr>
          <w:bCs/>
          <w:color w:val="000000" w:themeColor="text1"/>
          <w:sz w:val="28"/>
          <w:szCs w:val="28"/>
          <w:lang w:val="uk-UA"/>
        </w:rPr>
        <w:t xml:space="preserve">з’ясовано, що гр.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________________</w:t>
      </w:r>
      <w:r>
        <w:rPr>
          <w:bCs/>
          <w:color w:val="000000" w:themeColor="text1"/>
          <w:sz w:val="28"/>
          <w:szCs w:val="28"/>
          <w:lang w:val="uk-UA"/>
        </w:rPr>
        <w:t xml:space="preserve"> не виконує батьківські обов’язки, ухиляється від виховання та повноцінного утримання д</w:t>
      </w:r>
      <w:r w:rsidR="00C31DEA">
        <w:rPr>
          <w:bCs/>
          <w:color w:val="000000" w:themeColor="text1"/>
          <w:sz w:val="28"/>
          <w:szCs w:val="28"/>
          <w:lang w:val="uk-UA"/>
        </w:rPr>
        <w:t>ітей. Враховуючи рішення</w:t>
      </w:r>
      <w:r>
        <w:rPr>
          <w:bCs/>
          <w:color w:val="000000" w:themeColor="text1"/>
          <w:sz w:val="28"/>
          <w:szCs w:val="28"/>
          <w:lang w:val="uk-UA"/>
        </w:rPr>
        <w:t xml:space="preserve"> комісії з питань захисту прав дитини, виходячи виключно із інтересів дітей, керуючись ст. ст. 19, 164 Сімейного кодексу України, Постановою Кабінету Міністрів України № 866 від 24.09.2008 р.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“Питання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діяльності органів опіки та піклування, пов’язані із захистом прав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дітей”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“Про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Україні”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, виконавчий комітет міської ради  </w:t>
      </w:r>
    </w:p>
    <w:p w:rsidR="000137BD" w:rsidRDefault="000137BD" w:rsidP="000137BD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</w:p>
    <w:p w:rsidR="000137BD" w:rsidRDefault="000137BD" w:rsidP="000137BD">
      <w:pPr>
        <w:jc w:val="both"/>
        <w:rPr>
          <w:b/>
          <w:bCs/>
          <w:color w:val="000000" w:themeColor="text1"/>
          <w:sz w:val="10"/>
          <w:szCs w:val="10"/>
          <w:lang w:val="uk-UA"/>
        </w:rPr>
      </w:pPr>
      <w:r>
        <w:rPr>
          <w:b/>
          <w:bCs/>
          <w:color w:val="000000" w:themeColor="text1"/>
          <w:sz w:val="10"/>
          <w:szCs w:val="10"/>
          <w:lang w:val="uk-UA"/>
        </w:rPr>
        <w:t xml:space="preserve"> </w:t>
      </w:r>
    </w:p>
    <w:p w:rsidR="000137BD" w:rsidRDefault="000137BD" w:rsidP="000137BD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ВИРІШИВ:</w:t>
      </w:r>
    </w:p>
    <w:p w:rsidR="000137BD" w:rsidRDefault="000137BD" w:rsidP="000137BD">
      <w:pPr>
        <w:jc w:val="center"/>
        <w:rPr>
          <w:b/>
          <w:bCs/>
          <w:color w:val="000000" w:themeColor="text1"/>
          <w:sz w:val="28"/>
          <w:lang w:val="uk-UA"/>
        </w:rPr>
      </w:pPr>
    </w:p>
    <w:p w:rsidR="000137BD" w:rsidRDefault="000137BD" w:rsidP="000137BD">
      <w:pPr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color w:val="000000" w:themeColor="text1"/>
          <w:sz w:val="28"/>
          <w:szCs w:val="28"/>
          <w:lang w:val="uk-UA"/>
        </w:rPr>
        <w:t xml:space="preserve">гр.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</w:t>
      </w:r>
      <w:r>
        <w:rPr>
          <w:bCs/>
          <w:color w:val="000000" w:themeColor="text1"/>
          <w:sz w:val="28"/>
          <w:szCs w:val="28"/>
          <w:lang w:val="uk-UA"/>
        </w:rPr>
        <w:t xml:space="preserve"> відносно малолітніх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_______________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. та </w:t>
      </w:r>
      <w:r w:rsidR="007E08C5">
        <w:rPr>
          <w:bCs/>
          <w:color w:val="000000" w:themeColor="text1"/>
          <w:sz w:val="28"/>
          <w:szCs w:val="28"/>
          <w:lang w:val="uk-UA"/>
        </w:rPr>
        <w:t>____________-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р.н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>. (додається).</w:t>
      </w:r>
    </w:p>
    <w:p w:rsidR="000137BD" w:rsidRDefault="000137BD" w:rsidP="000137BD">
      <w:pPr>
        <w:jc w:val="both"/>
        <w:rPr>
          <w:color w:val="000000" w:themeColor="text1"/>
          <w:sz w:val="28"/>
          <w:szCs w:val="28"/>
          <w:lang w:val="uk-UA"/>
        </w:rPr>
      </w:pPr>
    </w:p>
    <w:p w:rsidR="000137BD" w:rsidRDefault="000137BD" w:rsidP="000137BD">
      <w:pPr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Контроль за виконанням </w:t>
      </w:r>
      <w:r w:rsidR="00421B22">
        <w:rPr>
          <w:color w:val="000000" w:themeColor="text1"/>
          <w:sz w:val="28"/>
          <w:szCs w:val="28"/>
          <w:lang w:val="uk-UA"/>
        </w:rPr>
        <w:t xml:space="preserve">цього </w:t>
      </w:r>
      <w:r>
        <w:rPr>
          <w:color w:val="000000" w:themeColor="text1"/>
          <w:sz w:val="28"/>
          <w:szCs w:val="28"/>
          <w:lang w:val="uk-UA"/>
        </w:rPr>
        <w:t xml:space="preserve">рішення покласти на службу у справах дітей. </w:t>
      </w:r>
    </w:p>
    <w:p w:rsidR="000137BD" w:rsidRDefault="000137BD" w:rsidP="000137BD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137BD" w:rsidRDefault="000137BD" w:rsidP="000137BD">
      <w:pPr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137BD" w:rsidRDefault="000137BD" w:rsidP="000137BD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0137BD" w:rsidRDefault="000137BD" w:rsidP="000137BD">
      <w:pPr>
        <w:jc w:val="both"/>
        <w:rPr>
          <w:b/>
          <w:bCs/>
          <w:color w:val="000000" w:themeColor="text1"/>
          <w:sz w:val="28"/>
          <w:lang w:val="uk-UA"/>
        </w:rPr>
      </w:pPr>
    </w:p>
    <w:p w:rsidR="000137BD" w:rsidRDefault="000137BD" w:rsidP="000137BD">
      <w:pPr>
        <w:jc w:val="both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Міський голова                                                                            П.Д.</w:t>
      </w:r>
      <w:proofErr w:type="spellStart"/>
      <w:r>
        <w:rPr>
          <w:b/>
          <w:bCs/>
          <w:color w:val="000000" w:themeColor="text1"/>
          <w:sz w:val="28"/>
          <w:lang w:val="uk-UA"/>
        </w:rPr>
        <w:t>Саганюк</w:t>
      </w:r>
      <w:proofErr w:type="spellEnd"/>
      <w:r>
        <w:rPr>
          <w:b/>
          <w:bCs/>
          <w:color w:val="000000" w:themeColor="text1"/>
          <w:sz w:val="28"/>
          <w:lang w:val="uk-UA"/>
        </w:rPr>
        <w:t xml:space="preserve"> </w:t>
      </w:r>
      <w:proofErr w:type="spellStart"/>
      <w:r>
        <w:rPr>
          <w:bCs/>
          <w:i/>
          <w:color w:val="000000" w:themeColor="text1"/>
          <w:lang w:val="uk-UA"/>
        </w:rPr>
        <w:t>Матіюк</w:t>
      </w:r>
      <w:proofErr w:type="spellEnd"/>
      <w:r>
        <w:rPr>
          <w:bCs/>
          <w:i/>
          <w:color w:val="000000" w:themeColor="text1"/>
          <w:lang w:val="uk-UA"/>
        </w:rPr>
        <w:t xml:space="preserve"> 21291</w:t>
      </w:r>
    </w:p>
    <w:p w:rsidR="000137BD" w:rsidRDefault="000137BD" w:rsidP="000137BD">
      <w:pPr>
        <w:jc w:val="center"/>
        <w:rPr>
          <w:color w:val="000000" w:themeColor="text1"/>
          <w:lang w:val="uk-UA"/>
        </w:rPr>
      </w:pPr>
    </w:p>
    <w:p w:rsidR="000137BD" w:rsidRDefault="000137BD" w:rsidP="000137BD">
      <w:pPr>
        <w:jc w:val="right"/>
        <w:rPr>
          <w:color w:val="000000" w:themeColor="text1"/>
          <w:sz w:val="28"/>
          <w:szCs w:val="28"/>
          <w:lang w:val="uk-UA"/>
        </w:rPr>
      </w:pPr>
    </w:p>
    <w:p w:rsidR="000137BD" w:rsidRDefault="000137BD" w:rsidP="000137BD">
      <w:pPr>
        <w:jc w:val="right"/>
        <w:rPr>
          <w:color w:val="000000" w:themeColor="text1"/>
          <w:sz w:val="28"/>
          <w:szCs w:val="28"/>
          <w:lang w:val="uk-UA"/>
        </w:rPr>
      </w:pPr>
    </w:p>
    <w:p w:rsidR="000137BD" w:rsidRDefault="000137BD" w:rsidP="000137BD">
      <w:pPr>
        <w:jc w:val="right"/>
        <w:rPr>
          <w:color w:val="000000" w:themeColor="text1"/>
          <w:sz w:val="28"/>
          <w:szCs w:val="28"/>
          <w:lang w:val="uk-UA"/>
        </w:rPr>
      </w:pPr>
    </w:p>
    <w:p w:rsidR="00A737AE" w:rsidRPr="000137BD" w:rsidRDefault="00A737AE">
      <w:pPr>
        <w:rPr>
          <w:lang w:val="uk-UA"/>
        </w:rPr>
      </w:pPr>
    </w:p>
    <w:sectPr w:rsidR="00A737AE" w:rsidRPr="000137BD" w:rsidSect="00A73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7BD"/>
    <w:rsid w:val="000137BD"/>
    <w:rsid w:val="003E631F"/>
    <w:rsid w:val="00421B22"/>
    <w:rsid w:val="007D1FD8"/>
    <w:rsid w:val="007E08C5"/>
    <w:rsid w:val="007F2A9A"/>
    <w:rsid w:val="00851328"/>
    <w:rsid w:val="00A737AE"/>
    <w:rsid w:val="00C31DEA"/>
    <w:rsid w:val="00E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37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13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137B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0137BD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7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37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137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37BD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1"/>
    <w:semiHidden/>
    <w:unhideWhenUsed/>
    <w:rsid w:val="00013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0137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7</cp:revision>
  <cp:lastPrinted>2018-06-18T13:12:00Z</cp:lastPrinted>
  <dcterms:created xsi:type="dcterms:W3CDTF">2018-06-18T07:47:00Z</dcterms:created>
  <dcterms:modified xsi:type="dcterms:W3CDTF">2018-06-27T06:54:00Z</dcterms:modified>
</cp:coreProperties>
</file>