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9" w:rsidRDefault="00EF4549" w:rsidP="0090794F">
      <w:pPr>
        <w:rPr>
          <w:sz w:val="24"/>
          <w:lang w:val="uk-UA"/>
        </w:rPr>
      </w:pPr>
    </w:p>
    <w:p w:rsidR="00EF4549" w:rsidRDefault="00EF4549" w:rsidP="0090794F">
      <w:pPr>
        <w:rPr>
          <w:sz w:val="24"/>
          <w:lang w:val="uk-UA"/>
        </w:rPr>
      </w:pPr>
    </w:p>
    <w:p w:rsidR="00EF4549" w:rsidRPr="0090794F" w:rsidRDefault="00EF4549" w:rsidP="0090794F">
      <w:pPr>
        <w:jc w:val="center"/>
        <w:rPr>
          <w:b/>
          <w:sz w:val="32"/>
          <w:szCs w:val="32"/>
          <w:u w:val="single"/>
          <w:lang w:val="uk-UA"/>
        </w:rPr>
      </w:pPr>
      <w:r w:rsidRPr="0090794F">
        <w:rPr>
          <w:b/>
          <w:sz w:val="32"/>
          <w:szCs w:val="32"/>
          <w:u w:val="single"/>
          <w:lang w:val="uk-UA"/>
        </w:rPr>
        <w:t>Повідомлення</w:t>
      </w:r>
      <w:r>
        <w:rPr>
          <w:b/>
          <w:sz w:val="32"/>
          <w:szCs w:val="32"/>
          <w:u w:val="single"/>
          <w:lang w:val="uk-UA"/>
        </w:rPr>
        <w:t xml:space="preserve"> про намір </w:t>
      </w:r>
      <w:r w:rsidRPr="0090794F">
        <w:rPr>
          <w:b/>
          <w:sz w:val="32"/>
          <w:szCs w:val="32"/>
          <w:u w:val="single"/>
          <w:lang w:val="uk-UA"/>
        </w:rPr>
        <w:t>!!!</w:t>
      </w:r>
    </w:p>
    <w:p w:rsidR="00EF4549" w:rsidRDefault="00EF4549" w:rsidP="0090794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Управління водопровідно-каналізаційного господарства</w:t>
      </w:r>
    </w:p>
    <w:p w:rsidR="00EF4549" w:rsidRPr="001F6BE9" w:rsidRDefault="00EF4549" w:rsidP="0090794F">
      <w:pPr>
        <w:jc w:val="center"/>
        <w:rPr>
          <w:b/>
          <w:sz w:val="32"/>
          <w:szCs w:val="32"/>
          <w:lang w:val="uk-UA"/>
        </w:rPr>
      </w:pPr>
      <w:r w:rsidRPr="001F6BE9">
        <w:rPr>
          <w:b/>
          <w:sz w:val="32"/>
          <w:szCs w:val="32"/>
          <w:lang w:val="uk-UA"/>
        </w:rPr>
        <w:t>здійснити зміну діючих тарифів  на послуги централізованого водопостачання та водовідведення.</w:t>
      </w:r>
    </w:p>
    <w:p w:rsidR="00EF4549" w:rsidRPr="0090794F" w:rsidRDefault="00EF4549" w:rsidP="0090794F">
      <w:pPr>
        <w:jc w:val="center"/>
        <w:rPr>
          <w:sz w:val="24"/>
        </w:rPr>
      </w:pPr>
    </w:p>
    <w:p w:rsidR="00EF4549" w:rsidRPr="0029251C" w:rsidRDefault="00EF4549" w:rsidP="0090794F">
      <w:pPr>
        <w:tabs>
          <w:tab w:val="left" w:pos="2040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EF4549" w:rsidRDefault="00EF4549" w:rsidP="0090794F">
      <w:pPr>
        <w:rPr>
          <w:sz w:val="24"/>
          <w:lang w:val="uk-UA"/>
        </w:rPr>
      </w:pPr>
      <w:r>
        <w:rPr>
          <w:sz w:val="24"/>
          <w:lang w:val="uk-UA"/>
        </w:rPr>
        <w:t xml:space="preserve"> Управління  водопровідно-каналізаційного господарства м. Володимир-Волинський </w:t>
      </w:r>
      <w:r w:rsidRPr="008D1A4D">
        <w:rPr>
          <w:b/>
          <w:sz w:val="24"/>
          <w:lang w:val="uk-UA"/>
        </w:rPr>
        <w:t>повідомляє  про намір здійснити зміну діючих тарифів</w:t>
      </w:r>
      <w:r>
        <w:rPr>
          <w:sz w:val="24"/>
          <w:lang w:val="uk-UA"/>
        </w:rPr>
        <w:t xml:space="preserve"> на  послуги з централізованого водопостачання  та водовідведення  та зміну тарифів на послуги з централізованого постачання холодної води , водовідведення ( з використанням внутрішньобудинкових систем). Відповідно до Порядку формування тарифів   на централізоване водопостачання та водовідведення  та Порядку формування тарифів на послуги з централізованого постачання холодної води, водовідведення (з використанням внутрішньобудинкових систем) затвердженого Кабінетом міністрів України ,від 01.06.2011 р. № 869  підприємство підготувало  розрахунок  проекту тарифів  на 2018 рік   на централізоване водопостачання і водовідведення   та тарифів   на послуги з централізованого постачання холодної води , водовідведення ( з використанням внутрішньобудинкових систем).</w:t>
      </w:r>
    </w:p>
    <w:p w:rsidR="00EF4549" w:rsidRDefault="00EF4549" w:rsidP="0090794F">
      <w:pPr>
        <w:rPr>
          <w:sz w:val="24"/>
          <w:lang w:val="uk-UA"/>
        </w:rPr>
      </w:pPr>
      <w:r>
        <w:rPr>
          <w:sz w:val="24"/>
          <w:lang w:val="uk-UA"/>
        </w:rPr>
        <w:t>В умовах постійного підвищення цін на електроенергію  , паливно-мастильні матеріали  обов</w:t>
      </w:r>
      <w:r>
        <w:rPr>
          <w:rFonts w:ascii="Calibri" w:hAnsi="Calibri"/>
          <w:sz w:val="24"/>
          <w:lang w:val="uk-UA"/>
        </w:rPr>
        <w:t>'</w:t>
      </w:r>
      <w:r>
        <w:rPr>
          <w:sz w:val="24"/>
          <w:lang w:val="uk-UA"/>
        </w:rPr>
        <w:t>язкових зборів , податків  , розміру мінімальної заробітної плати , розміру прожиткового мінімуму   собівартість послуг постійно зростає .</w:t>
      </w:r>
    </w:p>
    <w:p w:rsidR="00EF4549" w:rsidRDefault="00EF4549" w:rsidP="0090794F">
      <w:pPr>
        <w:rPr>
          <w:sz w:val="24"/>
          <w:lang w:val="uk-UA"/>
        </w:rPr>
      </w:pPr>
      <w:r>
        <w:rPr>
          <w:sz w:val="24"/>
          <w:lang w:val="uk-UA"/>
        </w:rPr>
        <w:t xml:space="preserve"> Тарифи  приведенні до економічно обгрунтованого рівня , що забезпечить беззбиткову діяльність   управління водопровідно-каналізаційного господарства.</w:t>
      </w:r>
    </w:p>
    <w:p w:rsidR="00EF4549" w:rsidRDefault="00EF4549" w:rsidP="0090794F">
      <w:pPr>
        <w:rPr>
          <w:sz w:val="24"/>
          <w:lang w:val="uk-UA"/>
        </w:rPr>
      </w:pPr>
    </w:p>
    <w:p w:rsidR="00EF4549" w:rsidRDefault="00EF4549" w:rsidP="0090794F">
      <w:pPr>
        <w:rPr>
          <w:sz w:val="24"/>
          <w:lang w:val="uk-UA"/>
        </w:rPr>
      </w:pPr>
      <w:r>
        <w:rPr>
          <w:sz w:val="24"/>
          <w:lang w:val="uk-UA"/>
        </w:rPr>
        <w:t>Зміна тарифів   у 2018 році на послуги  з централізованого водопостачання  та водовідведення  пропонується: централізоване водопостачання 8,30 грн. м/куб,- централізоване водовідведення  10,37 грн. м/куб,-централізоване постачання холодної води ( з використанням внутрішньобудинкових систем  * -  8,66 грн. м/куб., централізоване водовідведення ( з використанням внутрішньобудинкових систем*-     10,81 грн. м/куб .</w:t>
      </w:r>
    </w:p>
    <w:p w:rsidR="00EF4549" w:rsidRDefault="00EF4549" w:rsidP="0090794F">
      <w:pPr>
        <w:rPr>
          <w:sz w:val="24"/>
          <w:lang w:val="uk-UA"/>
        </w:rPr>
      </w:pPr>
      <w:r>
        <w:rPr>
          <w:sz w:val="24"/>
          <w:lang w:val="uk-UA"/>
        </w:rPr>
        <w:t xml:space="preserve">*примітка для багатоквартирних будинків  від </w:t>
      </w:r>
    </w:p>
    <w:p w:rsidR="00EF4549" w:rsidRDefault="00EF4549" w:rsidP="0090794F">
      <w:pPr>
        <w:rPr>
          <w:sz w:val="24"/>
          <w:lang w:val="uk-UA"/>
        </w:rPr>
      </w:pPr>
      <w:r>
        <w:rPr>
          <w:sz w:val="24"/>
          <w:lang w:val="uk-UA"/>
        </w:rPr>
        <w:t>2-ох і більше поверхів.</w:t>
      </w:r>
    </w:p>
    <w:p w:rsidR="00EF4549" w:rsidRDefault="00EF4549" w:rsidP="0090794F">
      <w:pPr>
        <w:rPr>
          <w:sz w:val="24"/>
          <w:lang w:val="uk-UA"/>
        </w:rPr>
      </w:pPr>
    </w:p>
    <w:p w:rsidR="00EF4549" w:rsidRDefault="00EF4549" w:rsidP="0090794F">
      <w:pPr>
        <w:rPr>
          <w:sz w:val="24"/>
          <w:lang w:val="en-US"/>
        </w:rPr>
      </w:pPr>
      <w:r w:rsidRPr="00240AE5">
        <w:rPr>
          <w:b/>
          <w:sz w:val="24"/>
          <w:lang w:val="uk-UA"/>
        </w:rPr>
        <w:t xml:space="preserve"> Пропозиції та зауваження</w:t>
      </w:r>
      <w:r>
        <w:rPr>
          <w:sz w:val="24"/>
          <w:lang w:val="uk-UA"/>
        </w:rPr>
        <w:t xml:space="preserve"> щодо нових тарифів  приймаються протягом 14 календарних днів з дня опублікування  цього повідомлення  за  адресою: м. Володимир-Волинський , вул. Луцька 211,   ( управління водопровідно -каналізаційного господарства)  </w:t>
      </w:r>
    </w:p>
    <w:p w:rsidR="00EF4549" w:rsidRDefault="00EF4549" w:rsidP="0090794F">
      <w:pPr>
        <w:rPr>
          <w:sz w:val="24"/>
          <w:lang w:val="uk-UA"/>
        </w:rPr>
      </w:pPr>
      <w:r>
        <w:rPr>
          <w:sz w:val="24"/>
          <w:lang w:val="uk-UA"/>
        </w:rPr>
        <w:t>тел. 2-76-27; 2-76-68.</w:t>
      </w:r>
    </w:p>
    <w:p w:rsidR="00EF4549" w:rsidRDefault="00EF4549" w:rsidP="0090794F">
      <w:pPr>
        <w:rPr>
          <w:sz w:val="24"/>
          <w:lang w:val="uk-UA"/>
        </w:rPr>
      </w:pPr>
    </w:p>
    <w:p w:rsidR="00EF4549" w:rsidRDefault="00EF4549" w:rsidP="0090794F">
      <w:pPr>
        <w:rPr>
          <w:sz w:val="24"/>
          <w:lang w:val="uk-UA"/>
        </w:rPr>
      </w:pPr>
    </w:p>
    <w:p w:rsidR="00EF4549" w:rsidRDefault="00EF4549" w:rsidP="0090794F">
      <w:pPr>
        <w:rPr>
          <w:sz w:val="24"/>
          <w:lang w:val="uk-UA"/>
        </w:rPr>
      </w:pPr>
    </w:p>
    <w:p w:rsidR="00EF4549" w:rsidRDefault="00EF4549"/>
    <w:sectPr w:rsidR="00EF4549" w:rsidSect="009F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94F"/>
    <w:rsid w:val="001F6BE9"/>
    <w:rsid w:val="00240AE5"/>
    <w:rsid w:val="0029251C"/>
    <w:rsid w:val="0029636E"/>
    <w:rsid w:val="00595CCE"/>
    <w:rsid w:val="008D1A4D"/>
    <w:rsid w:val="0090794F"/>
    <w:rsid w:val="009F0033"/>
    <w:rsid w:val="00E14512"/>
    <w:rsid w:val="00E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4F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331</Words>
  <Characters>1887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намір </dc:title>
  <dc:subject/>
  <dc:creator>Admin</dc:creator>
  <cp:keywords/>
  <dc:description/>
  <cp:lastModifiedBy>Admin</cp:lastModifiedBy>
  <cp:revision>2</cp:revision>
  <dcterms:created xsi:type="dcterms:W3CDTF">2018-05-31T07:17:00Z</dcterms:created>
  <dcterms:modified xsi:type="dcterms:W3CDTF">2018-05-31T07:17:00Z</dcterms:modified>
</cp:coreProperties>
</file>