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3" w:rsidRPr="00903AA3" w:rsidRDefault="00903AA3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0"/>
        <w:rPr>
          <w:rFonts w:ascii="AcademyACTT" w:eastAsia="Times New Roman" w:hAnsi="AcademyACTT" w:cs="Times New Roman"/>
          <w:b/>
          <w:bCs/>
          <w:sz w:val="24"/>
          <w:szCs w:val="20"/>
          <w:lang w:eastAsia="uk-UA"/>
        </w:rPr>
      </w:pPr>
      <w:r w:rsidRPr="00903AA3">
        <w:rPr>
          <w:rFonts w:ascii="AcademyACTT" w:eastAsia="Times New Roman" w:hAnsi="AcademyACTT" w:cs="Times New Roman"/>
          <w:b/>
          <w:bCs/>
          <w:sz w:val="24"/>
          <w:szCs w:val="20"/>
          <w:lang w:eastAsia="uk-UA"/>
        </w:rPr>
        <w:t>УКРАЇНА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1"/>
        <w:rPr>
          <w:rFonts w:ascii="AcademyACTT" w:eastAsia="Times New Roman" w:hAnsi="AcademyACTT" w:cs="Arial"/>
          <w:b/>
          <w:sz w:val="28"/>
          <w:szCs w:val="20"/>
          <w:lang w:eastAsia="uk-UA"/>
        </w:rPr>
      </w:pPr>
      <w:r w:rsidRPr="00903AA3">
        <w:rPr>
          <w:rFonts w:ascii="AcademyACTT" w:eastAsia="Times New Roman" w:hAnsi="AcademyACTT" w:cs="Arial"/>
          <w:b/>
          <w:sz w:val="28"/>
          <w:szCs w:val="20"/>
          <w:lang w:eastAsia="uk-UA"/>
        </w:rPr>
        <w:t>ВОЛОДИМИР-ВОЛИНСЬКА МІСЬКА РАДА ВОЛИНСЬКОЇ ОБЛАСТІ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  <w:t>РОЗПОРЯДЖЕННЯ</w:t>
      </w:r>
    </w:p>
    <w:p w:rsidR="00903AA3" w:rsidRPr="00903AA3" w:rsidRDefault="00085F64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18.04.2018 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136 р</w:t>
      </w:r>
      <w:bookmarkStart w:id="0" w:name="_GoBack"/>
      <w:bookmarkEnd w:id="0"/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proofErr w:type="spellStart"/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м.Володимир-Волинський</w:t>
      </w:r>
      <w:proofErr w:type="spellEnd"/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Про   перевірку наявності та стану 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документів  з грифом  «Для   службового</w:t>
      </w:r>
    </w:p>
    <w:p w:rsid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користування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 </w:t>
      </w:r>
    </w:p>
    <w:p w:rsidR="00F340FC" w:rsidRPr="00903AA3" w:rsidRDefault="00F340FC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ab/>
        <w:t xml:space="preserve">Відповідно до пункту 108 Інструкції   про порядок  ведення обліку, зберігання, використання і знищення  документів та інших матеріальних носіїв інформації, що містять  службову інформацію, затвердженої розпорядженням міського голови  від 01 лютого 2017 року № 30р, та Положення про експертну </w:t>
      </w:r>
      <w:r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виконавчого комітету Володимир-Волинської міської ради , затвердженого розпорядженням міського голови  від </w:t>
      </w:r>
      <w:r w:rsidRPr="00903AA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02.04.2018 № 112р,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керуючись п. 20 ч. 4 ст. 42 Закону України „Про місцеве самоврядування в Україні”:</w:t>
      </w:r>
    </w:p>
    <w:p w:rsidR="00F340FC" w:rsidRPr="00903AA3" w:rsidRDefault="00F340FC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  1.Зобов»язую :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1.1.Експертну комісію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Володимир-Волинської міської ради здійснити перевірку наявності та стану документів з грифом «Для службового користування»,</w:t>
      </w:r>
      <w:r w:rsidR="00D844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зареєстрованих у виконавчо</w:t>
      </w:r>
      <w:r w:rsidR="00D844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му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 w:rsidR="00D844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Володимир-Волинської міської ради.</w:t>
      </w:r>
    </w:p>
    <w:p w:rsidR="00903AA3" w:rsidRPr="00903AA3" w:rsidRDefault="00F340FC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1.2.Членів експертної комісії ( Прогонюк Н.Т., Антонюк Р.В., Атаманчук В.А., Мороз М.С., </w:t>
      </w:r>
      <w:proofErr w:type="spellStart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Шадура</w:t>
      </w:r>
      <w:proofErr w:type="spellEnd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Г.М.) з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дійснити перевірку наявності та стану документів з грифо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м «Для службового користування» літер «М»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зареєстрованих у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му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Володимир-Волинської міської ради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2.Акти перевірок подати на затвердження міському голові до 30 квітня  2018року.</w:t>
      </w:r>
    </w:p>
    <w:p w:rsidR="00903AA3" w:rsidRPr="00903AA3" w:rsidRDefault="00903AA3" w:rsidP="0090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3.Контроль за виконанням цього розпорядження залишаю за собою.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Міський голова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  <w:t xml:space="preserve">           П.Д.Саганюк</w:t>
      </w: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4"/>
          <w:szCs w:val="16"/>
          <w:lang w:eastAsia="uk-UA"/>
        </w:rPr>
        <w:t>Антонюк 35707</w:t>
      </w: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02FDE" w:rsidRDefault="00502FDE"/>
    <w:sectPr w:rsidR="00502FDE" w:rsidSect="006D2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1F6"/>
    <w:rsid w:val="00085F64"/>
    <w:rsid w:val="000D5722"/>
    <w:rsid w:val="001571F6"/>
    <w:rsid w:val="00502FDE"/>
    <w:rsid w:val="006D28C0"/>
    <w:rsid w:val="00903AA3"/>
    <w:rsid w:val="00D8442A"/>
    <w:rsid w:val="00F3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Admin</cp:lastModifiedBy>
  <cp:revision>2</cp:revision>
  <dcterms:created xsi:type="dcterms:W3CDTF">2018-04-20T06:34:00Z</dcterms:created>
  <dcterms:modified xsi:type="dcterms:W3CDTF">2018-04-20T06:34:00Z</dcterms:modified>
</cp:coreProperties>
</file>