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2E" w:rsidRDefault="005A522E" w:rsidP="000F0087">
      <w:pPr>
        <w:jc w:val="center"/>
      </w:pPr>
      <w:r w:rsidRPr="008E7A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0.75pt;visibility:visible">
            <v:imagedata r:id="rId5" o:title=""/>
          </v:shape>
        </w:pict>
      </w:r>
    </w:p>
    <w:p w:rsidR="005A522E" w:rsidRDefault="005A522E" w:rsidP="000F0087">
      <w:pPr>
        <w:pStyle w:val="Heading1"/>
        <w:spacing w:line="360" w:lineRule="auto"/>
        <w:rPr>
          <w:rFonts w:ascii="AcademyACTT Cyr" w:hAnsi="AcademyACTT Cyr" w:cs="AcademyACTT Cyr"/>
          <w:b/>
          <w:bCs/>
          <w:sz w:val="24"/>
          <w:szCs w:val="24"/>
        </w:rPr>
      </w:pPr>
      <w:r>
        <w:rPr>
          <w:rFonts w:ascii="AcademyACTT Cyr" w:hAnsi="AcademyACTT Cyr" w:cs="AcademyACTT Cyr"/>
          <w:b/>
          <w:bCs/>
          <w:sz w:val="24"/>
          <w:szCs w:val="24"/>
        </w:rPr>
        <w:t>УКРАЇНА</w:t>
      </w:r>
    </w:p>
    <w:p w:rsidR="005A522E" w:rsidRDefault="005A522E" w:rsidP="000F0087">
      <w:pPr>
        <w:pStyle w:val="Heading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>
        <w:rPr>
          <w:rFonts w:ascii="AcademyACTT Cyr" w:hAnsi="AcademyACTT Cyr" w:cs="AcademyACTT Cyr"/>
          <w:sz w:val="28"/>
          <w:szCs w:val="28"/>
        </w:rPr>
        <w:t>ВОЛОДИМИР-ВОЛИНСЬКА МІСЬКА РАДА ВОЛИНСЬКОЇ ОБЛАСТІ</w:t>
      </w:r>
    </w:p>
    <w:p w:rsidR="005A522E" w:rsidRPr="00D26BE3" w:rsidRDefault="005A522E" w:rsidP="000F0087">
      <w:pPr>
        <w:pStyle w:val="Heading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5A522E" w:rsidRDefault="005A522E" w:rsidP="000F0087">
      <w:pPr>
        <w:pStyle w:val="Heading5"/>
        <w:jc w:val="center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6942C7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</w:t>
      </w:r>
    </w:p>
    <w:p w:rsidR="005A522E" w:rsidRPr="00FB2CAF" w:rsidRDefault="005A522E" w:rsidP="00C82B7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№ </w:t>
      </w:r>
    </w:p>
    <w:p w:rsidR="005A522E" w:rsidRDefault="005A522E" w:rsidP="000F0087">
      <w:pPr>
        <w:rPr>
          <w:b/>
          <w:bCs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Pr="006942C7">
        <w:rPr>
          <w:b/>
          <w:bCs/>
        </w:rPr>
        <w:t>м.</w:t>
      </w:r>
      <w:r w:rsidRPr="006942C7">
        <w:rPr>
          <w:b/>
          <w:bCs/>
          <w:lang w:val="uk-UA"/>
        </w:rPr>
        <w:t xml:space="preserve"> </w:t>
      </w:r>
      <w:r w:rsidRPr="006942C7">
        <w:rPr>
          <w:b/>
          <w:bCs/>
        </w:rPr>
        <w:t>Володимир</w:t>
      </w:r>
      <w:r w:rsidRPr="006942C7">
        <w:rPr>
          <w:b/>
          <w:bCs/>
          <w:lang w:val="uk-UA"/>
        </w:rPr>
        <w:t>-</w:t>
      </w:r>
      <w:r w:rsidRPr="006942C7">
        <w:rPr>
          <w:b/>
          <w:bCs/>
        </w:rPr>
        <w:t>Волинський</w:t>
      </w:r>
    </w:p>
    <w:p w:rsidR="005A522E" w:rsidRPr="006942C7" w:rsidRDefault="005A522E" w:rsidP="000F0087">
      <w:pPr>
        <w:rPr>
          <w:sz w:val="28"/>
          <w:szCs w:val="28"/>
          <w:lang w:val="uk-UA"/>
        </w:rPr>
      </w:pPr>
    </w:p>
    <w:p w:rsidR="005A522E" w:rsidRDefault="005A522E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внесення змін до рішення</w:t>
      </w:r>
    </w:p>
    <w:p w:rsidR="005A522E" w:rsidRDefault="005A522E" w:rsidP="000F008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від 19.12.2017 року № 408</w:t>
      </w:r>
    </w:p>
    <w:p w:rsidR="005A522E" w:rsidRPr="00B33589" w:rsidRDefault="005A522E" w:rsidP="000F008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«Про встановлення </w:t>
      </w:r>
      <w:r w:rsidRPr="00B33589">
        <w:rPr>
          <w:b/>
          <w:bCs/>
          <w:sz w:val="28"/>
          <w:szCs w:val="28"/>
          <w:lang w:val="uk-UA"/>
        </w:rPr>
        <w:t>тарифів</w:t>
      </w:r>
    </w:p>
    <w:p w:rsidR="005A522E" w:rsidRPr="00B33589" w:rsidRDefault="005A522E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на теплову енергію</w:t>
      </w:r>
      <w:r>
        <w:rPr>
          <w:b/>
          <w:bCs/>
          <w:sz w:val="28"/>
          <w:szCs w:val="28"/>
          <w:lang w:val="uk-UA"/>
        </w:rPr>
        <w:t xml:space="preserve">, </w:t>
      </w:r>
      <w:r w:rsidRPr="00B33589">
        <w:rPr>
          <w:b/>
          <w:bCs/>
          <w:sz w:val="28"/>
          <w:szCs w:val="28"/>
          <w:lang w:val="uk-UA"/>
        </w:rPr>
        <w:t xml:space="preserve">на послуги з </w:t>
      </w:r>
    </w:p>
    <w:p w:rsidR="005A522E" w:rsidRPr="00B33589" w:rsidRDefault="005A522E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централізованого опалення і централізованого</w:t>
      </w:r>
    </w:p>
    <w:p w:rsidR="005A522E" w:rsidRPr="00B33589" w:rsidRDefault="005A522E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постачання гарячої води, що надаються</w:t>
      </w:r>
    </w:p>
    <w:p w:rsidR="005A522E" w:rsidRPr="00B33589" w:rsidRDefault="005A522E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ПТМ «Володимир-Волинськтеплокомуненерго»</w:t>
      </w:r>
    </w:p>
    <w:p w:rsidR="005A522E" w:rsidRPr="00E5147C" w:rsidRDefault="005A522E" w:rsidP="000F0087">
      <w:pPr>
        <w:jc w:val="both"/>
        <w:rPr>
          <w:b/>
          <w:bCs/>
          <w:sz w:val="16"/>
          <w:szCs w:val="16"/>
          <w:lang w:val="uk-UA"/>
        </w:rPr>
      </w:pPr>
    </w:p>
    <w:p w:rsidR="005A522E" w:rsidRPr="00B33589" w:rsidRDefault="005A522E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   </w:t>
      </w:r>
      <w:r w:rsidRPr="00BA3A76">
        <w:rPr>
          <w:sz w:val="28"/>
          <w:szCs w:val="28"/>
          <w:lang w:val="uk-UA"/>
        </w:rPr>
        <w:t>У зв’язку з ростом</w:t>
      </w:r>
      <w:r>
        <w:rPr>
          <w:sz w:val="28"/>
          <w:szCs w:val="28"/>
          <w:lang w:val="uk-UA"/>
        </w:rPr>
        <w:t xml:space="preserve"> з 01.03.2018р.</w:t>
      </w:r>
      <w:r w:rsidRPr="00BA3A76">
        <w:rPr>
          <w:sz w:val="28"/>
          <w:szCs w:val="28"/>
          <w:lang w:val="uk-UA"/>
        </w:rPr>
        <w:t xml:space="preserve"> вартості</w:t>
      </w:r>
      <w:r>
        <w:rPr>
          <w:sz w:val="28"/>
          <w:szCs w:val="28"/>
          <w:lang w:val="uk-UA"/>
        </w:rPr>
        <w:t xml:space="preserve"> електроенергії, </w:t>
      </w:r>
      <w:r w:rsidRPr="00B335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B33589">
        <w:rPr>
          <w:sz w:val="28"/>
          <w:szCs w:val="28"/>
          <w:lang w:val="uk-UA"/>
        </w:rPr>
        <w:t xml:space="preserve"> метою приведення витрат на виробництво, транспортування та постачання теплової енергії та централізованого опалення і централізованого постачання гарячої води до економічно обґрунтованих, розглянувши звернення </w:t>
      </w:r>
      <w:r w:rsidRPr="00997BCE">
        <w:rPr>
          <w:sz w:val="28"/>
          <w:szCs w:val="28"/>
          <w:lang w:val="uk-UA"/>
        </w:rPr>
        <w:t>ПТМ «Володимир-Волинськтеплокомуненерго</w:t>
      </w:r>
      <w:r w:rsidRPr="00B33589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28.02.2018 року №128</w:t>
      </w:r>
      <w:r w:rsidRPr="00AD45AE">
        <w:rPr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Pr="00B33589">
        <w:rPr>
          <w:sz w:val="28"/>
          <w:szCs w:val="28"/>
          <w:lang w:val="uk-UA"/>
        </w:rPr>
        <w:t xml:space="preserve"> від 22.11.2017року №826</w:t>
      </w:r>
      <w:r>
        <w:rPr>
          <w:sz w:val="28"/>
          <w:szCs w:val="28"/>
          <w:lang w:val="uk-UA"/>
        </w:rPr>
        <w:t xml:space="preserve"> та від 11.12.2017 року №856</w:t>
      </w:r>
      <w:r w:rsidRPr="00B33589">
        <w:rPr>
          <w:sz w:val="28"/>
          <w:szCs w:val="28"/>
          <w:lang w:val="uk-UA"/>
        </w:rPr>
        <w:t xml:space="preserve">, відповідно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 який затверджений Постановою Кабінету Міністрів України від 01.06.2011р. № 869, згідно вимог ст.20 Закону України «Про теплопостачання», ч.6 ст.32 Закону України «Про житлово-комунальні послуги», керуючись пп.2 п. «а» ст..28 Закону України «Про місцеве самоврядування в Україні», виконавчий комітет міської ради </w:t>
      </w:r>
    </w:p>
    <w:p w:rsidR="005A522E" w:rsidRPr="00E5147C" w:rsidRDefault="005A522E" w:rsidP="000F0087">
      <w:pPr>
        <w:jc w:val="center"/>
        <w:rPr>
          <w:b/>
          <w:bCs/>
          <w:sz w:val="16"/>
          <w:szCs w:val="16"/>
          <w:lang w:val="uk-UA"/>
        </w:rPr>
      </w:pPr>
    </w:p>
    <w:p w:rsidR="005A522E" w:rsidRDefault="005A522E" w:rsidP="000F0087">
      <w:pPr>
        <w:jc w:val="center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В И Р І Ш И В:</w:t>
      </w:r>
    </w:p>
    <w:p w:rsidR="005A522E" w:rsidRPr="00D5678A" w:rsidRDefault="005A522E" w:rsidP="00D5678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І. Внести зміни до рішення Виконавчого комітету Володимир-Волинської міської ради від 19.12.2017 року № 408 та викласти його в новій редакції:</w:t>
      </w:r>
    </w:p>
    <w:p w:rsidR="005A522E" w:rsidRPr="00B33589" w:rsidRDefault="005A522E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скориговані </w:t>
      </w:r>
      <w:r w:rsidRPr="00B33589">
        <w:rPr>
          <w:sz w:val="28"/>
          <w:szCs w:val="28"/>
          <w:lang w:val="uk-UA"/>
        </w:rPr>
        <w:t>тарифи для населення</w:t>
      </w:r>
      <w:r>
        <w:rPr>
          <w:sz w:val="28"/>
          <w:szCs w:val="28"/>
          <w:lang w:val="uk-UA"/>
        </w:rPr>
        <w:t xml:space="preserve"> 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5A522E" w:rsidRPr="00B33589" w:rsidRDefault="005A522E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послуга з це</w:t>
      </w:r>
      <w:r>
        <w:rPr>
          <w:sz w:val="28"/>
          <w:szCs w:val="28"/>
          <w:lang w:val="uk-UA"/>
        </w:rPr>
        <w:t>нтралізованого опалення – 1550,15</w:t>
      </w:r>
      <w:r w:rsidRPr="00B33589">
        <w:rPr>
          <w:sz w:val="28"/>
          <w:szCs w:val="28"/>
          <w:lang w:val="uk-UA"/>
        </w:rPr>
        <w:t xml:space="preserve"> грн./Гкал  (з ПДВ)</w:t>
      </w:r>
    </w:p>
    <w:p w:rsidR="005A522E" w:rsidRPr="00B33589" w:rsidRDefault="005A522E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послуга з ц</w:t>
      </w:r>
      <w:r>
        <w:rPr>
          <w:sz w:val="28"/>
          <w:szCs w:val="28"/>
          <w:lang w:val="uk-UA"/>
        </w:rPr>
        <w:t>ентралізованого опалення – 35,41</w:t>
      </w:r>
      <w:r w:rsidRPr="00B33589">
        <w:rPr>
          <w:sz w:val="28"/>
          <w:szCs w:val="28"/>
          <w:lang w:val="uk-UA"/>
        </w:rPr>
        <w:t xml:space="preserve"> грн./1м</w:t>
      </w:r>
      <w:r w:rsidRPr="00B33589">
        <w:rPr>
          <w:sz w:val="28"/>
          <w:szCs w:val="28"/>
          <w:vertAlign w:val="superscript"/>
          <w:lang w:val="uk-UA"/>
        </w:rPr>
        <w:t>2</w:t>
      </w:r>
      <w:r w:rsidRPr="00B33589">
        <w:rPr>
          <w:sz w:val="28"/>
          <w:szCs w:val="28"/>
          <w:lang w:val="uk-UA"/>
        </w:rPr>
        <w:t xml:space="preserve"> (з ПДВ)</w:t>
      </w:r>
    </w:p>
    <w:p w:rsidR="005A522E" w:rsidRPr="00B33589" w:rsidRDefault="005A522E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послуга з централізованого постачання гарячої води </w:t>
      </w:r>
      <w:r>
        <w:rPr>
          <w:sz w:val="28"/>
          <w:szCs w:val="28"/>
          <w:lang w:val="uk-UA"/>
        </w:rPr>
        <w:t>– 99,91</w:t>
      </w:r>
      <w:r w:rsidRPr="00B33589">
        <w:rPr>
          <w:sz w:val="28"/>
          <w:szCs w:val="28"/>
          <w:lang w:val="uk-UA"/>
        </w:rPr>
        <w:t>грн./1м</w:t>
      </w:r>
      <w:r w:rsidRPr="00B33589">
        <w:rPr>
          <w:sz w:val="28"/>
          <w:szCs w:val="28"/>
          <w:vertAlign w:val="superscript"/>
          <w:lang w:val="uk-UA"/>
        </w:rPr>
        <w:t>3</w:t>
      </w:r>
      <w:r w:rsidRPr="00B33589">
        <w:rPr>
          <w:sz w:val="28"/>
          <w:szCs w:val="28"/>
          <w:lang w:val="uk-UA"/>
        </w:rPr>
        <w:t>(з ПДВ)</w:t>
      </w:r>
    </w:p>
    <w:p w:rsidR="005A522E" w:rsidRDefault="005A522E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теплова енергія – 1472,11</w:t>
      </w:r>
      <w:r w:rsidRPr="00B33589">
        <w:rPr>
          <w:sz w:val="28"/>
          <w:szCs w:val="28"/>
          <w:lang w:val="uk-UA"/>
        </w:rPr>
        <w:t xml:space="preserve"> грн./Гкал. (з ПДВ)</w:t>
      </w:r>
    </w:p>
    <w:p w:rsidR="005A522E" w:rsidRDefault="005A522E" w:rsidP="00D5678A">
      <w:pPr>
        <w:rPr>
          <w:sz w:val="28"/>
          <w:szCs w:val="28"/>
          <w:lang w:val="uk-UA"/>
        </w:rPr>
      </w:pPr>
    </w:p>
    <w:p w:rsidR="005A522E" w:rsidRPr="00B33589" w:rsidRDefault="005A522E" w:rsidP="00D5678A">
      <w:pPr>
        <w:rPr>
          <w:sz w:val="28"/>
          <w:szCs w:val="28"/>
          <w:lang w:val="uk-UA"/>
        </w:rPr>
      </w:pPr>
    </w:p>
    <w:p w:rsidR="005A522E" w:rsidRPr="00B33589" w:rsidRDefault="005A522E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Встановити  </w:t>
      </w:r>
      <w:r>
        <w:rPr>
          <w:sz w:val="28"/>
          <w:szCs w:val="28"/>
          <w:lang w:val="uk-UA"/>
        </w:rPr>
        <w:t xml:space="preserve">скориговані </w:t>
      </w:r>
      <w:r w:rsidRPr="00B33589">
        <w:rPr>
          <w:sz w:val="28"/>
          <w:szCs w:val="28"/>
          <w:lang w:val="uk-UA"/>
        </w:rPr>
        <w:t>тарифи для бюджетних установ</w:t>
      </w:r>
      <w:r w:rsidRPr="00AD4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5A522E" w:rsidRPr="00B33589" w:rsidRDefault="005A522E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послуга з централізованого </w:t>
      </w:r>
      <w:r>
        <w:rPr>
          <w:sz w:val="28"/>
          <w:szCs w:val="28"/>
          <w:lang w:val="uk-UA"/>
        </w:rPr>
        <w:t>постачання гарячої води – 129,75</w:t>
      </w:r>
      <w:r w:rsidRPr="00B33589">
        <w:rPr>
          <w:sz w:val="28"/>
          <w:szCs w:val="28"/>
          <w:lang w:val="uk-UA"/>
        </w:rPr>
        <w:t xml:space="preserve"> грн./1м</w:t>
      </w:r>
      <w:r w:rsidRPr="00B33589">
        <w:rPr>
          <w:sz w:val="28"/>
          <w:szCs w:val="28"/>
          <w:vertAlign w:val="superscript"/>
          <w:lang w:val="uk-UA"/>
        </w:rPr>
        <w:t>3</w:t>
      </w:r>
      <w:r w:rsidRPr="00B33589">
        <w:rPr>
          <w:sz w:val="28"/>
          <w:szCs w:val="28"/>
          <w:lang w:val="uk-UA"/>
        </w:rPr>
        <w:t>(з ПДВ)</w:t>
      </w:r>
    </w:p>
    <w:p w:rsidR="005A522E" w:rsidRDefault="005A522E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теплова енергія – 1969,51</w:t>
      </w:r>
      <w:r w:rsidRPr="00B33589">
        <w:rPr>
          <w:sz w:val="28"/>
          <w:szCs w:val="28"/>
          <w:lang w:val="uk-UA"/>
        </w:rPr>
        <w:t xml:space="preserve"> грн./Гкал. (з ПДВ)</w:t>
      </w:r>
    </w:p>
    <w:p w:rsidR="005A522E" w:rsidRPr="00B33589" w:rsidRDefault="005A522E" w:rsidP="00936FF6">
      <w:pPr>
        <w:ind w:left="1080"/>
        <w:rPr>
          <w:sz w:val="28"/>
          <w:szCs w:val="28"/>
          <w:lang w:val="uk-UA"/>
        </w:rPr>
      </w:pPr>
    </w:p>
    <w:p w:rsidR="005A522E" w:rsidRPr="00B33589" w:rsidRDefault="005A522E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скориговані </w:t>
      </w:r>
      <w:r w:rsidRPr="00B33589">
        <w:rPr>
          <w:sz w:val="28"/>
          <w:szCs w:val="28"/>
          <w:lang w:val="uk-UA"/>
        </w:rPr>
        <w:t xml:space="preserve">тарифи для інших споживачів </w:t>
      </w:r>
      <w:r>
        <w:rPr>
          <w:sz w:val="28"/>
          <w:szCs w:val="28"/>
          <w:lang w:val="uk-UA"/>
        </w:rPr>
        <w:t>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5A522E" w:rsidRPr="00B33589" w:rsidRDefault="005A522E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теплова енергія – 1985,41</w:t>
      </w:r>
      <w:r w:rsidRPr="00B33589">
        <w:rPr>
          <w:sz w:val="28"/>
          <w:szCs w:val="28"/>
          <w:lang w:val="uk-UA"/>
        </w:rPr>
        <w:t xml:space="preserve"> грн./Гкал. (з ПДВ)</w:t>
      </w:r>
    </w:p>
    <w:p w:rsidR="005A522E" w:rsidRPr="00B33589" w:rsidRDefault="005A522E" w:rsidP="000F0087">
      <w:pPr>
        <w:ind w:left="1080"/>
        <w:rPr>
          <w:sz w:val="28"/>
          <w:szCs w:val="28"/>
          <w:lang w:val="uk-UA"/>
        </w:rPr>
      </w:pPr>
    </w:p>
    <w:p w:rsidR="005A522E" w:rsidRPr="00B33589" w:rsidRDefault="005A522E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Встановити термін дії тарифу 2017-2018</w:t>
      </w:r>
      <w:r>
        <w:rPr>
          <w:sz w:val="28"/>
          <w:szCs w:val="28"/>
          <w:lang w:val="uk-UA"/>
        </w:rPr>
        <w:t xml:space="preserve"> роки</w:t>
      </w:r>
      <w:r w:rsidRPr="00B33589">
        <w:rPr>
          <w:sz w:val="28"/>
          <w:szCs w:val="28"/>
          <w:lang w:val="uk-UA"/>
        </w:rPr>
        <w:t xml:space="preserve"> з можливістю коригування статей витрат.</w:t>
      </w:r>
    </w:p>
    <w:p w:rsidR="005A522E" w:rsidRPr="00B33589" w:rsidRDefault="005A522E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ПТМ «Володимир-Волинськтеплокомуненерго» ( Коба С.А. ) забезпечити доведення до споживачів вартості теплової енергії  та на послуги з централізованого опалення і централізованого постачання гарячої води у відповідності до вимог чинного законодавства.</w:t>
      </w:r>
    </w:p>
    <w:p w:rsidR="005A522E" w:rsidRPr="00B33589" w:rsidRDefault="005A522E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Тарифи на теплову енергію вступають в дію з дня їх офіційного оприлюднення в газеті  «Слово правди»</w:t>
      </w:r>
    </w:p>
    <w:p w:rsidR="005A522E" w:rsidRPr="00B33589" w:rsidRDefault="005A522E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Тарифи на послуги з централізованого опалення та централізованого постачання гарячої води вступають в дію  через 15 днів з дня їх офіційного оприлюднення  в газеті  «Слово правди»</w:t>
      </w:r>
    </w:p>
    <w:p w:rsidR="005A522E" w:rsidRPr="00B33589" w:rsidRDefault="005A522E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згідно розподілу функціональних обов’язків.</w:t>
      </w:r>
    </w:p>
    <w:p w:rsidR="005A522E" w:rsidRPr="00B33589" w:rsidRDefault="005A522E" w:rsidP="000F0087">
      <w:pPr>
        <w:rPr>
          <w:sz w:val="28"/>
          <w:szCs w:val="28"/>
          <w:lang w:val="uk-UA"/>
        </w:rPr>
      </w:pPr>
    </w:p>
    <w:p w:rsidR="005A522E" w:rsidRDefault="005A522E" w:rsidP="000F0087">
      <w:pPr>
        <w:rPr>
          <w:b/>
          <w:bCs/>
          <w:sz w:val="28"/>
          <w:szCs w:val="28"/>
          <w:lang w:val="uk-UA"/>
        </w:rPr>
      </w:pPr>
    </w:p>
    <w:p w:rsidR="005A522E" w:rsidRDefault="005A522E" w:rsidP="000F0087">
      <w:pPr>
        <w:rPr>
          <w:b/>
          <w:bCs/>
          <w:sz w:val="28"/>
          <w:szCs w:val="28"/>
          <w:lang w:val="uk-UA"/>
        </w:rPr>
      </w:pPr>
    </w:p>
    <w:p w:rsidR="005A522E" w:rsidRPr="00B33589" w:rsidRDefault="005A522E" w:rsidP="000F0087">
      <w:pPr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 П.Д. Саганюк</w:t>
      </w:r>
    </w:p>
    <w:p w:rsidR="005A522E" w:rsidRDefault="005A522E" w:rsidP="000F0087">
      <w:pPr>
        <w:rPr>
          <w:sz w:val="20"/>
          <w:szCs w:val="20"/>
          <w:lang w:val="uk-UA"/>
        </w:rPr>
      </w:pPr>
      <w:r w:rsidRPr="00A429C6">
        <w:rPr>
          <w:sz w:val="20"/>
          <w:szCs w:val="20"/>
          <w:lang w:val="uk-UA"/>
        </w:rPr>
        <w:t>Мельник 38430</w:t>
      </w:r>
    </w:p>
    <w:p w:rsidR="005A522E" w:rsidRPr="00A429C6" w:rsidRDefault="005A522E" w:rsidP="000F008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Коба 24597</w:t>
      </w: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jc w:val="center"/>
        <w:rPr>
          <w:lang w:val="uk-UA"/>
        </w:rPr>
      </w:pPr>
    </w:p>
    <w:p w:rsidR="005A522E" w:rsidRDefault="005A522E" w:rsidP="00C958E4">
      <w:pPr>
        <w:rPr>
          <w:sz w:val="20"/>
          <w:szCs w:val="20"/>
          <w:lang w:val="uk-UA"/>
        </w:rPr>
        <w:sectPr w:rsidR="005A522E" w:rsidSect="00C958E4">
          <w:pgSz w:w="11906" w:h="16838"/>
          <w:pgMar w:top="709" w:right="282" w:bottom="1134" w:left="1418" w:header="708" w:footer="708" w:gutter="0"/>
          <w:cols w:space="708"/>
          <w:docGrid w:linePitch="360"/>
        </w:sectPr>
      </w:pPr>
    </w:p>
    <w:tbl>
      <w:tblPr>
        <w:tblW w:w="16925" w:type="dxa"/>
        <w:tblInd w:w="-176" w:type="dxa"/>
        <w:tblLook w:val="00A0"/>
      </w:tblPr>
      <w:tblGrid>
        <w:gridCol w:w="15456"/>
        <w:gridCol w:w="2640"/>
        <w:gridCol w:w="923"/>
        <w:gridCol w:w="891"/>
        <w:gridCol w:w="891"/>
        <w:gridCol w:w="801"/>
        <w:gridCol w:w="891"/>
        <w:gridCol w:w="801"/>
        <w:gridCol w:w="891"/>
        <w:gridCol w:w="711"/>
        <w:gridCol w:w="711"/>
        <w:gridCol w:w="711"/>
        <w:gridCol w:w="666"/>
        <w:gridCol w:w="711"/>
        <w:gridCol w:w="891"/>
        <w:gridCol w:w="891"/>
        <w:gridCol w:w="891"/>
        <w:gridCol w:w="801"/>
        <w:gridCol w:w="591"/>
      </w:tblGrid>
      <w:tr w:rsidR="005A522E" w:rsidRPr="006C69BC" w:rsidTr="00320FF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10160" w:type="dxa"/>
              <w:tblLook w:val="00A0"/>
            </w:tblPr>
            <w:tblGrid>
              <w:gridCol w:w="1480"/>
              <w:gridCol w:w="3847"/>
              <w:gridCol w:w="1037"/>
              <w:gridCol w:w="960"/>
              <w:gridCol w:w="1415"/>
              <w:gridCol w:w="945"/>
              <w:gridCol w:w="739"/>
            </w:tblGrid>
            <w:tr w:rsidR="005A522E" w:rsidRPr="00320FFB" w:rsidTr="00320FFB">
              <w:trPr>
                <w:trHeight w:val="300"/>
              </w:trPr>
              <w:tc>
                <w:tcPr>
                  <w:tcW w:w="10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Порівняльна таблиця зб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uk-UA"/>
                    </w:rPr>
                    <w:t>і</w:t>
                  </w:r>
                  <w:r w:rsidRPr="00320FF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льшення тарифу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0F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0F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0F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center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Володимир - Волинський</w:t>
                  </w:r>
                </w:p>
              </w:tc>
            </w:tr>
            <w:tr w:rsidR="005A522E" w:rsidRPr="00320FFB" w:rsidTr="00320FFB">
              <w:trPr>
                <w:trHeight w:val="465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A522E" w:rsidRPr="00320FFB" w:rsidRDefault="005A522E" w:rsidP="00320FF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20FF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категорія споживачів</w:t>
                  </w:r>
                </w:p>
              </w:tc>
              <w:tc>
                <w:tcPr>
                  <w:tcW w:w="3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5A522E" w:rsidRPr="00320FFB" w:rsidRDefault="005A522E" w:rsidP="00320FF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20FF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вид тарифу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A522E" w:rsidRPr="00320FFB" w:rsidRDefault="005A522E" w:rsidP="00320FF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20FF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A522E" w:rsidRPr="00320FFB" w:rsidRDefault="005A522E" w:rsidP="00320FF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20FF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діючий тариф</w:t>
                  </w:r>
                </w:p>
              </w:tc>
              <w:tc>
                <w:tcPr>
                  <w:tcW w:w="12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A522E" w:rsidRPr="00320FFB" w:rsidRDefault="005A522E" w:rsidP="00320FF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20FF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скоригований тариф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522E" w:rsidRPr="00320FFB" w:rsidRDefault="005A522E" w:rsidP="00320FF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20FF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відхилення                                                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522E" w:rsidRPr="00320FFB" w:rsidRDefault="005A522E" w:rsidP="00320FF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20FF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522E" w:rsidRPr="00320FFB" w:rsidRDefault="005A522E" w:rsidP="00320FF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20FF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522E" w:rsidRPr="00320FFB" w:rsidRDefault="005A522E" w:rsidP="00320FFB">
                  <w:pPr>
                    <w:jc w:val="center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Населення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Централізоване опалення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грн/Гкал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1542,82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1550,15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7,33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Централізоване опалення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грн/м2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35,25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35,41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0,16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Централізоване постачання гарячої води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грн/м3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99,47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99,91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0,44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0,4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Теплова енергія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грн/Гкал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1464,79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1472,11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7,32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</w:tr>
            <w:tr w:rsidR="005A522E" w:rsidRPr="00320FFB" w:rsidTr="00320FFB">
              <w:trPr>
                <w:trHeight w:val="33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22E" w:rsidRPr="00320FFB" w:rsidRDefault="005A522E" w:rsidP="00320FFB">
                  <w:pPr>
                    <w:jc w:val="center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Бюджетні організації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Централізоване постачання гарячої води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грн/м3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1962,19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1969,51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7,32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0,4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Теплова енергія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грн/Гкал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129,31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129,75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0,44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Інші споживачі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Теплова енергія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грн/Гкал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1978,08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1985,41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7,33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jc w:val="right"/>
                    <w:rPr>
                      <w:color w:val="000000"/>
                    </w:rPr>
                  </w:pPr>
                  <w:r w:rsidRPr="00320FFB">
                    <w:rPr>
                      <w:color w:val="000000"/>
                      <w:sz w:val="22"/>
                      <w:szCs w:val="22"/>
                    </w:rPr>
                    <w:t>0,4</w:t>
                  </w:r>
                </w:p>
              </w:tc>
            </w:tr>
            <w:tr w:rsidR="005A522E" w:rsidRPr="00320FFB" w:rsidTr="00320FF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320FFB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522E" w:rsidRPr="006C69BC" w:rsidTr="00320FFB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950" w:type="dxa"/>
              <w:tblLook w:val="00A0"/>
            </w:tblPr>
            <w:tblGrid>
              <w:gridCol w:w="576"/>
              <w:gridCol w:w="2500"/>
              <w:gridCol w:w="820"/>
              <w:gridCol w:w="816"/>
              <w:gridCol w:w="840"/>
              <w:gridCol w:w="760"/>
              <w:gridCol w:w="816"/>
              <w:gridCol w:w="760"/>
              <w:gridCol w:w="820"/>
              <w:gridCol w:w="660"/>
              <w:gridCol w:w="660"/>
              <w:gridCol w:w="656"/>
              <w:gridCol w:w="620"/>
              <w:gridCol w:w="656"/>
              <w:gridCol w:w="820"/>
              <w:gridCol w:w="830"/>
              <w:gridCol w:w="830"/>
              <w:gridCol w:w="800"/>
            </w:tblGrid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lang w:val="uk-UA"/>
                    </w:rPr>
                  </w:pPr>
                  <w:r w:rsidRPr="0051024D">
                    <w:rPr>
                      <w:color w:val="000000"/>
                    </w:rPr>
                    <w:t>Додаток  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A522E" w:rsidRPr="0051024D" w:rsidTr="00320FFB">
              <w:trPr>
                <w:trHeight w:val="315"/>
              </w:trPr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A522E" w:rsidRPr="0051024D" w:rsidTr="00320FFB">
              <w:trPr>
                <w:trHeight w:val="315"/>
              </w:trPr>
              <w:tc>
                <w:tcPr>
                  <w:tcW w:w="39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0" w:type="dxa"/>
                  <w:gridSpan w:val="4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ВИРОБНИЦТВО</w:t>
                  </w:r>
                </w:p>
              </w:tc>
              <w:tc>
                <w:tcPr>
                  <w:tcW w:w="3040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ТРАНСПОРТУВАННЯ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ПОСТАЧАННЯ</w:t>
                  </w:r>
                </w:p>
              </w:tc>
              <w:tc>
                <w:tcPr>
                  <w:tcW w:w="3280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Тариф на теплову енергію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середньжважений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населення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інші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середньжважений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населення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інші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середньжважений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населення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інші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середньжважений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населення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noWrap/>
                  <w:textDirection w:val="btLr"/>
                  <w:vAlign w:val="bottom"/>
                </w:tcPr>
                <w:p w:rsidR="005A522E" w:rsidRPr="0051024D" w:rsidRDefault="005A522E" w:rsidP="00320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інші</w:t>
                  </w:r>
                </w:p>
              </w:tc>
            </w:tr>
            <w:tr w:rsidR="005A522E" w:rsidRPr="0051024D" w:rsidTr="00320FFB">
              <w:trPr>
                <w:trHeight w:val="1170"/>
              </w:trPr>
              <w:tc>
                <w:tcPr>
                  <w:tcW w:w="39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Виробнича собівартість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77561,81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50333,64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24936,81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2290,09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2204,55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1577,93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574,3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145,18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103,92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37,82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3,44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79911,54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52015,49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25548,93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2345,83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Прямі витрати, всього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64931,17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41292,96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21646,46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1990,45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262,51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187,89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68,38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6,23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1,91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1,37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65195,59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41482,22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21715,34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1996,73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1.1.1.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Паливо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60692,74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38260,14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20542,67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1889,94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60692,74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38260,14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20542,67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1889,94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1.1.2.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Електроенергія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3640,15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2605,52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948,28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86,35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154,76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110,77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40,31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3,67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3794,91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2716,29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988,59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90,02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1.1.5.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Вода технологічних потреб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205,34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146,04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53,15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4,84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205,34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146,04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53,15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4,84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1.1.6.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Матеріали, запасні частини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392,94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281,26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102,36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9,32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107,75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77,12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28,07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2,56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1,37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502,60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359,75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130,93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11,93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Прямі витрати на з/пл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9351,89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6693,83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2436,21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221,85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1380,65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988,23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359,67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32,75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96,73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69,24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25,20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2,29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10829,27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7751,30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2821,08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256,89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Інші прямі витрати в т.ч.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2556,42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1829,81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665,96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60,65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540,89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387,15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140,91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12,84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45,19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32,35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11,77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1,07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3142,50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2249,31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818,64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74,56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1.3.1.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відрахування на соц заходи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2057,42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1472,64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535,97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48,81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303,74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217,41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79,13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7,21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22,51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16,11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5,86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2383,67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1706,16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620,96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56,55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1.3.2.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амортизаційні відрахування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284,38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203,55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74,08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100,65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72,04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26,22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2,39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1,90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387,69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277,49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100,99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9,20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1.3.3.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 xml:space="preserve">Інші прямі витрати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214,62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153,62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55,91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5,09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136,5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97,7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35,56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3,24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20,02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14,33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0,47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371,14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265,65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96,69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8,80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1.4.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Загальновиробничі витрати в т.ч.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722,33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517,04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188,18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17,14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20,5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14,66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5,34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0,48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1,35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0,97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744,18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532,67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193,87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17,65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1.4.1.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витрати на оплату праці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294,64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210,9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76,76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8,35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5,98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0,55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0,39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303,54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217,27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79,08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7,20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1.4.2.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відрахування на соц заходи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64,82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46,4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16,89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1,32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0,48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66,78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47,81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17,40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1,58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1.4.3.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інші витрати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362,87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259,74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94,53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8,61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10,31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7,36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0,24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0,68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0,49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373,86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267,59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97,39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8,87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Адміністративні  витрати в т.ч.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2442,73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1748,44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636,34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57,94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69,3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49,53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18,03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1,65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4,58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3,28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1,19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2516,61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1801,25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655,56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59,70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витрати на оплату праці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1528,08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1093,76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398,07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36,25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43,33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31,01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11,29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2,87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1574,28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1126,82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410,11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37,35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відрахування на соц заходи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336,18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240,63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87,58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7,97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9,53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6,82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2,48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0,23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346,34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247,90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90,22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8,21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інші витрати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578,47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414,05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150,69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13,72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16,44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11,7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4,26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0,39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1,08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0,77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595,99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426,52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155,23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14,14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6.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Повна собівартість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80004,54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52082,08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25573,15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2348,03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2273,85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1627,46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592,33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53,95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149,76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107,19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39,01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3,55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82428,15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53816,73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26204,49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2405,53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Обсяг теплової енергії Гкал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61289,08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43869,04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15966,12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1453,92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61289,08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43869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15966,12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1453,9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61289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43869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15966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1453,9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61289,08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43869,04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15966,12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1453,92</w:t>
                  </w:r>
                </w:p>
              </w:tc>
            </w:tr>
            <w:tr w:rsidR="005A522E" w:rsidRPr="0051024D" w:rsidTr="00320FFB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Тариф на теплову енергію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1305,36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1187,22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1601,71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1614,97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37,10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37,10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37,10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37,11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2,44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2,44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2,44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2,44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1344,91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1226,76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1641,26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sz w:val="16"/>
                      <w:szCs w:val="16"/>
                    </w:rPr>
                  </w:pPr>
                  <w:r w:rsidRPr="0051024D">
                    <w:rPr>
                      <w:sz w:val="16"/>
                      <w:szCs w:val="16"/>
                    </w:rPr>
                    <w:t>1654,52</w:t>
                  </w:r>
                </w:p>
              </w:tc>
            </w:tr>
            <w:tr w:rsidR="005A522E" w:rsidRPr="0051024D" w:rsidTr="00320FFB">
              <w:trPr>
                <w:trHeight w:val="315"/>
              </w:trPr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1566,44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1424,66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1922,06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1937,96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44,52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2,93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1613,89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1472,11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1969,51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522E" w:rsidRPr="0051024D" w:rsidRDefault="005A522E" w:rsidP="00320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1024D">
                    <w:rPr>
                      <w:color w:val="000000"/>
                      <w:sz w:val="16"/>
                      <w:szCs w:val="16"/>
                    </w:rPr>
                    <w:t>1985,42</w:t>
                  </w:r>
                </w:p>
              </w:tc>
            </w:tr>
          </w:tbl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6C69BC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A522E" w:rsidRDefault="005A522E" w:rsidP="00320FFB">
      <w:pPr>
        <w:rPr>
          <w:lang w:val="uk-UA"/>
        </w:rPr>
      </w:pPr>
    </w:p>
    <w:tbl>
      <w:tblPr>
        <w:tblW w:w="15721" w:type="dxa"/>
        <w:tblInd w:w="93" w:type="dxa"/>
        <w:tblLook w:val="00A0"/>
      </w:tblPr>
      <w:tblGrid>
        <w:gridCol w:w="621"/>
        <w:gridCol w:w="3141"/>
        <w:gridCol w:w="261"/>
        <w:gridCol w:w="960"/>
        <w:gridCol w:w="960"/>
        <w:gridCol w:w="960"/>
        <w:gridCol w:w="960"/>
        <w:gridCol w:w="960"/>
        <w:gridCol w:w="960"/>
        <w:gridCol w:w="960"/>
        <w:gridCol w:w="960"/>
        <w:gridCol w:w="801"/>
        <w:gridCol w:w="981"/>
        <w:gridCol w:w="798"/>
        <w:gridCol w:w="662"/>
        <w:gridCol w:w="801"/>
      </w:tblGrid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</w:rPr>
            </w:pPr>
            <w:r w:rsidRPr="0051024D">
              <w:rPr>
                <w:color w:val="000000"/>
              </w:rPr>
              <w:t xml:space="preserve">Додаток  </w:t>
            </w:r>
            <w:r>
              <w:rPr>
                <w:color w:val="00000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522E" w:rsidRPr="0051024D" w:rsidTr="00320FFB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</w:tr>
      <w:tr w:rsidR="005A522E" w:rsidRPr="0051024D" w:rsidTr="00320FFB">
        <w:trPr>
          <w:trHeight w:val="315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Тариф на теплову енергію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Централізоване опалення</w:t>
            </w:r>
          </w:p>
        </w:tc>
        <w:tc>
          <w:tcPr>
            <w:tcW w:w="27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Централізоване ПГВ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Централізоване ПГВ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середньжважений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населення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extDirection w:val="btLr"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інші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населення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населення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 xml:space="preserve">бюджет </w:t>
            </w:r>
          </w:p>
        </w:tc>
      </w:tr>
      <w:tr w:rsidR="005A522E" w:rsidRPr="0051024D" w:rsidTr="00320FFB">
        <w:trPr>
          <w:trHeight w:val="108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абовідділ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абовідділ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A522E" w:rsidRPr="0051024D" w:rsidRDefault="005A522E" w:rsidP="00320FFB">
            <w:pPr>
              <w:jc w:val="center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абовідділ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Виробнича собівартість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79910,23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52015,49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25548,93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2345,83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43622,94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45681,59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8392,56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9471,66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416,82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456,54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Прямі витрати, всього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65194,28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41482,22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21715,34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1996,73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34789,18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34792,98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6693,04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7376,82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354,28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379,45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Паливо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60692,74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38260,14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20542,67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1889,94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32086,98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32086,98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6173,17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6173,17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335,14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335,14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Електроенергія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3794,91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2716,29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988,59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2278,02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2279,46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438,27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438,55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16,14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Вода технологічних потреб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204,03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146,04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122,48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122,68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23,56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0,87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Вода для ГВП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683,04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683,04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25,14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Матеріали, запасні частини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502,60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359,75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130,93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301,70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303,86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58,04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58,46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2,16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Прямі витрати на з/пл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10829,27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7751,30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2821,08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256,89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6500,65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1437,10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7937,75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1250,65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276,48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1527,13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46,02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10,17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56,19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Інші прямі витрати в т.ч.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3142,50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2249,31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818,64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74,56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1886,39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2405,45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362,92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462,78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17,04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відрахування на соц заходи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2383,67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1706,16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620,96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56,55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1430,88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316,16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1747,04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275,28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60,83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336,11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12,37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амортизаційні відрахування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387,69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277,49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100,99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232,72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232,98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44,77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44,82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1,65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 xml:space="preserve">Інші прямі витрати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371,14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265,65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222,79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202,64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425,43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38,98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81,84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Загальновиробничі витрати в т.ч.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744,18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532,67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193,87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446,72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545,41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85,94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18,98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104,92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3,86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79,08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231,36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7,75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42,81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1,58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відрахування на соц заходи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9,41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0,34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267,59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224,41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43,17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1,94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Адміністративні  витрати в т.ч.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2516,61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1801,25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655,56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1510,62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333,72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1844,34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290,63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354,83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13,07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1574,28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1126,82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410,11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945,01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208,92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1153,93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181,81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40,19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8,17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відрахування на соц заходи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346,34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247,90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207,90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253,86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8,84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48,84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1,80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595,99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426,52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155,23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78,84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436,54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68,82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15,17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83,99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3,09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Повна собівартість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82426,84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53816,73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26204,49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2405,53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45133,56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2824,78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47525,93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8683,18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1226,48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9826,48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427,51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469,60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Обсяг реалізації теплової енергії Гкал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61289,08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43869,04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15966,12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1453,92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36790,90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36790,90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7078,15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117969,00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4341,33</w:t>
            </w:r>
          </w:p>
        </w:tc>
      </w:tr>
      <w:tr w:rsidR="005A522E" w:rsidRPr="0051024D" w:rsidTr="00320FFB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Тариф на теплову енергію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1344,89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1226,76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1641,26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1654,52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1226,76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1291,79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1226,76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83,30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sz w:val="18"/>
                <w:szCs w:val="18"/>
              </w:rPr>
            </w:pPr>
            <w:r w:rsidRPr="0051024D">
              <w:rPr>
                <w:sz w:val="18"/>
                <w:szCs w:val="18"/>
              </w:rPr>
              <w:t>108,17</w:t>
            </w:r>
          </w:p>
        </w:tc>
      </w:tr>
      <w:tr w:rsidR="005A522E" w:rsidRPr="0051024D" w:rsidTr="00320FFB">
        <w:trPr>
          <w:trHeight w:val="315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24D">
              <w:rPr>
                <w:b/>
                <w:bCs/>
                <w:color w:val="000000"/>
                <w:sz w:val="18"/>
                <w:szCs w:val="18"/>
              </w:rPr>
              <w:t>Тариф на теплову енергію з ПДВ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1472,11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1969,51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1985,42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1550,14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99,96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A522E" w:rsidRPr="0051024D" w:rsidRDefault="005A522E" w:rsidP="00320FFB">
            <w:pPr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A522E" w:rsidRPr="0051024D" w:rsidRDefault="005A522E" w:rsidP="00320FFB">
            <w:pPr>
              <w:jc w:val="right"/>
              <w:rPr>
                <w:color w:val="000000"/>
                <w:sz w:val="18"/>
                <w:szCs w:val="18"/>
              </w:rPr>
            </w:pPr>
            <w:r w:rsidRPr="0051024D">
              <w:rPr>
                <w:color w:val="000000"/>
                <w:sz w:val="18"/>
                <w:szCs w:val="18"/>
              </w:rPr>
              <w:t>129,80</w:t>
            </w:r>
          </w:p>
        </w:tc>
      </w:tr>
    </w:tbl>
    <w:p w:rsidR="005A522E" w:rsidRDefault="005A522E" w:rsidP="00320FFB">
      <w:pPr>
        <w:rPr>
          <w:lang w:val="uk-UA"/>
        </w:rPr>
      </w:pPr>
    </w:p>
    <w:p w:rsidR="005A522E" w:rsidRDefault="005A522E" w:rsidP="00C958E4">
      <w:pPr>
        <w:rPr>
          <w:sz w:val="20"/>
          <w:szCs w:val="20"/>
          <w:lang w:val="uk-UA"/>
        </w:rPr>
      </w:pPr>
    </w:p>
    <w:sectPr w:rsidR="005A522E" w:rsidSect="00320FFB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E4"/>
    <w:rsid w:val="00066AD3"/>
    <w:rsid w:val="000F0087"/>
    <w:rsid w:val="0013018D"/>
    <w:rsid w:val="00176C57"/>
    <w:rsid w:val="00320FFB"/>
    <w:rsid w:val="003915E2"/>
    <w:rsid w:val="003C4315"/>
    <w:rsid w:val="00431A60"/>
    <w:rsid w:val="004348F6"/>
    <w:rsid w:val="0051024D"/>
    <w:rsid w:val="005A522E"/>
    <w:rsid w:val="005B4778"/>
    <w:rsid w:val="005E705C"/>
    <w:rsid w:val="006942C7"/>
    <w:rsid w:val="006C69BC"/>
    <w:rsid w:val="00704086"/>
    <w:rsid w:val="00777E5B"/>
    <w:rsid w:val="00843AE5"/>
    <w:rsid w:val="0086220C"/>
    <w:rsid w:val="008E7A5F"/>
    <w:rsid w:val="008F54D6"/>
    <w:rsid w:val="00936FF6"/>
    <w:rsid w:val="00997BCE"/>
    <w:rsid w:val="009E53B2"/>
    <w:rsid w:val="00A429C6"/>
    <w:rsid w:val="00AD45AE"/>
    <w:rsid w:val="00B33589"/>
    <w:rsid w:val="00BA3A76"/>
    <w:rsid w:val="00C701E8"/>
    <w:rsid w:val="00C82B77"/>
    <w:rsid w:val="00C958E4"/>
    <w:rsid w:val="00CC4963"/>
    <w:rsid w:val="00D245CD"/>
    <w:rsid w:val="00D26BE3"/>
    <w:rsid w:val="00D5678A"/>
    <w:rsid w:val="00E5147C"/>
    <w:rsid w:val="00E51C0F"/>
    <w:rsid w:val="00ED7F73"/>
    <w:rsid w:val="00F05803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8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58E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58E4"/>
    <w:rPr>
      <w:rFonts w:ascii="AcademyACTT" w:hAnsi="AcademyACTT" w:cs="Arial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58E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8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1482</Words>
  <Characters>8452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2018-03-02T08:06:00Z</cp:lastPrinted>
  <dcterms:created xsi:type="dcterms:W3CDTF">2018-03-02T09:35:00Z</dcterms:created>
  <dcterms:modified xsi:type="dcterms:W3CDTF">2018-03-02T09:35:00Z</dcterms:modified>
</cp:coreProperties>
</file>