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A" w:rsidRDefault="00E0712A" w:rsidP="00E0712A">
      <w:pPr>
        <w:jc w:val="center"/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2A" w:rsidRDefault="00E0712A" w:rsidP="00E0712A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0712A" w:rsidRDefault="00E0712A" w:rsidP="00E0712A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0712A" w:rsidRPr="00D26BE3" w:rsidRDefault="00E0712A" w:rsidP="00E0712A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E0712A" w:rsidRDefault="00E0712A" w:rsidP="00E0712A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326EF1">
        <w:rPr>
          <w:rFonts w:ascii="Times New Roman" w:hAnsi="Times New Roman"/>
          <w:i w:val="0"/>
          <w:sz w:val="32"/>
          <w:szCs w:val="32"/>
          <w:lang w:val="uk-UA"/>
        </w:rPr>
        <w:t>РІШЕННЯ</w:t>
      </w:r>
    </w:p>
    <w:p w:rsidR="00E0712A" w:rsidRDefault="00E0712A" w:rsidP="00E0712A">
      <w:pPr>
        <w:rPr>
          <w:lang w:val="uk-UA"/>
        </w:rPr>
      </w:pPr>
      <w:r>
        <w:rPr>
          <w:lang w:val="uk-UA"/>
        </w:rPr>
        <w:t xml:space="preserve">                             </w:t>
      </w:r>
    </w:p>
    <w:p w:rsidR="00E0712A" w:rsidRPr="00DB534A" w:rsidRDefault="00DB534A" w:rsidP="00E0712A">
      <w:pPr>
        <w:rPr>
          <w:b/>
          <w:i/>
          <w:lang w:val="uk-UA"/>
        </w:rPr>
      </w:pPr>
      <w:r w:rsidRPr="00DB534A">
        <w:rPr>
          <w:b/>
          <w:i/>
          <w:lang w:val="uk-UA"/>
        </w:rPr>
        <w:t xml:space="preserve"> 26.12.2017  </w:t>
      </w:r>
      <w:r w:rsidR="00E0712A" w:rsidRPr="00DB534A">
        <w:rPr>
          <w:b/>
          <w:i/>
          <w:lang w:val="uk-UA"/>
        </w:rPr>
        <w:t>№</w:t>
      </w:r>
      <w:r w:rsidRPr="00DB534A">
        <w:rPr>
          <w:b/>
          <w:i/>
          <w:lang w:val="uk-UA"/>
        </w:rPr>
        <w:t xml:space="preserve"> 435</w:t>
      </w:r>
    </w:p>
    <w:p w:rsidR="00E0712A" w:rsidRDefault="00E0712A" w:rsidP="00E0712A">
      <w:pPr>
        <w:rPr>
          <w:b/>
          <w:lang w:val="uk-UA"/>
        </w:rPr>
      </w:pPr>
      <w:r>
        <w:rPr>
          <w:b/>
          <w:i/>
          <w:lang w:val="uk-UA"/>
        </w:rPr>
        <w:t xml:space="preserve">         </w:t>
      </w:r>
      <w:r w:rsidRPr="006942C7">
        <w:rPr>
          <w:b/>
        </w:rPr>
        <w:t>м.</w:t>
      </w:r>
      <w:r w:rsidRPr="006942C7">
        <w:rPr>
          <w:b/>
          <w:lang w:val="uk-UA"/>
        </w:rPr>
        <w:t xml:space="preserve"> </w:t>
      </w:r>
      <w:proofErr w:type="spellStart"/>
      <w:r w:rsidRPr="006942C7">
        <w:rPr>
          <w:b/>
        </w:rPr>
        <w:t>Володимир</w:t>
      </w:r>
      <w:proofErr w:type="spellEnd"/>
      <w:r w:rsidRPr="006942C7">
        <w:rPr>
          <w:b/>
          <w:lang w:val="uk-UA"/>
        </w:rPr>
        <w:t>-</w:t>
      </w:r>
      <w:proofErr w:type="spellStart"/>
      <w:r w:rsidRPr="006942C7">
        <w:rPr>
          <w:b/>
        </w:rPr>
        <w:t>Волинський</w:t>
      </w:r>
      <w:proofErr w:type="spellEnd"/>
    </w:p>
    <w:p w:rsidR="00E0712A" w:rsidRPr="006942C7" w:rsidRDefault="00E0712A" w:rsidP="00E0712A">
      <w:pPr>
        <w:rPr>
          <w:sz w:val="28"/>
          <w:szCs w:val="28"/>
          <w:lang w:val="uk-UA"/>
        </w:rPr>
      </w:pP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</w:t>
      </w: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міської ради  </w:t>
      </w: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24.03.2016 року №71 «Про встановлення </w:t>
      </w: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скоригованих тарифів на послуги з утримання </w:t>
      </w: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окремих будинків і споруд та прибудинкових </w:t>
      </w:r>
    </w:p>
    <w:p w:rsidR="00E0712A" w:rsidRDefault="00E0712A" w:rsidP="00E07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територій, які надаються ЖЕК №1»</w:t>
      </w:r>
    </w:p>
    <w:p w:rsidR="00E0712A" w:rsidRPr="00835BFF" w:rsidRDefault="00E0712A" w:rsidP="00E0712A">
      <w:pPr>
        <w:jc w:val="both"/>
        <w:rPr>
          <w:b/>
          <w:sz w:val="28"/>
          <w:szCs w:val="28"/>
          <w:lang w:val="uk-UA"/>
        </w:rPr>
      </w:pPr>
    </w:p>
    <w:p w:rsidR="00E0712A" w:rsidRPr="0086087E" w:rsidRDefault="00E0712A" w:rsidP="00E0712A">
      <w:pPr>
        <w:ind w:firstLine="708"/>
        <w:jc w:val="both"/>
        <w:rPr>
          <w:b/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 xml:space="preserve">У  зв’язку </w:t>
      </w:r>
      <w:r>
        <w:rPr>
          <w:sz w:val="28"/>
          <w:szCs w:val="28"/>
          <w:lang w:val="uk-UA"/>
        </w:rPr>
        <w:t xml:space="preserve">з ростом з 01.01.2018 року </w:t>
      </w:r>
      <w:r w:rsidRPr="0086087E">
        <w:rPr>
          <w:sz w:val="28"/>
          <w:szCs w:val="28"/>
          <w:lang w:val="uk-UA"/>
        </w:rPr>
        <w:t>прожиткового мінімуму для працездатних осіб</w:t>
      </w:r>
      <w:r>
        <w:rPr>
          <w:sz w:val="28"/>
          <w:szCs w:val="28"/>
          <w:lang w:val="uk-UA"/>
        </w:rPr>
        <w:t xml:space="preserve"> та</w:t>
      </w:r>
      <w:r w:rsidRPr="0086087E">
        <w:rPr>
          <w:sz w:val="28"/>
          <w:szCs w:val="28"/>
          <w:lang w:val="uk-UA"/>
        </w:rPr>
        <w:t xml:space="preserve"> мінімальної заробітної плати, з метою приведення витрат на послуги з утримання окремих будинків і споруд та прибудинкових територій до економічно обґрунтованих, розглянувши звернення ЖЕК №1 від 23.11.2017року №1-03/559, відповідно до Порядку формування тарифів на послуги з утримання будинків і споруд та прибудинкових,  який затверджений Постановою Кабінету Міністрів України від 01.06.2011р. № 869, керуючись ч.6 ст.32 Закону України «Про житлово-комунальні послуги»</w:t>
      </w:r>
      <w:r>
        <w:rPr>
          <w:sz w:val="28"/>
          <w:szCs w:val="28"/>
          <w:lang w:val="uk-UA"/>
        </w:rPr>
        <w:t xml:space="preserve"> та </w:t>
      </w:r>
      <w:r w:rsidRPr="0086087E">
        <w:rPr>
          <w:sz w:val="28"/>
          <w:szCs w:val="28"/>
          <w:lang w:val="uk-UA"/>
        </w:rPr>
        <w:t xml:space="preserve"> пп.2 п. «а» ст..28 Закону України «Про місцеве самоврядування в Україні», виконавчий комітет міської ради </w:t>
      </w:r>
    </w:p>
    <w:p w:rsidR="00E0712A" w:rsidRPr="0086087E" w:rsidRDefault="00E0712A" w:rsidP="00E0712A">
      <w:pPr>
        <w:jc w:val="center"/>
        <w:rPr>
          <w:b/>
          <w:sz w:val="28"/>
          <w:szCs w:val="28"/>
          <w:lang w:val="uk-UA"/>
        </w:rPr>
      </w:pPr>
    </w:p>
    <w:p w:rsidR="00E0712A" w:rsidRDefault="00E0712A" w:rsidP="00E0712A">
      <w:pPr>
        <w:jc w:val="center"/>
        <w:rPr>
          <w:b/>
          <w:sz w:val="28"/>
          <w:szCs w:val="28"/>
          <w:lang w:val="uk-UA"/>
        </w:rPr>
      </w:pPr>
      <w:r w:rsidRPr="0086087E">
        <w:rPr>
          <w:b/>
          <w:sz w:val="28"/>
          <w:szCs w:val="28"/>
          <w:lang w:val="uk-UA"/>
        </w:rPr>
        <w:t>В И Р І Ш И В:</w:t>
      </w:r>
    </w:p>
    <w:p w:rsidR="00E0712A" w:rsidRPr="0086087E" w:rsidRDefault="00E0712A" w:rsidP="00E0712A">
      <w:pPr>
        <w:jc w:val="center"/>
        <w:rPr>
          <w:b/>
          <w:sz w:val="28"/>
          <w:szCs w:val="28"/>
          <w:lang w:val="uk-UA"/>
        </w:rPr>
      </w:pPr>
    </w:p>
    <w:p w:rsidR="00E0712A" w:rsidRPr="0086087E" w:rsidRDefault="00E0712A" w:rsidP="00E071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 xml:space="preserve">Внести зміни до рішення виконавчого комітету міської ради від 24.03.2016 №71 «Про встановлення скоригованих тарифів на послуги з утримання будинків і споруд та прибудинкових територій, які надаються житлово-експлуатаційною конторою№1», а саме  п.1.2 викласти у новій редакції: </w:t>
      </w:r>
    </w:p>
    <w:p w:rsidR="00E0712A" w:rsidRPr="0086087E" w:rsidRDefault="00E0712A" w:rsidP="00E0712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 xml:space="preserve">«1.2 до додатку 2, встановити тарифи на послуги з утримання окремих будинків і споруд та прибудинкових територій, які скориговані в частині </w:t>
      </w:r>
      <w:r>
        <w:rPr>
          <w:sz w:val="28"/>
          <w:szCs w:val="28"/>
          <w:lang w:val="uk-UA"/>
        </w:rPr>
        <w:t>витрат на заробітну плату</w:t>
      </w:r>
      <w:r w:rsidRPr="00860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нарахувань на неї</w:t>
      </w:r>
      <w:r w:rsidRPr="0086087E">
        <w:rPr>
          <w:sz w:val="28"/>
          <w:szCs w:val="28"/>
          <w:lang w:val="uk-UA"/>
        </w:rPr>
        <w:t>»</w:t>
      </w:r>
      <w:r w:rsidRPr="0086087E">
        <w:rPr>
          <w:sz w:val="28"/>
          <w:szCs w:val="28"/>
        </w:rPr>
        <w:t xml:space="preserve"> (</w:t>
      </w:r>
      <w:r w:rsidRPr="0086087E">
        <w:rPr>
          <w:sz w:val="28"/>
          <w:szCs w:val="28"/>
          <w:lang w:val="uk-UA"/>
        </w:rPr>
        <w:t>додаються)</w:t>
      </w:r>
    </w:p>
    <w:p w:rsidR="00E0712A" w:rsidRPr="0086087E" w:rsidRDefault="00E0712A" w:rsidP="00E071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 xml:space="preserve">ЖЕК №1  (Вишневський І.М. ) забезпечити доведення до споживачів вартості послуги з утримання окремих будинків і споруд та прибудинкових територій, які скориговані в частині </w:t>
      </w:r>
      <w:r>
        <w:rPr>
          <w:sz w:val="28"/>
          <w:szCs w:val="28"/>
          <w:lang w:val="uk-UA"/>
        </w:rPr>
        <w:t>витрат на заробітну плату</w:t>
      </w:r>
      <w:r w:rsidRPr="00860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нарахувань на неї, </w:t>
      </w:r>
      <w:r w:rsidRPr="0086087E">
        <w:rPr>
          <w:sz w:val="28"/>
          <w:szCs w:val="28"/>
          <w:lang w:val="uk-UA"/>
        </w:rPr>
        <w:t>у відповідності до вимог чинного законодавства.</w:t>
      </w:r>
    </w:p>
    <w:p w:rsidR="00E0712A" w:rsidRPr="0086087E" w:rsidRDefault="00E0712A" w:rsidP="00E071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lastRenderedPageBreak/>
        <w:t>Рішення набирає чинності через 15 днів після опублікування його в газеті  «Слово правди»</w:t>
      </w:r>
    </w:p>
    <w:p w:rsidR="00E0712A" w:rsidRPr="0086087E" w:rsidRDefault="00E0712A" w:rsidP="00E071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>Вважати таким, що втратило чинність рішення виконавчого комітету міської ради від 16.02.17 №42 «Про внесення змін до рішення виконавчого комітету міської ради від 24.03.2016 року №71 «Про встановлення скоригованих тарифів на послуги з утримання окремих будинків і споруд та прибудинкових територій, які надаються ЖЕК №1»</w:t>
      </w:r>
    </w:p>
    <w:p w:rsidR="00E0712A" w:rsidRPr="0086087E" w:rsidRDefault="00E0712A" w:rsidP="00E071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087E">
        <w:rPr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згідно </w:t>
      </w:r>
      <w:r>
        <w:rPr>
          <w:sz w:val="28"/>
          <w:szCs w:val="28"/>
          <w:lang w:val="uk-UA"/>
        </w:rPr>
        <w:t xml:space="preserve">розподілу </w:t>
      </w:r>
      <w:r w:rsidRPr="0086087E">
        <w:rPr>
          <w:sz w:val="28"/>
          <w:szCs w:val="28"/>
          <w:lang w:val="uk-UA"/>
        </w:rPr>
        <w:t>функціональних обов’язків.</w:t>
      </w:r>
    </w:p>
    <w:p w:rsidR="00E0712A" w:rsidRPr="0086087E" w:rsidRDefault="00E0712A" w:rsidP="00E0712A">
      <w:pPr>
        <w:ind w:left="720"/>
        <w:rPr>
          <w:sz w:val="28"/>
          <w:szCs w:val="28"/>
          <w:lang w:val="uk-UA"/>
        </w:rPr>
      </w:pPr>
    </w:p>
    <w:p w:rsidR="00E0712A" w:rsidRDefault="00E0712A" w:rsidP="00E0712A">
      <w:pPr>
        <w:rPr>
          <w:b/>
          <w:sz w:val="28"/>
          <w:szCs w:val="28"/>
          <w:lang w:val="uk-UA"/>
        </w:rPr>
      </w:pPr>
    </w:p>
    <w:p w:rsidR="00E0712A" w:rsidRPr="0086087E" w:rsidRDefault="00E0712A" w:rsidP="00E0712A">
      <w:pPr>
        <w:rPr>
          <w:b/>
          <w:sz w:val="28"/>
          <w:szCs w:val="28"/>
          <w:lang w:val="uk-UA"/>
        </w:rPr>
      </w:pPr>
      <w:r w:rsidRPr="0086087E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  П.Д. </w:t>
      </w:r>
      <w:proofErr w:type="spellStart"/>
      <w:r w:rsidRPr="0086087E">
        <w:rPr>
          <w:b/>
          <w:sz w:val="28"/>
          <w:szCs w:val="28"/>
          <w:lang w:val="uk-UA"/>
        </w:rPr>
        <w:t>Саганюк</w:t>
      </w:r>
      <w:proofErr w:type="spellEnd"/>
    </w:p>
    <w:p w:rsidR="00E0712A" w:rsidRPr="000325CE" w:rsidRDefault="00E0712A" w:rsidP="00E0712A">
      <w:pPr>
        <w:rPr>
          <w:sz w:val="20"/>
          <w:szCs w:val="20"/>
          <w:lang w:val="uk-UA"/>
        </w:rPr>
      </w:pPr>
      <w:r w:rsidRPr="000325CE">
        <w:rPr>
          <w:sz w:val="20"/>
          <w:szCs w:val="20"/>
          <w:lang w:val="uk-UA"/>
        </w:rPr>
        <w:t>Мельник 38430</w:t>
      </w:r>
    </w:p>
    <w:p w:rsidR="00E0712A" w:rsidRPr="00DB534A" w:rsidRDefault="00E0712A">
      <w:pPr>
        <w:rPr>
          <w:sz w:val="20"/>
          <w:szCs w:val="20"/>
          <w:lang w:val="uk-UA"/>
        </w:rPr>
      </w:pPr>
      <w:r w:rsidRPr="000325CE">
        <w:rPr>
          <w:sz w:val="20"/>
          <w:szCs w:val="20"/>
          <w:lang w:val="uk-UA"/>
        </w:rPr>
        <w:t>Вишневський 22576</w:t>
      </w: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p w:rsidR="00E0712A" w:rsidRDefault="00E0712A">
      <w:pPr>
        <w:rPr>
          <w:lang w:val="uk-UA"/>
        </w:rPr>
      </w:pPr>
    </w:p>
    <w:sectPr w:rsidR="00E0712A" w:rsidSect="0086087E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947"/>
    <w:multiLevelType w:val="hybridMultilevel"/>
    <w:tmpl w:val="EE7E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712A"/>
    <w:rsid w:val="000325CE"/>
    <w:rsid w:val="00607B25"/>
    <w:rsid w:val="0086220C"/>
    <w:rsid w:val="00966EAA"/>
    <w:rsid w:val="00B0655C"/>
    <w:rsid w:val="00DB534A"/>
    <w:rsid w:val="00E0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12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712A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0712A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71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12A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71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2017-12-19T09:18:00Z</cp:lastPrinted>
  <dcterms:created xsi:type="dcterms:W3CDTF">2017-12-14T10:58:00Z</dcterms:created>
  <dcterms:modified xsi:type="dcterms:W3CDTF">2018-01-09T13:20:00Z</dcterms:modified>
</cp:coreProperties>
</file>