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E" w:rsidRDefault="00B15A9E" w:rsidP="00B15A9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9E" w:rsidRDefault="00B15A9E" w:rsidP="00B15A9E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B15A9E" w:rsidRDefault="00B15A9E" w:rsidP="00B15A9E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B15A9E" w:rsidRDefault="00B15A9E" w:rsidP="00B15A9E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B15A9E" w:rsidRDefault="00B15A9E" w:rsidP="00B15A9E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B15A9E" w:rsidRDefault="00B15A9E" w:rsidP="00B15A9E">
      <w:pPr>
        <w:rPr>
          <w:rFonts w:ascii="Antiqua" w:hAnsi="Antiqua"/>
          <w:sz w:val="26"/>
          <w:szCs w:val="20"/>
        </w:rPr>
      </w:pPr>
    </w:p>
    <w:p w:rsidR="00B15A9E" w:rsidRPr="0083463A" w:rsidRDefault="0083463A" w:rsidP="00B15A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19.12.2017 </w:t>
      </w:r>
      <w:r w:rsidR="00B15A9E">
        <w:rPr>
          <w:sz w:val="28"/>
          <w:szCs w:val="28"/>
          <w:lang w:val="uk-UA"/>
        </w:rPr>
        <w:t xml:space="preserve"> </w:t>
      </w:r>
      <w:r w:rsidR="00B15A9E">
        <w:rPr>
          <w:sz w:val="28"/>
          <w:szCs w:val="28"/>
        </w:rPr>
        <w:t xml:space="preserve">№   </w:t>
      </w:r>
      <w:r>
        <w:rPr>
          <w:sz w:val="28"/>
          <w:szCs w:val="28"/>
          <w:lang w:val="uk-UA"/>
        </w:rPr>
        <w:t>414</w:t>
      </w:r>
    </w:p>
    <w:p w:rsidR="00B15A9E" w:rsidRDefault="00B15A9E" w:rsidP="00B15A9E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B15A9E" w:rsidRDefault="00B15A9E" w:rsidP="00B15A9E">
      <w:pPr>
        <w:tabs>
          <w:tab w:val="center" w:pos="4677"/>
          <w:tab w:val="right" w:pos="9355"/>
        </w:tabs>
        <w:rPr>
          <w:color w:val="000000"/>
        </w:rPr>
      </w:pPr>
    </w:p>
    <w:p w:rsidR="00B15A9E" w:rsidRDefault="00B15A9E" w:rsidP="00B15A9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дозвіл на укладення договору дарування </w:t>
      </w:r>
    </w:p>
    <w:p w:rsidR="00A71E90" w:rsidRDefault="00B15A9E" w:rsidP="00B15A9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будинку </w:t>
      </w:r>
      <w:r w:rsidR="00A71E90">
        <w:rPr>
          <w:b/>
          <w:bCs/>
          <w:color w:val="000000"/>
          <w:lang w:val="uk-UA"/>
        </w:rPr>
        <w:t xml:space="preserve">та земельних ділянок </w:t>
      </w:r>
    </w:p>
    <w:p w:rsidR="00A71E90" w:rsidRDefault="00A71E90" w:rsidP="00B15A9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 ім’я малолітньої</w:t>
      </w:r>
    </w:p>
    <w:p w:rsidR="00B15A9E" w:rsidRDefault="0083463A" w:rsidP="00B15A9E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</w:t>
      </w:r>
    </w:p>
    <w:p w:rsidR="00B15A9E" w:rsidRDefault="00B15A9E" w:rsidP="00B15A9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15A9E" w:rsidRPr="00B15A9E" w:rsidRDefault="00F56E3E" w:rsidP="00B15A9E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B15A9E" w:rsidRPr="00B15A9E">
        <w:rPr>
          <w:color w:val="000000"/>
          <w:sz w:val="28"/>
          <w:szCs w:val="28"/>
          <w:lang w:val="uk-UA"/>
        </w:rPr>
        <w:t xml:space="preserve">Розглянувши </w:t>
      </w:r>
      <w:proofErr w:type="spellStart"/>
      <w:r w:rsidR="00B15A9E" w:rsidRPr="00B15A9E">
        <w:rPr>
          <w:color w:val="000000"/>
          <w:sz w:val="28"/>
          <w:szCs w:val="28"/>
          <w:lang w:val="uk-UA"/>
        </w:rPr>
        <w:t>заяву</w:t>
      </w:r>
      <w:r w:rsidR="0083463A">
        <w:rPr>
          <w:sz w:val="28"/>
          <w:szCs w:val="28"/>
          <w:lang w:val="uk-UA"/>
        </w:rPr>
        <w:t>____</w:t>
      </w:r>
      <w:proofErr w:type="spellEnd"/>
      <w:r w:rsidR="0083463A">
        <w:rPr>
          <w:sz w:val="28"/>
          <w:szCs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 xml:space="preserve">, </w:t>
      </w:r>
      <w:r w:rsidR="0083463A">
        <w:rPr>
          <w:color w:val="000000"/>
          <w:sz w:val="28"/>
          <w:szCs w:val="28"/>
          <w:lang w:val="uk-UA"/>
        </w:rPr>
        <w:t>____________</w:t>
      </w:r>
      <w:r w:rsidR="00B15A9E" w:rsidRPr="00B15A9E">
        <w:rPr>
          <w:color w:val="000000"/>
          <w:sz w:val="28"/>
          <w:szCs w:val="28"/>
          <w:lang w:val="uk-UA"/>
        </w:rPr>
        <w:t xml:space="preserve">та </w:t>
      </w:r>
      <w:r w:rsidR="0083463A">
        <w:rPr>
          <w:color w:val="000000"/>
          <w:sz w:val="28"/>
          <w:szCs w:val="28"/>
          <w:lang w:val="uk-UA"/>
        </w:rPr>
        <w:t>__________</w:t>
      </w:r>
      <w:r w:rsidR="00B15A9E" w:rsidRPr="00B15A9E">
        <w:rPr>
          <w:color w:val="000000"/>
          <w:sz w:val="28"/>
          <w:szCs w:val="28"/>
          <w:lang w:val="uk-UA"/>
        </w:rPr>
        <w:t xml:space="preserve">про дозвіл на укладення договору дарування  будинку за адресою: </w:t>
      </w:r>
      <w:r w:rsidR="0083463A">
        <w:rPr>
          <w:sz w:val="28"/>
          <w:szCs w:val="28"/>
          <w:lang w:val="uk-UA"/>
        </w:rPr>
        <w:t>____________</w:t>
      </w:r>
      <w:r w:rsidR="00B15A9E" w:rsidRPr="00B15A9E">
        <w:rPr>
          <w:sz w:val="28"/>
          <w:szCs w:val="28"/>
          <w:lang w:val="uk-UA"/>
        </w:rPr>
        <w:t>та земельних ділянок площею 0,28</w:t>
      </w:r>
      <w:r w:rsidR="009E6C2B">
        <w:rPr>
          <w:sz w:val="28"/>
          <w:szCs w:val="28"/>
          <w:lang w:val="uk-UA"/>
        </w:rPr>
        <w:t xml:space="preserve"> </w:t>
      </w:r>
      <w:r w:rsidR="00B15A9E" w:rsidRPr="00B15A9E">
        <w:rPr>
          <w:sz w:val="28"/>
          <w:szCs w:val="28"/>
          <w:lang w:val="uk-UA"/>
        </w:rPr>
        <w:t xml:space="preserve">га та 0,1 га на ім'я </w:t>
      </w:r>
      <w:proofErr w:type="spellStart"/>
      <w:r w:rsidR="00B15A9E" w:rsidRPr="00B15A9E">
        <w:rPr>
          <w:sz w:val="28"/>
          <w:szCs w:val="28"/>
          <w:lang w:val="uk-UA"/>
        </w:rPr>
        <w:t>малолітньої</w:t>
      </w:r>
      <w:proofErr w:type="spellEnd"/>
      <w:r w:rsidR="0083463A">
        <w:rPr>
          <w:sz w:val="28"/>
          <w:szCs w:val="28"/>
          <w:lang w:val="uk-UA"/>
        </w:rPr>
        <w:t>____________</w:t>
      </w:r>
      <w:r w:rsidR="00B15A9E">
        <w:rPr>
          <w:color w:val="000000"/>
          <w:sz w:val="28"/>
          <w:szCs w:val="28"/>
          <w:lang w:val="uk-UA"/>
        </w:rPr>
        <w:t xml:space="preserve">, та інші зібрані для цього документи, на підставі ст.177  Сімейного кодексу України, ст.ст. 31, 71 Цивільного кодексу України, керуючись ст.40 Закону України  </w:t>
      </w:r>
      <w:proofErr w:type="spellStart"/>
      <w:r w:rsidR="00B15A9E">
        <w:rPr>
          <w:color w:val="000000"/>
          <w:sz w:val="28"/>
          <w:szCs w:val="28"/>
          <w:lang w:val="uk-UA"/>
        </w:rPr>
        <w:t>“Про</w:t>
      </w:r>
      <w:proofErr w:type="spellEnd"/>
      <w:r w:rsidR="00B15A9E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B15A9E">
        <w:rPr>
          <w:color w:val="000000"/>
          <w:sz w:val="28"/>
          <w:szCs w:val="28"/>
          <w:lang w:val="uk-UA"/>
        </w:rPr>
        <w:t>Україні”</w:t>
      </w:r>
      <w:proofErr w:type="spellEnd"/>
      <w:r w:rsidR="00B15A9E">
        <w:rPr>
          <w:color w:val="000000"/>
          <w:sz w:val="28"/>
          <w:szCs w:val="28"/>
          <w:lang w:val="uk-UA"/>
        </w:rPr>
        <w:t xml:space="preserve">, виконком міської ради </w:t>
      </w:r>
    </w:p>
    <w:p w:rsidR="00B15A9E" w:rsidRDefault="00B15A9E" w:rsidP="00B15A9E">
      <w:pPr>
        <w:ind w:firstLine="708"/>
        <w:rPr>
          <w:color w:val="000000"/>
          <w:sz w:val="28"/>
          <w:szCs w:val="28"/>
          <w:lang w:val="uk-UA"/>
        </w:rPr>
      </w:pPr>
    </w:p>
    <w:p w:rsidR="00B15A9E" w:rsidRDefault="00B15A9E" w:rsidP="00B15A9E">
      <w:pPr>
        <w:jc w:val="center"/>
        <w:rPr>
          <w:b/>
          <w:bCs/>
          <w:color w:val="000000"/>
          <w:sz w:val="28"/>
          <w:lang w:val="uk-UA"/>
        </w:rPr>
      </w:pPr>
    </w:p>
    <w:p w:rsidR="00B15A9E" w:rsidRDefault="00B15A9E" w:rsidP="00B15A9E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 И Р І Ш И В :</w:t>
      </w:r>
    </w:p>
    <w:p w:rsidR="00B15A9E" w:rsidRDefault="00B15A9E" w:rsidP="00B15A9E">
      <w:pPr>
        <w:jc w:val="center"/>
        <w:rPr>
          <w:b/>
          <w:bCs/>
          <w:color w:val="000000"/>
          <w:sz w:val="28"/>
          <w:lang w:val="uk-UA"/>
        </w:rPr>
      </w:pPr>
    </w:p>
    <w:p w:rsidR="00B15A9E" w:rsidRDefault="00B15A9E" w:rsidP="00B15A9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Дозволити </w:t>
      </w:r>
      <w:proofErr w:type="spellStart"/>
      <w:r w:rsidR="0083463A">
        <w:rPr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>уклас</w:t>
      </w:r>
      <w:proofErr w:type="spellEnd"/>
      <w:r>
        <w:rPr>
          <w:color w:val="000000"/>
          <w:sz w:val="28"/>
          <w:szCs w:val="28"/>
          <w:lang w:val="uk-UA"/>
        </w:rPr>
        <w:t xml:space="preserve">ти договір дарування будинку за адресою: </w:t>
      </w:r>
      <w:r w:rsidR="0083463A">
        <w:rPr>
          <w:sz w:val="28"/>
          <w:szCs w:val="28"/>
          <w:lang w:val="uk-UA"/>
        </w:rPr>
        <w:t>____________</w:t>
      </w:r>
      <w:r w:rsidRPr="00B15A9E">
        <w:rPr>
          <w:sz w:val="28"/>
          <w:szCs w:val="28"/>
          <w:lang w:val="uk-UA"/>
        </w:rPr>
        <w:t xml:space="preserve"> та земельних ділянок площею 0,28га та 0,1 га на ім'я малолітньої</w:t>
      </w:r>
      <w:r w:rsidR="009E6C2B">
        <w:rPr>
          <w:sz w:val="28"/>
          <w:szCs w:val="28"/>
          <w:lang w:val="uk-UA"/>
        </w:rPr>
        <w:t xml:space="preserve"> </w:t>
      </w:r>
      <w:r w:rsidRPr="00B15A9E">
        <w:rPr>
          <w:sz w:val="28"/>
          <w:szCs w:val="28"/>
          <w:lang w:val="uk-UA"/>
        </w:rPr>
        <w:t xml:space="preserve"> </w:t>
      </w:r>
      <w:r w:rsidR="0083463A">
        <w:rPr>
          <w:sz w:val="28"/>
          <w:szCs w:val="28"/>
          <w:lang w:val="uk-UA"/>
        </w:rPr>
        <w:t>_____________</w:t>
      </w:r>
      <w:r w:rsidRPr="00B15A9E">
        <w:rPr>
          <w:sz w:val="28"/>
          <w:szCs w:val="28"/>
          <w:lang w:val="uk-UA"/>
        </w:rPr>
        <w:t>.</w:t>
      </w:r>
    </w:p>
    <w:p w:rsidR="00F56E3E" w:rsidRDefault="00B15A9E" w:rsidP="00F56E3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Дозволити</w:t>
      </w:r>
      <w:r w:rsidR="00F56E3E" w:rsidRPr="00F56E3E">
        <w:rPr>
          <w:color w:val="000000"/>
          <w:sz w:val="28"/>
          <w:szCs w:val="28"/>
          <w:lang w:val="uk-UA"/>
        </w:rPr>
        <w:t xml:space="preserve"> </w:t>
      </w:r>
      <w:r w:rsidR="0083463A">
        <w:rPr>
          <w:color w:val="000000"/>
          <w:sz w:val="28"/>
          <w:szCs w:val="28"/>
          <w:lang w:val="uk-UA"/>
        </w:rPr>
        <w:t>____________</w:t>
      </w:r>
      <w:r w:rsidR="00F56E3E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83463A">
        <w:rPr>
          <w:color w:val="000000"/>
          <w:sz w:val="28"/>
          <w:szCs w:val="28"/>
          <w:lang w:val="uk-UA"/>
        </w:rPr>
        <w:t>____________</w:t>
      </w:r>
      <w:r>
        <w:rPr>
          <w:color w:val="000000"/>
          <w:sz w:val="28"/>
          <w:szCs w:val="28"/>
          <w:lang w:val="uk-UA"/>
        </w:rPr>
        <w:t>уклас</w:t>
      </w:r>
      <w:proofErr w:type="spellEnd"/>
      <w:r>
        <w:rPr>
          <w:color w:val="000000"/>
          <w:sz w:val="28"/>
          <w:szCs w:val="28"/>
          <w:lang w:val="uk-UA"/>
        </w:rPr>
        <w:t xml:space="preserve">ти договір дарування </w:t>
      </w:r>
      <w:r w:rsidR="00F56E3E">
        <w:rPr>
          <w:color w:val="000000"/>
          <w:sz w:val="28"/>
          <w:szCs w:val="28"/>
          <w:lang w:val="uk-UA"/>
        </w:rPr>
        <w:t xml:space="preserve">будинку за адресою: </w:t>
      </w:r>
      <w:r w:rsidR="0083463A">
        <w:rPr>
          <w:sz w:val="28"/>
          <w:szCs w:val="28"/>
          <w:lang w:val="uk-UA"/>
        </w:rPr>
        <w:t>____________</w:t>
      </w:r>
      <w:r w:rsidR="00F56E3E" w:rsidRPr="00B15A9E">
        <w:rPr>
          <w:sz w:val="28"/>
          <w:szCs w:val="28"/>
          <w:lang w:val="uk-UA"/>
        </w:rPr>
        <w:t>та земельних ділянок</w:t>
      </w:r>
      <w:r w:rsidR="009E6C2B">
        <w:rPr>
          <w:sz w:val="28"/>
          <w:szCs w:val="28"/>
          <w:lang w:val="uk-UA"/>
        </w:rPr>
        <w:t xml:space="preserve"> площею 0,28га та 0,1 га, та діяти від імені</w:t>
      </w:r>
      <w:r w:rsidR="00F56E3E" w:rsidRPr="00B15A9E">
        <w:rPr>
          <w:sz w:val="28"/>
          <w:szCs w:val="28"/>
          <w:lang w:val="uk-UA"/>
        </w:rPr>
        <w:t xml:space="preserve"> малолітньої</w:t>
      </w:r>
      <w:r w:rsidR="0083463A">
        <w:rPr>
          <w:sz w:val="28"/>
          <w:szCs w:val="28"/>
          <w:lang w:val="uk-UA"/>
        </w:rPr>
        <w:t xml:space="preserve"> дочки ___________,____</w:t>
      </w:r>
      <w:r w:rsidR="00F56E3E" w:rsidRPr="00B15A9E">
        <w:rPr>
          <w:sz w:val="28"/>
          <w:szCs w:val="28"/>
          <w:lang w:val="uk-UA"/>
        </w:rPr>
        <w:t>р.н.</w:t>
      </w:r>
    </w:p>
    <w:p w:rsidR="00B15A9E" w:rsidRDefault="00B15A9E" w:rsidP="00B15A9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дотриманням рішення покласти на службу у справах дітей.</w:t>
      </w:r>
    </w:p>
    <w:p w:rsidR="00B15A9E" w:rsidRDefault="00B15A9E" w:rsidP="00B15A9E">
      <w:pPr>
        <w:rPr>
          <w:color w:val="000000"/>
          <w:sz w:val="28"/>
          <w:lang w:val="uk-UA"/>
        </w:rPr>
      </w:pPr>
    </w:p>
    <w:p w:rsidR="00B15A9E" w:rsidRDefault="00B15A9E" w:rsidP="00B15A9E">
      <w:pPr>
        <w:rPr>
          <w:color w:val="000000"/>
          <w:sz w:val="28"/>
          <w:lang w:val="uk-UA"/>
        </w:rPr>
      </w:pPr>
    </w:p>
    <w:p w:rsidR="00B15A9E" w:rsidRDefault="00B15A9E" w:rsidP="00B15A9E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</w:p>
    <w:p w:rsidR="00B15A9E" w:rsidRDefault="00F56E3E" w:rsidP="00B15A9E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Дубась </w:t>
      </w:r>
      <w:r w:rsidR="00B15A9E">
        <w:rPr>
          <w:i/>
          <w:iCs/>
          <w:color w:val="000000"/>
          <w:lang w:val="uk-UA"/>
        </w:rPr>
        <w:t>21291</w:t>
      </w:r>
      <w:r w:rsidR="00B15A9E">
        <w:rPr>
          <w:i/>
          <w:iCs/>
          <w:color w:val="000000"/>
        </w:rPr>
        <w:t xml:space="preserve"> </w:t>
      </w:r>
    </w:p>
    <w:p w:rsidR="00B15A9E" w:rsidRDefault="00B15A9E" w:rsidP="00B15A9E">
      <w:pPr>
        <w:rPr>
          <w:i/>
          <w:iCs/>
          <w:color w:val="000000"/>
          <w:lang w:val="uk-UA"/>
        </w:rPr>
      </w:pPr>
    </w:p>
    <w:p w:rsidR="00B15A9E" w:rsidRDefault="00B15A9E" w:rsidP="00B15A9E">
      <w:pPr>
        <w:rPr>
          <w:i/>
          <w:iCs/>
          <w:color w:val="000000"/>
          <w:lang w:val="uk-UA"/>
        </w:rPr>
      </w:pPr>
    </w:p>
    <w:p w:rsidR="00B15A9E" w:rsidRDefault="00B15A9E" w:rsidP="00B15A9E">
      <w:pPr>
        <w:rPr>
          <w:i/>
          <w:iCs/>
          <w:color w:val="000000"/>
          <w:lang w:val="uk-UA"/>
        </w:rPr>
      </w:pPr>
    </w:p>
    <w:p w:rsidR="00581072" w:rsidRDefault="00581072"/>
    <w:sectPr w:rsidR="00581072" w:rsidSect="00581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0B4"/>
    <w:multiLevelType w:val="hybridMultilevel"/>
    <w:tmpl w:val="92F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A9E"/>
    <w:rsid w:val="004F2C0F"/>
    <w:rsid w:val="00581072"/>
    <w:rsid w:val="0083463A"/>
    <w:rsid w:val="009E6C2B"/>
    <w:rsid w:val="00A71E90"/>
    <w:rsid w:val="00B15A9E"/>
    <w:rsid w:val="00B1779E"/>
    <w:rsid w:val="00F56E3E"/>
    <w:rsid w:val="00FA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5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15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15A9E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B15A9E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15A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15A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15A9E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1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8</cp:revision>
  <dcterms:created xsi:type="dcterms:W3CDTF">2017-12-14T07:40:00Z</dcterms:created>
  <dcterms:modified xsi:type="dcterms:W3CDTF">2018-01-04T08:40:00Z</dcterms:modified>
</cp:coreProperties>
</file>